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84"/>
        <w:gridCol w:w="1386"/>
        <w:gridCol w:w="1577"/>
        <w:gridCol w:w="798"/>
        <w:gridCol w:w="752"/>
        <w:gridCol w:w="3053"/>
        <w:gridCol w:w="810"/>
      </w:tblGrid>
      <w:tr w:rsidR="00EC4EAD" w:rsidRPr="00F934BD" w14:paraId="7372C294" w14:textId="77777777" w:rsidTr="00F934FD">
        <w:trPr>
          <w:trHeight w:hRule="exact" w:val="216"/>
        </w:trPr>
        <w:tc>
          <w:tcPr>
            <w:tcW w:w="986" w:type="dxa"/>
          </w:tcPr>
          <w:p w14:paraId="49638D77" w14:textId="77777777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Ver. Date</w:t>
            </w:r>
          </w:p>
        </w:tc>
        <w:bookmarkStart w:id="0" w:name="PID"/>
        <w:tc>
          <w:tcPr>
            <w:tcW w:w="1388" w:type="dxa"/>
          </w:tcPr>
          <w:p w14:paraId="0B36EBF8" w14:textId="119E7E10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rStyle w:val="Style1"/>
                <w:sz w:val="20"/>
                <w:szCs w:val="20"/>
              </w:rPr>
              <w:fldChar w:fldCharType="begin">
                <w:ffData>
                  <w:name w:val="PID"/>
                  <w:enabled/>
                  <w:calcOnExit/>
                  <w:textInput>
                    <w:default w:val="MM/DD/YY"/>
                  </w:textInput>
                </w:ffData>
              </w:fldChar>
            </w:r>
            <w:r>
              <w:rPr>
                <w:rStyle w:val="Style1"/>
                <w:sz w:val="20"/>
                <w:szCs w:val="20"/>
              </w:rPr>
              <w:instrText xml:space="preserve"> FORMTEXT </w:instrText>
            </w:r>
            <w:r>
              <w:rPr>
                <w:rStyle w:val="Style1"/>
                <w:sz w:val="20"/>
                <w:szCs w:val="20"/>
              </w:rPr>
            </w:r>
            <w:r>
              <w:rPr>
                <w:rStyle w:val="Style1"/>
                <w:sz w:val="20"/>
                <w:szCs w:val="20"/>
              </w:rPr>
              <w:fldChar w:fldCharType="separate"/>
            </w:r>
            <w:r w:rsidR="009B0361">
              <w:rPr>
                <w:rStyle w:val="Style1"/>
                <w:noProof/>
                <w:sz w:val="20"/>
                <w:szCs w:val="20"/>
              </w:rPr>
              <w:t>1</w:t>
            </w:r>
            <w:r w:rsidR="009B0361">
              <w:rPr>
                <w:rStyle w:val="Style1"/>
                <w:noProof/>
              </w:rPr>
              <w:t>2-</w:t>
            </w:r>
            <w:r w:rsidR="008D77C3">
              <w:rPr>
                <w:rStyle w:val="Style1"/>
                <w:noProof/>
              </w:rPr>
              <w:t>7</w:t>
            </w:r>
            <w:r w:rsidR="009B0361">
              <w:rPr>
                <w:rStyle w:val="Style1"/>
                <w:noProof/>
              </w:rPr>
              <w:t>-2023</w:t>
            </w:r>
            <w:r>
              <w:rPr>
                <w:rStyle w:val="Style1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580" w:type="dxa"/>
          </w:tcPr>
          <w:p w14:paraId="5507457C" w14:textId="77777777" w:rsidR="00EC4EAD" w:rsidRPr="00F934BD" w:rsidRDefault="00EC4EAD" w:rsidP="00623DDE">
            <w:pPr>
              <w:rPr>
                <w:sz w:val="20"/>
                <w:szCs w:val="20"/>
              </w:rPr>
            </w:pPr>
          </w:p>
        </w:tc>
        <w:tc>
          <w:tcPr>
            <w:tcW w:w="4596" w:type="dxa"/>
            <w:gridSpan w:val="3"/>
          </w:tcPr>
          <w:p w14:paraId="13018F53" w14:textId="77777777" w:rsidR="00EC4EAD" w:rsidRPr="00F934BD" w:rsidRDefault="00EC4EAD" w:rsidP="00623DDE">
            <w:pPr>
              <w:spacing w:after="21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PID</w:t>
            </w:r>
          </w:p>
        </w:tc>
        <w:bookmarkStart w:id="1" w:name="Version"/>
        <w:tc>
          <w:tcPr>
            <w:tcW w:w="810" w:type="dxa"/>
            <w:noWrap/>
          </w:tcPr>
          <w:p w14:paraId="3DE41E7F" w14:textId="5D903215" w:rsidR="00EC4EAD" w:rsidRPr="00F934BD" w:rsidRDefault="00EC4EAD" w:rsidP="004638E5">
            <w:pPr>
              <w:jc w:val="right"/>
              <w:rPr>
                <w:rStyle w:val="Style5"/>
                <w:sz w:val="20"/>
                <w:szCs w:val="20"/>
              </w:rPr>
            </w:pPr>
            <w:r>
              <w:rPr>
                <w:rStyle w:val="Style5"/>
                <w:sz w:val="20"/>
                <w:szCs w:val="20"/>
              </w:rPr>
              <w:fldChar w:fldCharType="begin">
                <w:ffData>
                  <w:name w:val="Version"/>
                  <w:enabled/>
                  <w:calcOnExit/>
                  <w:textInput>
                    <w:default w:val="######"/>
                  </w:textInput>
                </w:ffData>
              </w:fldChar>
            </w:r>
            <w:r>
              <w:rPr>
                <w:rStyle w:val="Style5"/>
                <w:sz w:val="20"/>
                <w:szCs w:val="20"/>
              </w:rPr>
              <w:instrText xml:space="preserve"> FORMTEXT </w:instrText>
            </w:r>
            <w:r>
              <w:rPr>
                <w:rStyle w:val="Style5"/>
                <w:sz w:val="20"/>
                <w:szCs w:val="20"/>
              </w:rPr>
            </w:r>
            <w:r>
              <w:rPr>
                <w:rStyle w:val="Style5"/>
                <w:sz w:val="20"/>
                <w:szCs w:val="20"/>
              </w:rPr>
              <w:fldChar w:fldCharType="separate"/>
            </w:r>
            <w:r w:rsidR="004638E5">
              <w:rPr>
                <w:rStyle w:val="Style5"/>
                <w:noProof/>
                <w:sz w:val="20"/>
                <w:szCs w:val="20"/>
              </w:rPr>
              <w:t>1</w:t>
            </w:r>
            <w:r w:rsidR="004638E5">
              <w:rPr>
                <w:rStyle w:val="Style5"/>
                <w:noProof/>
              </w:rPr>
              <w:t>13662</w:t>
            </w:r>
            <w:r>
              <w:rPr>
                <w:rStyle w:val="Style5"/>
                <w:sz w:val="20"/>
                <w:szCs w:val="20"/>
              </w:rPr>
              <w:fldChar w:fldCharType="end"/>
            </w:r>
            <w:bookmarkEnd w:id="1"/>
          </w:p>
        </w:tc>
      </w:tr>
      <w:tr w:rsidR="00EC4EAD" w:rsidRPr="00300EF7" w14:paraId="4A4F5A2F" w14:textId="77777777" w:rsidTr="00623DDE">
        <w:trPr>
          <w:trHeight w:hRule="exact" w:val="202"/>
        </w:trPr>
        <w:tc>
          <w:tcPr>
            <w:tcW w:w="9360" w:type="dxa"/>
            <w:gridSpan w:val="7"/>
          </w:tcPr>
          <w:p w14:paraId="149F9CCE" w14:textId="77777777" w:rsidR="00EC4EAD" w:rsidRPr="00300EF7" w:rsidRDefault="00EC4EAD" w:rsidP="00623D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C4EAD" w:rsidRPr="008657B8" w14:paraId="40D15347" w14:textId="77777777" w:rsidTr="00F934FD">
        <w:trPr>
          <w:trHeight w:hRule="exact" w:val="230"/>
        </w:trPr>
        <w:tc>
          <w:tcPr>
            <w:tcW w:w="4754" w:type="dxa"/>
            <w:gridSpan w:val="4"/>
          </w:tcPr>
          <w:p w14:paraId="6143A4A0" w14:textId="77777777" w:rsidR="00EC4EAD" w:rsidRPr="00F934BD" w:rsidRDefault="00EC4EAD" w:rsidP="00623DDE">
            <w:pPr>
              <w:ind w:right="18"/>
              <w:jc w:val="right"/>
              <w:rPr>
                <w:b/>
              </w:rPr>
            </w:pPr>
            <w:r w:rsidRPr="00F934BD">
              <w:rPr>
                <w:b/>
              </w:rPr>
              <w:t xml:space="preserve"> PARCEL</w:t>
            </w:r>
          </w:p>
        </w:tc>
        <w:tc>
          <w:tcPr>
            <w:tcW w:w="736" w:type="dxa"/>
            <w:noWrap/>
            <w:tcMar>
              <w:left w:w="0" w:type="dxa"/>
              <w:right w:w="0" w:type="dxa"/>
            </w:tcMar>
            <w:vAlign w:val="center"/>
          </w:tcPr>
          <w:p w14:paraId="7B0F6902" w14:textId="09D287CB" w:rsidR="00EC4EAD" w:rsidRPr="008657B8" w:rsidRDefault="00F934FD" w:rsidP="00EC4EAD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####"/>
                  </w:textInput>
                </w:ffData>
              </w:fldChar>
            </w:r>
            <w:bookmarkStart w:id="2" w:name="Text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4638E5">
              <w:rPr>
                <w:b/>
                <w:noProof/>
              </w:rPr>
              <w:t>6</w:t>
            </w:r>
            <w:r>
              <w:rPr>
                <w:b/>
              </w:rPr>
              <w:fldChar w:fldCharType="end"/>
            </w:r>
            <w:bookmarkEnd w:id="2"/>
            <w:r w:rsidR="00EC4EAD">
              <w:rPr>
                <w:b/>
              </w:rPr>
              <w:t>-T</w:t>
            </w:r>
          </w:p>
        </w:tc>
        <w:bookmarkStart w:id="3" w:name="Text5"/>
        <w:tc>
          <w:tcPr>
            <w:tcW w:w="3870" w:type="dxa"/>
            <w:gridSpan w:val="2"/>
            <w:tcMar>
              <w:left w:w="0" w:type="dxa"/>
              <w:right w:w="0" w:type="dxa"/>
            </w:tcMar>
            <w:vAlign w:val="center"/>
          </w:tcPr>
          <w:p w14:paraId="193C7E98" w14:textId="3EFA0B3D" w:rsidR="00EC4EAD" w:rsidRPr="008657B8" w:rsidRDefault="00EC4EAD" w:rsidP="00623DD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4638E5"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  <w:bookmarkEnd w:id="3"/>
          </w:p>
        </w:tc>
      </w:tr>
      <w:bookmarkStart w:id="4" w:name="Text2"/>
      <w:tr w:rsidR="00EC4EAD" w:rsidRPr="00C30186" w14:paraId="49E85784" w14:textId="77777777" w:rsidTr="00623DDE">
        <w:trPr>
          <w:trHeight w:hRule="exact" w:val="230"/>
        </w:trPr>
        <w:tc>
          <w:tcPr>
            <w:tcW w:w="9360" w:type="dxa"/>
            <w:gridSpan w:val="7"/>
          </w:tcPr>
          <w:p w14:paraId="39749E44" w14:textId="768A2041" w:rsidR="00EC4EAD" w:rsidRPr="00C30186" w:rsidRDefault="00EC4EAD" w:rsidP="00623DDE">
            <w:pPr>
              <w:ind w:hanging="252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CTY-RTE-SEC"/>
                    <w:format w:val="UPPERCAS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2422E6">
              <w:rPr>
                <w:b/>
                <w:noProof/>
              </w:rPr>
              <w:t>DEL-315-5.52</w:t>
            </w:r>
            <w:r>
              <w:rPr>
                <w:b/>
              </w:rPr>
              <w:fldChar w:fldCharType="end"/>
            </w:r>
            <w:bookmarkEnd w:id="4"/>
          </w:p>
        </w:tc>
      </w:tr>
    </w:tbl>
    <w:p w14:paraId="7172415C" w14:textId="77777777" w:rsidR="00C62351" w:rsidRDefault="00C62351" w:rsidP="00703358">
      <w:pPr>
        <w:jc w:val="center"/>
        <w:rPr>
          <w:b/>
        </w:rPr>
        <w:sectPr w:rsidR="00C62351" w:rsidSect="00A4127D">
          <w:headerReference w:type="default" r:id="rId12"/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360"/>
      </w:tblGrid>
      <w:tr w:rsidR="00A25585" w:rsidRPr="00F934BD" w14:paraId="6967926F" w14:textId="77777777" w:rsidTr="00703358">
        <w:trPr>
          <w:trHeight w:val="54"/>
        </w:trPr>
        <w:tc>
          <w:tcPr>
            <w:tcW w:w="9360" w:type="dxa"/>
          </w:tcPr>
          <w:p w14:paraId="47426187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TEMPORARY EASEMENT FOR THE PURPOSE OF </w:t>
            </w:r>
          </w:p>
          <w:p w14:paraId="58A462AA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PERFORMING THE WORK NECESSARY TO </w:t>
            </w:r>
          </w:p>
          <w:p w14:paraId="3569FFCE" w14:textId="2B4CC5DD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fldChar w:fldCharType="begin">
                <w:ffData>
                  <w:name w:val="PURPOSEOFTEMP"/>
                  <w:enabled/>
                  <w:calcOnExit/>
                  <w:textInput>
                    <w:default w:val="PURPOSE OF TEMPORARY"/>
                    <w:format w:val="UPPERCASE"/>
                  </w:textInput>
                </w:ffData>
              </w:fldChar>
            </w:r>
            <w:bookmarkStart w:id="5" w:name="PURPOSEOFTEMP"/>
            <w:r w:rsidRPr="00AC20B5">
              <w:rPr>
                <w:b/>
              </w:rPr>
              <w:instrText xml:space="preserve"> FORMTEXT </w:instrText>
            </w:r>
            <w:r w:rsidRPr="00AC20B5">
              <w:rPr>
                <w:b/>
              </w:rPr>
            </w:r>
            <w:r w:rsidRPr="00AC20B5">
              <w:rPr>
                <w:b/>
              </w:rPr>
              <w:fldChar w:fldCharType="separate"/>
            </w:r>
            <w:r w:rsidR="004638E5">
              <w:rPr>
                <w:b/>
                <w:noProof/>
              </w:rPr>
              <w:t>CONSTRUCT A DRIVE WITH GRADING AND SEEDING</w:t>
            </w:r>
            <w:r w:rsidRPr="00AC20B5">
              <w:rPr>
                <w:b/>
              </w:rPr>
              <w:fldChar w:fldCharType="end"/>
            </w:r>
            <w:bookmarkEnd w:id="5"/>
            <w:r w:rsidRPr="00AC20B5">
              <w:rPr>
                <w:b/>
              </w:rPr>
              <w:t xml:space="preserve"> </w:t>
            </w:r>
            <w:r w:rsidRPr="00AC20B5">
              <w:rPr>
                <w:b/>
              </w:rPr>
              <w:br/>
              <w:t xml:space="preserve">FOR </w:t>
            </w:r>
            <w:r w:rsidR="00EB031E">
              <w:rPr>
                <w:b/>
              </w:rPr>
              <w:fldChar w:fldCharType="begin">
                <w:ffData>
                  <w:name w:val="MONTHS"/>
                  <w:enabled/>
                  <w:calcOnExit/>
                  <w:ddList>
                    <w:result w:val="2"/>
                    <w:listEntry w:val="NUMBER OF"/>
                    <w:listEntry w:val="6"/>
                    <w:listEntry w:val="12"/>
                    <w:listEntry w:val="18"/>
                    <w:listEntry w:val="24"/>
                    <w:listEntry w:val="30"/>
                    <w:listEntry w:val="36"/>
                    <w:listEntry w:val="42"/>
                    <w:listEntry w:val="48"/>
                    <w:listEntry w:val="54"/>
                    <w:listEntry w:val="60"/>
                    <w:listEntry w:val="66"/>
                  </w:ddList>
                </w:ffData>
              </w:fldChar>
            </w:r>
            <w:bookmarkStart w:id="6" w:name="MONTHS"/>
            <w:r w:rsidR="00EB031E">
              <w:rPr>
                <w:b/>
              </w:rPr>
              <w:instrText xml:space="preserve"> FORMDROPDOWN </w:instrText>
            </w:r>
            <w:r w:rsidR="00F1144A">
              <w:rPr>
                <w:b/>
              </w:rPr>
            </w:r>
            <w:r w:rsidR="00F1144A">
              <w:rPr>
                <w:b/>
              </w:rPr>
              <w:fldChar w:fldCharType="separate"/>
            </w:r>
            <w:r w:rsidR="00EB031E">
              <w:rPr>
                <w:b/>
              </w:rPr>
              <w:fldChar w:fldCharType="end"/>
            </w:r>
            <w:bookmarkEnd w:id="6"/>
            <w:r w:rsidRPr="00AC20B5">
              <w:rPr>
                <w:b/>
              </w:rPr>
              <w:t xml:space="preserve"> MONTHS FROM DATE OF ENTRY BY THE</w:t>
            </w:r>
          </w:p>
          <w:p w14:paraId="3E8758D4" w14:textId="77777777" w:rsidR="00A25585" w:rsidRPr="00F934BD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>STATE OF OHIO, DEPARTMENT OF TRANSPORTATION</w:t>
            </w:r>
          </w:p>
        </w:tc>
      </w:tr>
      <w:tr w:rsidR="00A25585" w:rsidRPr="0013353E" w14:paraId="7CB44645" w14:textId="77777777" w:rsidTr="00703358">
        <w:trPr>
          <w:trHeight w:val="80"/>
        </w:trPr>
        <w:tc>
          <w:tcPr>
            <w:tcW w:w="9360" w:type="dxa"/>
          </w:tcPr>
          <w:p w14:paraId="456988DC" w14:textId="77777777" w:rsidR="00A25585" w:rsidRPr="0013353E" w:rsidRDefault="00A25585" w:rsidP="00703358">
            <w:pPr>
              <w:jc w:val="center"/>
              <w:rPr>
                <w:sz w:val="16"/>
                <w:szCs w:val="16"/>
              </w:rPr>
            </w:pPr>
          </w:p>
        </w:tc>
      </w:tr>
      <w:tr w:rsidR="00A25585" w:rsidRPr="0013353E" w14:paraId="2566F1CC" w14:textId="77777777" w:rsidTr="00703358">
        <w:trPr>
          <w:trHeight w:val="135"/>
        </w:trPr>
        <w:tc>
          <w:tcPr>
            <w:tcW w:w="9360" w:type="dxa"/>
            <w:tcBorders>
              <w:bottom w:val="single" w:sz="4" w:space="0" w:color="auto"/>
            </w:tcBorders>
          </w:tcPr>
          <w:p w14:paraId="2AF8C9EA" w14:textId="77777777" w:rsidR="00A25585" w:rsidRPr="0013353E" w:rsidRDefault="00A25585" w:rsidP="00703358">
            <w:pPr>
              <w:jc w:val="center"/>
              <w:rPr>
                <w:b/>
                <w:sz w:val="20"/>
                <w:szCs w:val="20"/>
              </w:rPr>
            </w:pPr>
            <w:r w:rsidRPr="0013353E">
              <w:rPr>
                <w:b/>
                <w:sz w:val="20"/>
                <w:szCs w:val="20"/>
              </w:rPr>
              <w:t>[Surveyor’s description of the premises follows]</w:t>
            </w:r>
          </w:p>
        </w:tc>
      </w:tr>
      <w:tr w:rsidR="00A25585" w:rsidRPr="0013353E" w14:paraId="15C7D46A" w14:textId="77777777" w:rsidTr="006E72C9">
        <w:trPr>
          <w:trHeight w:val="152"/>
        </w:trPr>
        <w:tc>
          <w:tcPr>
            <w:tcW w:w="9360" w:type="dxa"/>
            <w:tcBorders>
              <w:top w:val="single" w:sz="4" w:space="0" w:color="auto"/>
            </w:tcBorders>
          </w:tcPr>
          <w:p w14:paraId="7956E623" w14:textId="77777777" w:rsidR="00A25585" w:rsidRPr="0013353E" w:rsidRDefault="00A25585" w:rsidP="0070335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2E2C9830" w14:textId="77777777" w:rsidR="006E72C9" w:rsidRDefault="006E72C9" w:rsidP="006E72C9">
      <w:pPr>
        <w:tabs>
          <w:tab w:val="left" w:pos="6165"/>
        </w:tabs>
      </w:pPr>
    </w:p>
    <w:p w14:paraId="7FD72D52" w14:textId="77777777" w:rsidR="00C62351" w:rsidRDefault="00C62351" w:rsidP="006E72C9">
      <w:pPr>
        <w:tabs>
          <w:tab w:val="left" w:pos="6165"/>
        </w:tabs>
        <w:sectPr w:rsidR="00C62351" w:rsidSect="00A4127D"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p w14:paraId="70D9BAB9" w14:textId="3E480FFB" w:rsidR="004638E5" w:rsidRPr="006D3A69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6D3A69">
        <w:t xml:space="preserve">Situated in the State of Ohio, </w:t>
      </w:r>
      <w:r>
        <w:t>Delaware</w:t>
      </w:r>
      <w:r w:rsidRPr="006D3A69">
        <w:t xml:space="preserve"> County, </w:t>
      </w:r>
      <w:r>
        <w:t xml:space="preserve">Part of Liberty Township, Farm Lot 14, Township 4, Range 19, Section 4 </w:t>
      </w:r>
      <w:r w:rsidRPr="006D3A69">
        <w:t xml:space="preserve">and being part of </w:t>
      </w:r>
      <w:r>
        <w:t xml:space="preserve">a </w:t>
      </w:r>
      <w:proofErr w:type="gramStart"/>
      <w:r>
        <w:t>10.844 acre</w:t>
      </w:r>
      <w:proofErr w:type="gramEnd"/>
      <w:r>
        <w:t xml:space="preserve"> tract, conveyed to </w:t>
      </w:r>
      <w:r w:rsidRPr="00BF4CEF">
        <w:t>A</w:t>
      </w:r>
      <w:r>
        <w:t>PG</w:t>
      </w:r>
      <w:r w:rsidRPr="00BF4CEF">
        <w:t xml:space="preserve"> Investments, L</w:t>
      </w:r>
      <w:r>
        <w:t>LC</w:t>
      </w:r>
      <w:r w:rsidRPr="00BF4CEF">
        <w:t>, An Ohio Limited Liability Company</w:t>
      </w:r>
      <w:r w:rsidRPr="00631A89">
        <w:t>,</w:t>
      </w:r>
      <w:r w:rsidRPr="009D094D">
        <w:rPr>
          <w:color w:val="FF0000"/>
        </w:rPr>
        <w:t xml:space="preserve"> </w:t>
      </w:r>
      <w:r>
        <w:t xml:space="preserve">as recorded in Volume 0601 and Page 1887 </w:t>
      </w:r>
      <w:r w:rsidRPr="006D3A69">
        <w:t xml:space="preserve">in the </w:t>
      </w:r>
      <w:r>
        <w:t xml:space="preserve">Delaware County Recorder’s Office. </w:t>
      </w:r>
      <w:r w:rsidRPr="006D3A69">
        <w:t xml:space="preserve">The below described parcel laying on the </w:t>
      </w:r>
      <w:r>
        <w:t>left</w:t>
      </w:r>
      <w:r w:rsidRPr="006D3A69">
        <w:t xml:space="preserve"> side of the </w:t>
      </w:r>
      <w:r>
        <w:t xml:space="preserve">existing </w:t>
      </w:r>
      <w:r w:rsidRPr="006D3A69">
        <w:t xml:space="preserve">centerline of </w:t>
      </w:r>
      <w:r>
        <w:t>right of way</w:t>
      </w:r>
      <w:r w:rsidRPr="006D3A69">
        <w:t xml:space="preserve"> for </w:t>
      </w:r>
      <w:r w:rsidRPr="00040F2F">
        <w:rPr>
          <w:color w:val="000000"/>
        </w:rPr>
        <w:t xml:space="preserve">SR. </w:t>
      </w:r>
      <w:r>
        <w:rPr>
          <w:color w:val="000000"/>
        </w:rPr>
        <w:t>315</w:t>
      </w:r>
      <w:r w:rsidRPr="002C0374">
        <w:t xml:space="preserve"> </w:t>
      </w:r>
      <w:r w:rsidRPr="006D3A69">
        <w:t xml:space="preserve">in project </w:t>
      </w:r>
      <w:r w:rsidRPr="002C0374">
        <w:rPr>
          <w:noProof/>
        </w:rPr>
        <w:t>DEL-</w:t>
      </w:r>
      <w:r>
        <w:rPr>
          <w:noProof/>
        </w:rPr>
        <w:t>315</w:t>
      </w:r>
      <w:r w:rsidRPr="002C0374">
        <w:rPr>
          <w:noProof/>
        </w:rPr>
        <w:t>-</w:t>
      </w:r>
      <w:r w:rsidR="002422E6">
        <w:rPr>
          <w:noProof/>
        </w:rPr>
        <w:t>5.52</w:t>
      </w:r>
      <w:r>
        <w:rPr>
          <w:noProof/>
        </w:rPr>
        <w:t xml:space="preserve"> </w:t>
      </w:r>
      <w:r w:rsidRPr="006D3A69">
        <w:t>as platted by 2LMN, Inc., and being more particularly described as follows:</w:t>
      </w:r>
    </w:p>
    <w:p w14:paraId="6BDD30E2" w14:textId="77777777" w:rsidR="004638E5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FA93AAD" w14:textId="3F2EDA2E" w:rsidR="004638E5" w:rsidRPr="006D3A69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060479">
        <w:t>COMMENCING at</w:t>
      </w:r>
      <w:r>
        <w:t xml:space="preserve"> </w:t>
      </w:r>
      <w:r w:rsidR="009B0361">
        <w:t>a point</w:t>
      </w:r>
      <w:r w:rsidR="00737C96">
        <w:t xml:space="preserve"> </w:t>
      </w:r>
      <w:r>
        <w:t>on</w:t>
      </w:r>
      <w:r w:rsidRPr="00060479">
        <w:t xml:space="preserve"> </w:t>
      </w:r>
      <w:r>
        <w:t xml:space="preserve">the </w:t>
      </w:r>
      <w:r w:rsidR="00737C96">
        <w:t>west</w:t>
      </w:r>
      <w:r>
        <w:t xml:space="preserve"> proposed right of way for </w:t>
      </w:r>
      <w:r w:rsidR="00737C96">
        <w:t>S.R. 315</w:t>
      </w:r>
      <w:r w:rsidRPr="00060479">
        <w:t xml:space="preserve">, said </w:t>
      </w:r>
      <w:r>
        <w:t>p</w:t>
      </w:r>
      <w:r w:rsidR="00737C96">
        <w:t>in</w:t>
      </w:r>
      <w:r w:rsidRPr="00060479">
        <w:t xml:space="preserve"> being </w:t>
      </w:r>
      <w:r w:rsidR="00B36062">
        <w:t>50</w:t>
      </w:r>
      <w:r>
        <w:t>.00 feet left</w:t>
      </w:r>
      <w:r w:rsidRPr="00060479">
        <w:t xml:space="preserve"> of</w:t>
      </w:r>
      <w:r w:rsidR="00737C96">
        <w:t xml:space="preserve"> the</w:t>
      </w:r>
      <w:r w:rsidRPr="00060479">
        <w:t xml:space="preserve"> </w:t>
      </w:r>
      <w:r w:rsidRPr="008339BF">
        <w:t xml:space="preserve">existing </w:t>
      </w:r>
      <w:r>
        <w:t xml:space="preserve">the centerline of </w:t>
      </w:r>
      <w:r w:rsidRPr="008339BF">
        <w:t>right of way for</w:t>
      </w:r>
      <w:r>
        <w:t xml:space="preserve"> </w:t>
      </w:r>
      <w:r w:rsidR="00737C96">
        <w:t>S.R. 315</w:t>
      </w:r>
      <w:r>
        <w:t xml:space="preserve"> at station </w:t>
      </w:r>
      <w:r w:rsidR="00737C96">
        <w:t>299</w:t>
      </w:r>
      <w:r w:rsidRPr="00060479">
        <w:t>+</w:t>
      </w:r>
      <w:r w:rsidR="00737C96">
        <w:t>50</w:t>
      </w:r>
      <w:r>
        <w:t>.00</w:t>
      </w:r>
      <w:r w:rsidRPr="00060479">
        <w:t xml:space="preserve"> and being the </w:t>
      </w:r>
      <w:r w:rsidRPr="00060479">
        <w:rPr>
          <w:b/>
        </w:rPr>
        <w:t>TRUE POINT OF BEGINNING</w:t>
      </w:r>
      <w:r w:rsidRPr="00060479">
        <w:t xml:space="preserve"> for the parcel herein </w:t>
      </w:r>
      <w:r>
        <w:t>d</w:t>
      </w:r>
      <w:r w:rsidRPr="00060479">
        <w:t>escribed</w:t>
      </w:r>
      <w:r>
        <w:t>:</w:t>
      </w:r>
    </w:p>
    <w:p w14:paraId="3A3CB9F7" w14:textId="77777777" w:rsidR="004638E5" w:rsidRPr="00631A89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46B71EA2" w14:textId="48A40A57" w:rsidR="004638E5" w:rsidRPr="009B0361" w:rsidRDefault="004638E5" w:rsidP="004638E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Cs/>
        </w:rPr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 w:rsidR="00737C96" w:rsidRPr="00737C96">
        <w:t>along</w:t>
      </w:r>
      <w:r w:rsidR="00737C96">
        <w:rPr>
          <w:b/>
          <w:bCs/>
        </w:rPr>
        <w:t xml:space="preserve"> </w:t>
      </w:r>
      <w:r w:rsidR="00737C96">
        <w:t>the west proposed right of way for S.R. 315</w:t>
      </w:r>
      <w:r>
        <w:t>,</w:t>
      </w:r>
      <w:r w:rsidRPr="00C801B6">
        <w:t xml:space="preserve"> </w:t>
      </w:r>
      <w:r w:rsidR="00737C96" w:rsidRPr="00737C96">
        <w:rPr>
          <w:b/>
          <w:bCs/>
        </w:rPr>
        <w:t xml:space="preserve">South </w:t>
      </w:r>
      <w:r w:rsidR="00B36062">
        <w:rPr>
          <w:b/>
          <w:bCs/>
        </w:rPr>
        <w:t>60</w:t>
      </w:r>
      <w:r w:rsidR="00737C96" w:rsidRPr="00737C96">
        <w:rPr>
          <w:b/>
          <w:bCs/>
        </w:rPr>
        <w:t xml:space="preserve"> Degrees </w:t>
      </w:r>
      <w:r w:rsidR="00B36062">
        <w:rPr>
          <w:b/>
          <w:bCs/>
        </w:rPr>
        <w:t>16</w:t>
      </w:r>
      <w:r w:rsidR="00737C96" w:rsidRPr="00737C96">
        <w:rPr>
          <w:b/>
          <w:bCs/>
        </w:rPr>
        <w:t xml:space="preserve"> Minutes </w:t>
      </w:r>
      <w:r w:rsidR="00B36062">
        <w:rPr>
          <w:b/>
          <w:bCs/>
        </w:rPr>
        <w:t>39</w:t>
      </w:r>
      <w:r w:rsidR="00737C96" w:rsidRPr="00737C96">
        <w:rPr>
          <w:b/>
          <w:bCs/>
        </w:rPr>
        <w:t xml:space="preserve"> Seconds West a distance of </w:t>
      </w:r>
      <w:r w:rsidR="009B0361">
        <w:rPr>
          <w:b/>
          <w:bCs/>
        </w:rPr>
        <w:t>33</w:t>
      </w:r>
      <w:r w:rsidR="00737C96" w:rsidRPr="00737C96">
        <w:rPr>
          <w:b/>
          <w:bCs/>
        </w:rPr>
        <w:t>.</w:t>
      </w:r>
      <w:r w:rsidR="009B0361">
        <w:rPr>
          <w:b/>
          <w:bCs/>
        </w:rPr>
        <w:t>91</w:t>
      </w:r>
      <w:r w:rsidR="00737C96" w:rsidRPr="00737C96">
        <w:rPr>
          <w:b/>
          <w:bCs/>
        </w:rPr>
        <w:t xml:space="preserve"> feet</w:t>
      </w:r>
      <w:r>
        <w:rPr>
          <w:b/>
          <w:bCs/>
        </w:rPr>
        <w:t xml:space="preserve"> </w:t>
      </w:r>
      <w:r w:rsidRPr="00A72E53">
        <w:t xml:space="preserve">to </w:t>
      </w:r>
      <w:r>
        <w:t xml:space="preserve">a point, said point being </w:t>
      </w:r>
      <w:r w:rsidR="009B0361">
        <w:t>69</w:t>
      </w:r>
      <w:r w:rsidRPr="00A72E53">
        <w:t>.</w:t>
      </w:r>
      <w:r w:rsidR="009B0361">
        <w:t>14</w:t>
      </w:r>
      <w:r w:rsidRPr="00A72E53">
        <w:t xml:space="preserve"> feet left of </w:t>
      </w:r>
      <w:r w:rsidR="00737C96">
        <w:t>the</w:t>
      </w:r>
      <w:r w:rsidR="00737C96" w:rsidRPr="00060479">
        <w:t xml:space="preserve"> </w:t>
      </w:r>
      <w:r w:rsidR="00737C96" w:rsidRPr="008339BF">
        <w:t xml:space="preserve">existing </w:t>
      </w:r>
      <w:r w:rsidR="00737C96">
        <w:t xml:space="preserve">centerline of </w:t>
      </w:r>
      <w:r w:rsidR="00737C96" w:rsidRPr="008339BF">
        <w:t>right of way for</w:t>
      </w:r>
      <w:r w:rsidR="00737C96">
        <w:t xml:space="preserve"> S.R. 315 </w:t>
      </w:r>
      <w:r w:rsidRPr="00A72E53">
        <w:t xml:space="preserve">at Station </w:t>
      </w:r>
      <w:r w:rsidR="00737C96">
        <w:t>299</w:t>
      </w:r>
      <w:r w:rsidRPr="00A72E53">
        <w:t>+</w:t>
      </w:r>
      <w:r w:rsidR="009B0361">
        <w:t>22</w:t>
      </w:r>
      <w:r w:rsidRPr="00A72E53">
        <w:t>.</w:t>
      </w:r>
      <w:r>
        <w:t>00</w:t>
      </w:r>
      <w:r w:rsidRPr="00EE12F9">
        <w:t>;</w:t>
      </w:r>
    </w:p>
    <w:p w14:paraId="34305443" w14:textId="77777777" w:rsidR="009B0361" w:rsidRPr="009B0361" w:rsidRDefault="009B0361" w:rsidP="009B0361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/>
        <w:rPr>
          <w:bCs/>
        </w:rPr>
      </w:pPr>
    </w:p>
    <w:p w14:paraId="61FB6859" w14:textId="06A6D476" w:rsidR="009B0361" w:rsidRPr="009B0361" w:rsidRDefault="009B0361" w:rsidP="004638E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Cs/>
        </w:rPr>
      </w:pPr>
      <w:r w:rsidRPr="00737C96">
        <w:rPr>
          <w:b/>
          <w:bCs/>
        </w:rPr>
        <w:t xml:space="preserve">Thence, </w:t>
      </w:r>
      <w:r>
        <w:t>across the grantor’s tract,</w:t>
      </w:r>
      <w:r w:rsidRPr="002C502B">
        <w:t xml:space="preserve"> </w:t>
      </w:r>
      <w:r w:rsidRPr="00737C96">
        <w:rPr>
          <w:b/>
          <w:bCs/>
        </w:rPr>
        <w:t xml:space="preserve">North </w:t>
      </w:r>
      <w:r>
        <w:rPr>
          <w:b/>
          <w:bCs/>
        </w:rPr>
        <w:t>15</w:t>
      </w:r>
      <w:r w:rsidRPr="00737C96">
        <w:rPr>
          <w:b/>
          <w:bCs/>
        </w:rPr>
        <w:t xml:space="preserve"> Degrees </w:t>
      </w:r>
      <w:r>
        <w:rPr>
          <w:b/>
          <w:bCs/>
        </w:rPr>
        <w:t>30</w:t>
      </w:r>
      <w:r w:rsidRPr="00737C96">
        <w:rPr>
          <w:b/>
          <w:bCs/>
        </w:rPr>
        <w:t xml:space="preserve"> Minutes </w:t>
      </w:r>
      <w:r>
        <w:rPr>
          <w:b/>
          <w:bCs/>
        </w:rPr>
        <w:t>05</w:t>
      </w:r>
      <w:r w:rsidRPr="00737C96">
        <w:rPr>
          <w:b/>
          <w:bCs/>
        </w:rPr>
        <w:t xml:space="preserve"> Seconds East a distance of </w:t>
      </w:r>
      <w:r w:rsidR="008D77C3">
        <w:rPr>
          <w:b/>
          <w:bCs/>
        </w:rPr>
        <w:t>21.35</w:t>
      </w:r>
      <w:r w:rsidRPr="00737C96">
        <w:rPr>
          <w:b/>
          <w:bCs/>
        </w:rPr>
        <w:t xml:space="preserve"> feet </w:t>
      </w:r>
      <w:r w:rsidRPr="00A72E53">
        <w:t xml:space="preserve">to </w:t>
      </w:r>
      <w:r>
        <w:t>a point, said point being</w:t>
      </w:r>
      <w:r w:rsidRPr="00A72E53">
        <w:t xml:space="preserve"> </w:t>
      </w:r>
      <w:r w:rsidR="008D77C3">
        <w:t>73</w:t>
      </w:r>
      <w:r w:rsidRPr="00A72E53">
        <w:t>.</w:t>
      </w:r>
      <w:r>
        <w:t>00</w:t>
      </w:r>
      <w:r w:rsidRPr="00A72E53">
        <w:t xml:space="preserve"> feet left of </w:t>
      </w:r>
      <w:r>
        <w:t>the</w:t>
      </w:r>
      <w:r w:rsidRPr="00060479">
        <w:t xml:space="preserve"> </w:t>
      </w:r>
      <w:r w:rsidRPr="008339BF">
        <w:t xml:space="preserve">existing </w:t>
      </w:r>
      <w:r>
        <w:t xml:space="preserve">centerline of </w:t>
      </w:r>
      <w:r w:rsidRPr="008339BF">
        <w:t>right of way for</w:t>
      </w:r>
      <w:r>
        <w:t xml:space="preserve"> S.R. 315 </w:t>
      </w:r>
      <w:r w:rsidRPr="00A72E53">
        <w:t xml:space="preserve">at Station </w:t>
      </w:r>
      <w:r>
        <w:t>299</w:t>
      </w:r>
      <w:r w:rsidRPr="00A72E53">
        <w:t>+</w:t>
      </w:r>
      <w:r w:rsidR="008D77C3">
        <w:t>43</w:t>
      </w:r>
      <w:r w:rsidRPr="00A72E53">
        <w:t>.</w:t>
      </w:r>
      <w:r>
        <w:t>00</w:t>
      </w:r>
      <w:r w:rsidRPr="00EE12F9">
        <w:t>;</w:t>
      </w:r>
    </w:p>
    <w:p w14:paraId="394CCC2C" w14:textId="77777777" w:rsidR="009B0361" w:rsidRPr="009B0361" w:rsidRDefault="009B0361" w:rsidP="009B0361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/>
        <w:rPr>
          <w:bCs/>
        </w:rPr>
      </w:pPr>
    </w:p>
    <w:p w14:paraId="6427ECAD" w14:textId="3DA5F92A" w:rsidR="009B0361" w:rsidRPr="002C502B" w:rsidRDefault="009B0361" w:rsidP="004638E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Cs/>
        </w:rPr>
      </w:pPr>
      <w:r w:rsidRPr="00737C96">
        <w:rPr>
          <w:b/>
          <w:bCs/>
        </w:rPr>
        <w:t xml:space="preserve">Thence, </w:t>
      </w:r>
      <w:r>
        <w:t>across the grantor’s tract,</w:t>
      </w:r>
      <w:r w:rsidRPr="002C502B">
        <w:t xml:space="preserve"> </w:t>
      </w:r>
      <w:r w:rsidRPr="00737C96">
        <w:rPr>
          <w:b/>
          <w:bCs/>
        </w:rPr>
        <w:t xml:space="preserve">North </w:t>
      </w:r>
      <w:r>
        <w:rPr>
          <w:b/>
          <w:bCs/>
        </w:rPr>
        <w:t>83</w:t>
      </w:r>
      <w:r w:rsidRPr="00737C96">
        <w:rPr>
          <w:b/>
          <w:bCs/>
        </w:rPr>
        <w:t xml:space="preserve"> Degrees </w:t>
      </w:r>
      <w:r>
        <w:rPr>
          <w:b/>
          <w:bCs/>
        </w:rPr>
        <w:t>01</w:t>
      </w:r>
      <w:r w:rsidRPr="00737C96">
        <w:rPr>
          <w:b/>
          <w:bCs/>
        </w:rPr>
        <w:t xml:space="preserve"> Minutes </w:t>
      </w:r>
      <w:r>
        <w:rPr>
          <w:b/>
          <w:bCs/>
        </w:rPr>
        <w:t>24</w:t>
      </w:r>
      <w:r w:rsidRPr="00737C96">
        <w:rPr>
          <w:b/>
          <w:bCs/>
        </w:rPr>
        <w:t xml:space="preserve"> Seconds East a distance of </w:t>
      </w:r>
      <w:r w:rsidR="008D77C3">
        <w:rPr>
          <w:b/>
          <w:bCs/>
        </w:rPr>
        <w:t>20.25</w:t>
      </w:r>
      <w:r w:rsidRPr="00737C96">
        <w:rPr>
          <w:b/>
          <w:bCs/>
        </w:rPr>
        <w:t xml:space="preserve"> feet </w:t>
      </w:r>
      <w:r w:rsidRPr="00A72E53">
        <w:t xml:space="preserve">to </w:t>
      </w:r>
      <w:r>
        <w:t>a point, said point being</w:t>
      </w:r>
      <w:r w:rsidRPr="00A72E53">
        <w:t xml:space="preserve"> </w:t>
      </w:r>
      <w:r w:rsidR="008D77C3">
        <w:t>56</w:t>
      </w:r>
      <w:r w:rsidRPr="00A72E53">
        <w:t>.</w:t>
      </w:r>
      <w:r>
        <w:t>00</w:t>
      </w:r>
      <w:r w:rsidRPr="00A72E53">
        <w:t xml:space="preserve"> feet left of </w:t>
      </w:r>
      <w:r>
        <w:t>the</w:t>
      </w:r>
      <w:r w:rsidRPr="00060479">
        <w:t xml:space="preserve"> </w:t>
      </w:r>
      <w:r w:rsidRPr="008339BF">
        <w:t xml:space="preserve">existing </w:t>
      </w:r>
      <w:r>
        <w:t xml:space="preserve">centerline of </w:t>
      </w:r>
      <w:r w:rsidRPr="008339BF">
        <w:t>right of way for</w:t>
      </w:r>
      <w:r>
        <w:t xml:space="preserve"> S.R. 315 </w:t>
      </w:r>
      <w:r w:rsidRPr="00A72E53">
        <w:t xml:space="preserve">at Station </w:t>
      </w:r>
      <w:r w:rsidR="008D77C3">
        <w:t>299+54.00</w:t>
      </w:r>
      <w:r w:rsidRPr="00EE12F9">
        <w:t>;</w:t>
      </w:r>
    </w:p>
    <w:p w14:paraId="7A1F07E3" w14:textId="77777777" w:rsidR="004638E5" w:rsidRDefault="004638E5" w:rsidP="004638E5">
      <w:pPr>
        <w:pStyle w:val="ListParagraph"/>
        <w:rPr>
          <w:bCs/>
        </w:rPr>
      </w:pPr>
    </w:p>
    <w:p w14:paraId="7797193E" w14:textId="058B4C1E" w:rsidR="004638E5" w:rsidRDefault="004638E5" w:rsidP="00737C96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Cs/>
        </w:rPr>
      </w:pPr>
      <w:r w:rsidRPr="00737C96">
        <w:rPr>
          <w:b/>
          <w:bCs/>
        </w:rPr>
        <w:t xml:space="preserve">Thence, </w:t>
      </w:r>
      <w:r>
        <w:t>across the grantor’s tract,</w:t>
      </w:r>
      <w:r w:rsidRPr="002C502B">
        <w:t xml:space="preserve"> </w:t>
      </w:r>
      <w:r w:rsidR="00737C96" w:rsidRPr="00737C96">
        <w:rPr>
          <w:b/>
          <w:bCs/>
        </w:rPr>
        <w:t xml:space="preserve">North </w:t>
      </w:r>
      <w:r w:rsidR="009B0361">
        <w:rPr>
          <w:b/>
          <w:bCs/>
        </w:rPr>
        <w:t>12</w:t>
      </w:r>
      <w:r w:rsidR="00737C96" w:rsidRPr="00737C96">
        <w:rPr>
          <w:b/>
          <w:bCs/>
        </w:rPr>
        <w:t xml:space="preserve"> Degrees </w:t>
      </w:r>
      <w:r w:rsidR="009B0361">
        <w:rPr>
          <w:b/>
          <w:bCs/>
        </w:rPr>
        <w:t>37</w:t>
      </w:r>
      <w:r w:rsidR="00737C96" w:rsidRPr="00737C96">
        <w:rPr>
          <w:b/>
          <w:bCs/>
        </w:rPr>
        <w:t xml:space="preserve"> Minutes </w:t>
      </w:r>
      <w:r w:rsidR="009B0361">
        <w:rPr>
          <w:b/>
          <w:bCs/>
        </w:rPr>
        <w:t>42</w:t>
      </w:r>
      <w:r w:rsidR="00737C96" w:rsidRPr="00737C96">
        <w:rPr>
          <w:b/>
          <w:bCs/>
        </w:rPr>
        <w:t xml:space="preserve"> Seconds East a distance of </w:t>
      </w:r>
      <w:r w:rsidR="009B0361">
        <w:rPr>
          <w:b/>
          <w:bCs/>
        </w:rPr>
        <w:t>182</w:t>
      </w:r>
      <w:r w:rsidR="00737C96" w:rsidRPr="00737C96">
        <w:rPr>
          <w:b/>
          <w:bCs/>
        </w:rPr>
        <w:t>.</w:t>
      </w:r>
      <w:r w:rsidR="009B0361">
        <w:rPr>
          <w:b/>
          <w:bCs/>
        </w:rPr>
        <w:t>21</w:t>
      </w:r>
      <w:r w:rsidR="00737C96" w:rsidRPr="00737C96">
        <w:rPr>
          <w:b/>
          <w:bCs/>
        </w:rPr>
        <w:t xml:space="preserve"> feet</w:t>
      </w:r>
      <w:r w:rsidRPr="00737C96">
        <w:rPr>
          <w:b/>
          <w:bCs/>
        </w:rPr>
        <w:t xml:space="preserve"> </w:t>
      </w:r>
      <w:r w:rsidRPr="00A72E53">
        <w:t xml:space="preserve">to </w:t>
      </w:r>
      <w:r>
        <w:t>a point, said point being</w:t>
      </w:r>
      <w:r w:rsidRPr="00A72E53">
        <w:t xml:space="preserve"> </w:t>
      </w:r>
      <w:r w:rsidR="00B36062">
        <w:t>90</w:t>
      </w:r>
      <w:r w:rsidR="00737C96" w:rsidRPr="00A72E53">
        <w:t>.</w:t>
      </w:r>
      <w:r w:rsidR="00737C96">
        <w:t>00</w:t>
      </w:r>
      <w:r w:rsidR="00737C96" w:rsidRPr="00A72E53">
        <w:t xml:space="preserve"> feet left of </w:t>
      </w:r>
      <w:r w:rsidR="00737C96">
        <w:t>the</w:t>
      </w:r>
      <w:r w:rsidR="00737C96" w:rsidRPr="00060479">
        <w:t xml:space="preserve"> </w:t>
      </w:r>
      <w:r w:rsidR="00737C96" w:rsidRPr="008339BF">
        <w:t xml:space="preserve">existing </w:t>
      </w:r>
      <w:r w:rsidR="00737C96">
        <w:t xml:space="preserve">centerline of </w:t>
      </w:r>
      <w:r w:rsidR="00737C96" w:rsidRPr="008339BF">
        <w:t>right of way for</w:t>
      </w:r>
      <w:r w:rsidR="00737C96">
        <w:t xml:space="preserve"> S.R. 315 </w:t>
      </w:r>
      <w:r w:rsidR="00737C96" w:rsidRPr="00A72E53">
        <w:t xml:space="preserve">at Station </w:t>
      </w:r>
      <w:r w:rsidR="00737C96">
        <w:t>301</w:t>
      </w:r>
      <w:r w:rsidR="00737C96" w:rsidRPr="00A72E53">
        <w:t>+</w:t>
      </w:r>
      <w:r w:rsidR="00737C96">
        <w:t>45</w:t>
      </w:r>
      <w:r w:rsidR="00737C96" w:rsidRPr="00A72E53">
        <w:t>.</w:t>
      </w:r>
      <w:r w:rsidR="00737C96">
        <w:t>00</w:t>
      </w:r>
      <w:r w:rsidR="00737C96" w:rsidRPr="00EE12F9">
        <w:t>;</w:t>
      </w:r>
    </w:p>
    <w:p w14:paraId="5EC61E76" w14:textId="77777777" w:rsidR="00737C96" w:rsidRPr="00737C96" w:rsidRDefault="00737C96" w:rsidP="00737C96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7AB0680A" w14:textId="42BF84E2" w:rsidR="004638E5" w:rsidRPr="00273E79" w:rsidRDefault="00737C96" w:rsidP="004638E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Cs/>
        </w:rPr>
      </w:pPr>
      <w:r w:rsidRPr="00737C96">
        <w:rPr>
          <w:b/>
          <w:bCs/>
        </w:rPr>
        <w:lastRenderedPageBreak/>
        <w:t xml:space="preserve">Thence, </w:t>
      </w:r>
      <w:r>
        <w:t>across the grantor’s tract,</w:t>
      </w:r>
      <w:r w:rsidRPr="002C502B">
        <w:t xml:space="preserve"> </w:t>
      </w:r>
      <w:r w:rsidRPr="00737C96">
        <w:rPr>
          <w:b/>
          <w:bCs/>
        </w:rPr>
        <w:t xml:space="preserve">North </w:t>
      </w:r>
      <w:r w:rsidR="00B36062">
        <w:rPr>
          <w:b/>
          <w:bCs/>
        </w:rPr>
        <w:t>82</w:t>
      </w:r>
      <w:r w:rsidRPr="00737C96">
        <w:rPr>
          <w:b/>
          <w:bCs/>
        </w:rPr>
        <w:t xml:space="preserve"> Degrees </w:t>
      </w:r>
      <w:r w:rsidR="00B36062">
        <w:rPr>
          <w:b/>
          <w:bCs/>
        </w:rPr>
        <w:t>11</w:t>
      </w:r>
      <w:r w:rsidRPr="00737C96">
        <w:rPr>
          <w:b/>
          <w:bCs/>
        </w:rPr>
        <w:t xml:space="preserve"> Minutes </w:t>
      </w:r>
      <w:r w:rsidR="00B36062">
        <w:rPr>
          <w:b/>
          <w:bCs/>
        </w:rPr>
        <w:t>59</w:t>
      </w:r>
      <w:r w:rsidRPr="00737C96">
        <w:rPr>
          <w:b/>
          <w:bCs/>
        </w:rPr>
        <w:t xml:space="preserve"> Seconds East a distance of </w:t>
      </w:r>
      <w:r w:rsidR="00B36062">
        <w:rPr>
          <w:b/>
          <w:bCs/>
        </w:rPr>
        <w:t>43</w:t>
      </w:r>
      <w:r w:rsidRPr="00737C96">
        <w:rPr>
          <w:b/>
          <w:bCs/>
        </w:rPr>
        <w:t>.</w:t>
      </w:r>
      <w:r w:rsidR="00B36062">
        <w:rPr>
          <w:b/>
          <w:bCs/>
        </w:rPr>
        <w:t>98</w:t>
      </w:r>
      <w:r w:rsidRPr="00737C96">
        <w:rPr>
          <w:b/>
          <w:bCs/>
        </w:rPr>
        <w:t xml:space="preserve"> feet </w:t>
      </w:r>
      <w:r w:rsidRPr="00737C96">
        <w:t>to a point</w:t>
      </w:r>
      <w:r w:rsidR="00273E79">
        <w:t xml:space="preserve"> the west proposed right of way for S.R. 315</w:t>
      </w:r>
      <w:r>
        <w:t>, said point being</w:t>
      </w:r>
      <w:r w:rsidRPr="00A72E53">
        <w:t xml:space="preserve"> </w:t>
      </w:r>
      <w:r w:rsidR="00B36062">
        <w:t>50</w:t>
      </w:r>
      <w:r w:rsidRPr="00A72E53">
        <w:t>.</w:t>
      </w:r>
      <w:r>
        <w:t>00</w:t>
      </w:r>
      <w:r w:rsidRPr="00A72E53">
        <w:t xml:space="preserve"> feet left of </w:t>
      </w:r>
      <w:r>
        <w:t>the</w:t>
      </w:r>
      <w:r w:rsidRPr="00060479">
        <w:t xml:space="preserve"> </w:t>
      </w:r>
      <w:r w:rsidRPr="008339BF">
        <w:t xml:space="preserve">existing </w:t>
      </w:r>
      <w:r>
        <w:t xml:space="preserve">centerline of </w:t>
      </w:r>
      <w:r w:rsidRPr="008339BF">
        <w:t>right of way for</w:t>
      </w:r>
      <w:r>
        <w:t xml:space="preserve"> S.R. 315 </w:t>
      </w:r>
      <w:r w:rsidRPr="00A72E53">
        <w:t xml:space="preserve">at Station </w:t>
      </w:r>
      <w:r>
        <w:t>301</w:t>
      </w:r>
      <w:r w:rsidRPr="00A72E53">
        <w:t>+</w:t>
      </w:r>
      <w:r>
        <w:t>65</w:t>
      </w:r>
      <w:r w:rsidRPr="00A72E53">
        <w:t>.</w:t>
      </w:r>
      <w:r>
        <w:t>00</w:t>
      </w:r>
      <w:r w:rsidRPr="00EE12F9">
        <w:t>;</w:t>
      </w:r>
    </w:p>
    <w:p w14:paraId="1226EAC4" w14:textId="77777777" w:rsidR="00273E79" w:rsidRDefault="00273E79" w:rsidP="00273E79">
      <w:pPr>
        <w:pStyle w:val="ListParagraph"/>
        <w:rPr>
          <w:bCs/>
        </w:rPr>
      </w:pPr>
    </w:p>
    <w:p w14:paraId="2A76299B" w14:textId="71D45373" w:rsidR="00273E79" w:rsidRDefault="00273E79" w:rsidP="004638E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Cs/>
        </w:rPr>
      </w:pPr>
      <w:r w:rsidRPr="00273E79">
        <w:rPr>
          <w:b/>
        </w:rPr>
        <w:t>Thence</w:t>
      </w:r>
      <w:r w:rsidRPr="00273E79">
        <w:rPr>
          <w:bCs/>
        </w:rPr>
        <w:t xml:space="preserve">, along </w:t>
      </w:r>
      <w:r>
        <w:t xml:space="preserve">the west proposed right of way for S.R. 315, </w:t>
      </w:r>
      <w:r w:rsidRPr="00273E79">
        <w:rPr>
          <w:bCs/>
        </w:rPr>
        <w:t xml:space="preserve">with a curve to the right, having a radius of </w:t>
      </w:r>
      <w:r w:rsidR="00AC5853">
        <w:rPr>
          <w:bCs/>
        </w:rPr>
        <w:t>768</w:t>
      </w:r>
      <w:r w:rsidRPr="00273E79">
        <w:rPr>
          <w:bCs/>
        </w:rPr>
        <w:t>.51 feet, a central angle of 09</w:t>
      </w:r>
      <w:r>
        <w:rPr>
          <w:bCs/>
        </w:rPr>
        <w:t xml:space="preserve"> degrees </w:t>
      </w:r>
      <w:r w:rsidRPr="00273E79">
        <w:rPr>
          <w:bCs/>
        </w:rPr>
        <w:t>51</w:t>
      </w:r>
      <w:r>
        <w:rPr>
          <w:bCs/>
        </w:rPr>
        <w:t xml:space="preserve"> minutes </w:t>
      </w:r>
      <w:r w:rsidRPr="00273E79">
        <w:rPr>
          <w:bCs/>
        </w:rPr>
        <w:t>2</w:t>
      </w:r>
      <w:r>
        <w:rPr>
          <w:bCs/>
        </w:rPr>
        <w:t>2 seconds</w:t>
      </w:r>
      <w:r w:rsidRPr="00273E79">
        <w:rPr>
          <w:bCs/>
        </w:rPr>
        <w:t xml:space="preserve">, and an arc length of </w:t>
      </w:r>
      <w:r w:rsidR="00AC5853">
        <w:rPr>
          <w:bCs/>
        </w:rPr>
        <w:t>132</w:t>
      </w:r>
      <w:r w:rsidRPr="00273E79">
        <w:rPr>
          <w:bCs/>
        </w:rPr>
        <w:t>.</w:t>
      </w:r>
      <w:r w:rsidR="00AC5853">
        <w:rPr>
          <w:bCs/>
        </w:rPr>
        <w:t>20</w:t>
      </w:r>
      <w:r w:rsidRPr="00273E79">
        <w:rPr>
          <w:bCs/>
        </w:rPr>
        <w:t xml:space="preserve"> feet, said curve has a chord which bears </w:t>
      </w:r>
      <w:r w:rsidRPr="00273E79">
        <w:rPr>
          <w:b/>
        </w:rPr>
        <w:t xml:space="preserve">South 21 degrees 00 minutes 02 seconds West and has a distance of </w:t>
      </w:r>
      <w:r w:rsidR="00AC5853">
        <w:rPr>
          <w:b/>
        </w:rPr>
        <w:t>132</w:t>
      </w:r>
      <w:r w:rsidRPr="00273E79">
        <w:rPr>
          <w:b/>
        </w:rPr>
        <w:t>.</w:t>
      </w:r>
      <w:r w:rsidR="00AC5853">
        <w:rPr>
          <w:b/>
        </w:rPr>
        <w:t>04</w:t>
      </w:r>
      <w:r w:rsidRPr="00273E79">
        <w:rPr>
          <w:b/>
        </w:rPr>
        <w:t xml:space="preserve"> feet</w:t>
      </w:r>
      <w:r w:rsidRPr="00273E79">
        <w:rPr>
          <w:bCs/>
        </w:rPr>
        <w:t xml:space="preserve">, to </w:t>
      </w:r>
      <w:r>
        <w:rPr>
          <w:bCs/>
        </w:rPr>
        <w:t>an iron pin set</w:t>
      </w:r>
      <w:r w:rsidRPr="00273E79">
        <w:rPr>
          <w:bCs/>
        </w:rPr>
        <w:t xml:space="preserve">, said </w:t>
      </w:r>
      <w:r>
        <w:rPr>
          <w:bCs/>
        </w:rPr>
        <w:t>pin</w:t>
      </w:r>
      <w:r w:rsidRPr="00273E79">
        <w:rPr>
          <w:bCs/>
        </w:rPr>
        <w:t xml:space="preserve"> being </w:t>
      </w:r>
      <w:r w:rsidR="00AC5853">
        <w:rPr>
          <w:bCs/>
        </w:rPr>
        <w:t>50</w:t>
      </w:r>
      <w:r w:rsidRPr="00273E79">
        <w:rPr>
          <w:bCs/>
        </w:rPr>
        <w:t xml:space="preserve">.00 feet left of </w:t>
      </w:r>
      <w:r>
        <w:t>the</w:t>
      </w:r>
      <w:r w:rsidRPr="00060479">
        <w:t xml:space="preserve"> </w:t>
      </w:r>
      <w:r w:rsidRPr="008339BF">
        <w:t xml:space="preserve">existing </w:t>
      </w:r>
      <w:r>
        <w:t xml:space="preserve">centerline of </w:t>
      </w:r>
      <w:r w:rsidRPr="008339BF">
        <w:t>right of way for</w:t>
      </w:r>
      <w:r>
        <w:t xml:space="preserve"> S.R. 315 </w:t>
      </w:r>
      <w:r w:rsidRPr="00A72E53">
        <w:t xml:space="preserve">at </w:t>
      </w:r>
      <w:r w:rsidRPr="00273E79">
        <w:rPr>
          <w:bCs/>
        </w:rPr>
        <w:t>Station 300+24.20;</w:t>
      </w:r>
    </w:p>
    <w:p w14:paraId="5C944609" w14:textId="77777777" w:rsidR="004638E5" w:rsidRDefault="004638E5" w:rsidP="004638E5">
      <w:pPr>
        <w:pStyle w:val="ListParagraph"/>
        <w:rPr>
          <w:bCs/>
        </w:rPr>
      </w:pPr>
    </w:p>
    <w:p w14:paraId="3F4FB198" w14:textId="6779A129" w:rsidR="004638E5" w:rsidRPr="00274743" w:rsidRDefault="004638E5" w:rsidP="004638E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>
        <w:t>along</w:t>
      </w:r>
      <w:r>
        <w:rPr>
          <w:b/>
          <w:bCs/>
        </w:rPr>
        <w:t xml:space="preserve"> </w:t>
      </w:r>
      <w:r w:rsidR="0006053E">
        <w:t>the west proposed right of way for S.R. 315</w:t>
      </w:r>
      <w:r>
        <w:rPr>
          <w:bCs/>
        </w:rPr>
        <w:t>,</w:t>
      </w:r>
      <w:r w:rsidRPr="00F92D3C">
        <w:rPr>
          <w:bCs/>
        </w:rPr>
        <w:t xml:space="preserve"> </w:t>
      </w:r>
      <w:r w:rsidR="0006053E" w:rsidRPr="0006053E">
        <w:rPr>
          <w:b/>
        </w:rPr>
        <w:t>South 25 Degrees 55 Minutes 43 Seconds West a distance of 74.20 feet</w:t>
      </w:r>
      <w:r w:rsidRPr="0036090A">
        <w:rPr>
          <w:b/>
        </w:rPr>
        <w:t xml:space="preserve"> </w:t>
      </w:r>
      <w:r w:rsidRPr="00274743">
        <w:t xml:space="preserve">to the </w:t>
      </w:r>
      <w:r w:rsidRPr="00FF3228">
        <w:rPr>
          <w:b/>
        </w:rPr>
        <w:t>TRUE POINT OF BEGINNING,</w:t>
      </w:r>
      <w:r w:rsidRPr="00274743">
        <w:t xml:space="preserve"> containing </w:t>
      </w:r>
      <w:r>
        <w:t>0</w:t>
      </w:r>
      <w:r w:rsidRPr="00274743">
        <w:t>.</w:t>
      </w:r>
      <w:r w:rsidR="002F52A2">
        <w:t>123</w:t>
      </w:r>
      <w:r w:rsidRPr="00274743">
        <w:t xml:space="preserve"> acres.  </w:t>
      </w:r>
    </w:p>
    <w:p w14:paraId="6F5CE464" w14:textId="77777777" w:rsidR="004638E5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9B2B7CE" w14:textId="6CEC3F5B" w:rsidR="004638E5" w:rsidRPr="00274743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It is understood that the parcel of land described contains, </w:t>
      </w:r>
      <w:r>
        <w:t>0</w:t>
      </w:r>
      <w:r w:rsidRPr="00274743">
        <w:t>.</w:t>
      </w:r>
      <w:r w:rsidR="002F52A2">
        <w:t>123</w:t>
      </w:r>
      <w:r w:rsidRPr="00274743">
        <w:t xml:space="preserve"> acres, more or less, including the present road occupies </w:t>
      </w:r>
      <w:r>
        <w:t xml:space="preserve">of </w:t>
      </w:r>
      <w:r w:rsidRPr="00274743">
        <w:t>0.</w:t>
      </w:r>
      <w:r>
        <w:t>000</w:t>
      </w:r>
      <w:r w:rsidRPr="00274743">
        <w:t xml:space="preserve"> acres</w:t>
      </w:r>
      <w:r>
        <w:t xml:space="preserve">, and </w:t>
      </w:r>
      <w:r w:rsidRPr="00274743">
        <w:t xml:space="preserve">is located in </w:t>
      </w:r>
      <w:r>
        <w:t xml:space="preserve">Delaware </w:t>
      </w:r>
      <w:r w:rsidRPr="00274743">
        <w:t xml:space="preserve">County Auditor’s Parcel Number </w:t>
      </w:r>
      <w:r>
        <w:t>419</w:t>
      </w:r>
      <w:r w:rsidRPr="0004506B">
        <w:t>-</w:t>
      </w:r>
      <w:r>
        <w:t>430</w:t>
      </w:r>
      <w:r w:rsidRPr="0004506B">
        <w:t>-01-</w:t>
      </w:r>
      <w:r>
        <w:t>109</w:t>
      </w:r>
      <w:r w:rsidRPr="0004506B">
        <w:t>-000</w:t>
      </w:r>
      <w:r w:rsidRPr="00274743">
        <w:t>.</w:t>
      </w:r>
    </w:p>
    <w:p w14:paraId="38422DD5" w14:textId="77777777" w:rsidR="004638E5" w:rsidRPr="00274743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DE50F9B" w14:textId="77777777" w:rsidR="004638E5" w:rsidRPr="00274743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All irons pins set are </w:t>
      </w:r>
      <w:proofErr w:type="gramStart"/>
      <w:r>
        <w:t>3/4</w:t>
      </w:r>
      <w:r w:rsidRPr="00274743">
        <w:t xml:space="preserve"> inch</w:t>
      </w:r>
      <w:proofErr w:type="gramEnd"/>
      <w:r w:rsidRPr="00274743">
        <w:t xml:space="preserve"> x 30 inch rebar with a 2 inch aluminum cap stamped “ODOT R/W</w:t>
      </w:r>
    </w:p>
    <w:p w14:paraId="3794953C" w14:textId="77777777" w:rsidR="004638E5" w:rsidRPr="00274743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P.S. 7798 Richard F. Mathias”.</w:t>
      </w:r>
    </w:p>
    <w:p w14:paraId="5A2DF629" w14:textId="77777777" w:rsidR="004638E5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0497B28" w14:textId="77777777" w:rsidR="004638E5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Description prepared from an actual field survey prepared by 2LMN, Inc. under the supervision of Richard F. Mathias, P.S. # 7798, </w:t>
      </w:r>
      <w:r>
        <w:t>July</w:t>
      </w:r>
      <w:r w:rsidRPr="00274743">
        <w:t xml:space="preserve">, </w:t>
      </w:r>
      <w:r>
        <w:t>2020</w:t>
      </w:r>
      <w:r w:rsidRPr="00274743">
        <w:t>.</w:t>
      </w:r>
    </w:p>
    <w:p w14:paraId="0E067577" w14:textId="77777777" w:rsidR="004638E5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8D51818" w14:textId="77753303" w:rsidR="004638E5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5A7131">
        <w:t xml:space="preserve">Grantor claim title by </w:t>
      </w:r>
      <w:r>
        <w:t>Volume 0601 and Page 1887</w:t>
      </w:r>
      <w:r w:rsidRPr="005A3A8E">
        <w:t xml:space="preserve">, as recorded in the </w:t>
      </w:r>
      <w:r w:rsidR="008D58FD">
        <w:t>Delaware</w:t>
      </w:r>
      <w:r w:rsidRPr="005A3A8E">
        <w:t xml:space="preserve"> County Recorder’s Office</w:t>
      </w:r>
      <w:r>
        <w:t>.</w:t>
      </w:r>
    </w:p>
    <w:p w14:paraId="120A1D99" w14:textId="77777777" w:rsidR="004638E5" w:rsidRPr="00274743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91E37FF" w14:textId="77777777" w:rsidR="004638E5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All bearings shown are for project use only and are from the Ohio State Plane Coordinate System, </w:t>
      </w:r>
      <w:r>
        <w:t>North</w:t>
      </w:r>
      <w:r w:rsidRPr="00274743">
        <w:t xml:space="preserve"> Zone, NAD 83 (2011).  As established by GPS measurements in </w:t>
      </w:r>
      <w:r>
        <w:t>2020.</w:t>
      </w:r>
    </w:p>
    <w:p w14:paraId="0756FB12" w14:textId="77777777" w:rsidR="004638E5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EEA9551" w14:textId="77777777" w:rsidR="004638E5" w:rsidRPr="00274743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86F0B9B" w14:textId="77777777" w:rsidR="004638E5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71D2893" w14:textId="77777777" w:rsidR="004638E5" w:rsidRPr="00274743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_______________________________</w:t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  <w:t>________________</w:t>
      </w:r>
    </w:p>
    <w:p w14:paraId="14AA8591" w14:textId="77777777" w:rsidR="004638E5" w:rsidRPr="00274743" w:rsidRDefault="004638E5" w:rsidP="004638E5">
      <w:pPr>
        <w:tabs>
          <w:tab w:val="left" w:pos="-1200"/>
          <w:tab w:val="left" w:pos="-720"/>
          <w:tab w:val="left" w:pos="-18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-90"/>
      </w:pPr>
      <w:r>
        <w:t xml:space="preserve"> </w:t>
      </w:r>
      <w:r w:rsidRPr="00274743">
        <w:t>Richard F. Mathias, P.S.</w:t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  <w:t>Date</w:t>
      </w:r>
    </w:p>
    <w:p w14:paraId="6CD2D04F" w14:textId="77777777" w:rsidR="004638E5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Professional Land Surveyor No. 7798</w:t>
      </w:r>
    </w:p>
    <w:p w14:paraId="6E8E4F39" w14:textId="77777777" w:rsidR="004638E5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64822688" w14:textId="77777777" w:rsidR="004638E5" w:rsidRPr="00966FAC" w:rsidRDefault="004638E5" w:rsidP="004638E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7CF2925B" w14:textId="77777777" w:rsidR="006E72C9" w:rsidRDefault="006E72C9" w:rsidP="00AB0722"/>
    <w:sectPr w:rsidR="006E72C9" w:rsidSect="00C018DD">
      <w:type w:val="continuous"/>
      <w:pgSz w:w="12240" w:h="15840" w:code="1"/>
      <w:pgMar w:top="2160" w:right="1170" w:bottom="1260" w:left="1080" w:header="2160" w:footer="14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BA9A4" w14:textId="77777777" w:rsidR="007A6ACE" w:rsidRDefault="007A6ACE" w:rsidP="00A25585">
      <w:r>
        <w:separator/>
      </w:r>
    </w:p>
  </w:endnote>
  <w:endnote w:type="continuationSeparator" w:id="0">
    <w:p w14:paraId="4ED81707" w14:textId="77777777" w:rsidR="007A6ACE" w:rsidRDefault="007A6ACE" w:rsidP="00A2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598BC" w14:textId="77777777" w:rsidR="007A6ACE" w:rsidRDefault="007A6ACE" w:rsidP="00A25585">
      <w:r>
        <w:separator/>
      </w:r>
    </w:p>
  </w:footnote>
  <w:footnote w:type="continuationSeparator" w:id="0">
    <w:p w14:paraId="27B69750" w14:textId="77777777" w:rsidR="007A6ACE" w:rsidRDefault="007A6ACE" w:rsidP="00A2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3120"/>
      <w:gridCol w:w="3120"/>
      <w:gridCol w:w="3120"/>
    </w:tblGrid>
    <w:tr w:rsidR="001B6764" w:rsidRPr="00F934BD" w14:paraId="320CC03B" w14:textId="77777777" w:rsidTr="00703358">
      <w:tc>
        <w:tcPr>
          <w:tcW w:w="3120" w:type="dxa"/>
          <w:vAlign w:val="bottom"/>
        </w:tcPr>
        <w:p w14:paraId="18E59ECB" w14:textId="77777777" w:rsidR="001B6764" w:rsidRPr="00A4127D" w:rsidRDefault="001B6764" w:rsidP="00703358">
          <w:pPr>
            <w:pStyle w:val="Header"/>
            <w:jc w:val="right"/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3120" w:type="dxa"/>
          <w:vAlign w:val="bottom"/>
        </w:tcPr>
        <w:p w14:paraId="3C099542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sz w:val="28"/>
              <w:szCs w:val="28"/>
            </w:rPr>
          </w:pPr>
          <w:r w:rsidRPr="00A4127D">
            <w:rPr>
              <w:rFonts w:eastAsia="Calibri"/>
              <w:b/>
              <w:sz w:val="28"/>
              <w:szCs w:val="28"/>
              <w:u w:val="single"/>
            </w:rPr>
            <w:t>EXHIBIT A</w:t>
          </w:r>
        </w:p>
      </w:tc>
      <w:tc>
        <w:tcPr>
          <w:tcW w:w="3120" w:type="dxa"/>
          <w:vAlign w:val="bottom"/>
        </w:tcPr>
        <w:p w14:paraId="56AFD1B4" w14:textId="77777777" w:rsidR="001B6764" w:rsidRPr="00A4127D" w:rsidRDefault="001B6764" w:rsidP="00E9774A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 w:rsidRPr="00A4127D">
            <w:rPr>
              <w:rFonts w:eastAsia="Calibri"/>
              <w:sz w:val="20"/>
              <w:szCs w:val="20"/>
            </w:rPr>
            <w:t xml:space="preserve">Page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PAGE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  <w:r w:rsidRPr="00A4127D">
            <w:rPr>
              <w:rStyle w:val="PageNumber"/>
              <w:rFonts w:eastAsia="Calibri"/>
              <w:sz w:val="20"/>
              <w:szCs w:val="20"/>
            </w:rPr>
            <w:t xml:space="preserve"> of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NUMPAGES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</w:p>
      </w:tc>
    </w:tr>
    <w:tr w:rsidR="001B6764" w:rsidRPr="00F934BD" w14:paraId="4AF4FBDE" w14:textId="77777777" w:rsidTr="00E9774A">
      <w:tc>
        <w:tcPr>
          <w:tcW w:w="3120" w:type="dxa"/>
          <w:vAlign w:val="bottom"/>
        </w:tcPr>
        <w:p w14:paraId="2E37691B" w14:textId="77777777" w:rsidR="001B6764" w:rsidRPr="00E9774A" w:rsidRDefault="001B6764" w:rsidP="00AC20B5">
          <w:pPr>
            <w:pStyle w:val="Header"/>
            <w:rPr>
              <w:rFonts w:eastAsia="Calibri"/>
              <w:sz w:val="20"/>
              <w:szCs w:val="20"/>
            </w:rPr>
          </w:pPr>
          <w:r w:rsidRPr="00E9774A">
            <w:rPr>
              <w:rFonts w:eastAsia="Calibri"/>
              <w:sz w:val="20"/>
              <w:szCs w:val="20"/>
            </w:rPr>
            <w:t>RX 2</w:t>
          </w:r>
          <w:r>
            <w:rPr>
              <w:rFonts w:eastAsia="Calibri"/>
              <w:sz w:val="20"/>
              <w:szCs w:val="20"/>
            </w:rPr>
            <w:t>86 T</w:t>
          </w:r>
        </w:p>
      </w:tc>
      <w:tc>
        <w:tcPr>
          <w:tcW w:w="3120" w:type="dxa"/>
          <w:vAlign w:val="bottom"/>
        </w:tcPr>
        <w:p w14:paraId="1EC80A33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b/>
              <w:sz w:val="28"/>
              <w:szCs w:val="28"/>
              <w:u w:val="single"/>
            </w:rPr>
          </w:pPr>
        </w:p>
      </w:tc>
      <w:tc>
        <w:tcPr>
          <w:tcW w:w="3120" w:type="dxa"/>
          <w:vAlign w:val="bottom"/>
        </w:tcPr>
        <w:p w14:paraId="7B3C14C0" w14:textId="77777777" w:rsidR="001B6764" w:rsidRPr="00A4127D" w:rsidRDefault="00B410F5" w:rsidP="00F934FD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Rev. 1</w:t>
          </w:r>
          <w:r w:rsidR="00F934FD">
            <w:rPr>
              <w:rFonts w:eastAsia="Calibri"/>
              <w:sz w:val="20"/>
              <w:szCs w:val="20"/>
            </w:rPr>
            <w:t>2</w:t>
          </w:r>
          <w:r w:rsidR="001B6764">
            <w:rPr>
              <w:rFonts w:eastAsia="Calibri"/>
              <w:sz w:val="20"/>
              <w:szCs w:val="20"/>
            </w:rPr>
            <w:t>/1</w:t>
          </w:r>
          <w:r>
            <w:rPr>
              <w:rFonts w:eastAsia="Calibri"/>
              <w:sz w:val="20"/>
              <w:szCs w:val="20"/>
            </w:rPr>
            <w:t>6</w:t>
          </w:r>
        </w:p>
      </w:tc>
    </w:tr>
  </w:tbl>
  <w:p w14:paraId="336F3FB4" w14:textId="77777777" w:rsidR="001B6764" w:rsidRPr="00A25585" w:rsidRDefault="001B6764" w:rsidP="00A2558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4557E"/>
    <w:multiLevelType w:val="hybridMultilevel"/>
    <w:tmpl w:val="C56EA210"/>
    <w:lvl w:ilvl="0" w:tplc="AB80C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344088"/>
    <w:multiLevelType w:val="hybridMultilevel"/>
    <w:tmpl w:val="189EC7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741703">
    <w:abstractNumId w:val="0"/>
  </w:num>
  <w:num w:numId="2" w16cid:durableId="559025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lwZHSbyrMXv1Y8LbrkpzKRYtG/MIIAHnwh7KL8KuH76TSTSXErd8xj8V9tn35+jbWIW6vmrJdpO55wlKCB8yYw==" w:salt="aZRInZ8HJLBv2xyHIlWa5Q=="/>
  <w:defaultTabStop w:val="720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585"/>
    <w:rsid w:val="000202C9"/>
    <w:rsid w:val="0006053E"/>
    <w:rsid w:val="0009110C"/>
    <w:rsid w:val="000A6148"/>
    <w:rsid w:val="000E4315"/>
    <w:rsid w:val="001B6764"/>
    <w:rsid w:val="002422E6"/>
    <w:rsid w:val="00261597"/>
    <w:rsid w:val="002705DC"/>
    <w:rsid w:val="002726EC"/>
    <w:rsid w:val="00273E79"/>
    <w:rsid w:val="0028733E"/>
    <w:rsid w:val="002948E4"/>
    <w:rsid w:val="002A0788"/>
    <w:rsid w:val="002A4432"/>
    <w:rsid w:val="002E07AD"/>
    <w:rsid w:val="002F52A2"/>
    <w:rsid w:val="002F54B5"/>
    <w:rsid w:val="00385BC7"/>
    <w:rsid w:val="00393730"/>
    <w:rsid w:val="003C76EA"/>
    <w:rsid w:val="004146B8"/>
    <w:rsid w:val="004638E5"/>
    <w:rsid w:val="004C4A35"/>
    <w:rsid w:val="0053452E"/>
    <w:rsid w:val="005376C5"/>
    <w:rsid w:val="00571954"/>
    <w:rsid w:val="00586C94"/>
    <w:rsid w:val="0061509C"/>
    <w:rsid w:val="00623DDE"/>
    <w:rsid w:val="006475AC"/>
    <w:rsid w:val="006923FC"/>
    <w:rsid w:val="006E72C9"/>
    <w:rsid w:val="0070036E"/>
    <w:rsid w:val="00703358"/>
    <w:rsid w:val="00737C96"/>
    <w:rsid w:val="0077649D"/>
    <w:rsid w:val="007A6ACE"/>
    <w:rsid w:val="00840DB2"/>
    <w:rsid w:val="00842CFE"/>
    <w:rsid w:val="00844D44"/>
    <w:rsid w:val="00886E48"/>
    <w:rsid w:val="00891780"/>
    <w:rsid w:val="008A05E0"/>
    <w:rsid w:val="008D139C"/>
    <w:rsid w:val="008D20E5"/>
    <w:rsid w:val="008D58FD"/>
    <w:rsid w:val="008D77C3"/>
    <w:rsid w:val="008E1A8E"/>
    <w:rsid w:val="009531F4"/>
    <w:rsid w:val="009B0361"/>
    <w:rsid w:val="009D722C"/>
    <w:rsid w:val="00A06D8E"/>
    <w:rsid w:val="00A11EB8"/>
    <w:rsid w:val="00A25585"/>
    <w:rsid w:val="00A4127D"/>
    <w:rsid w:val="00A958A6"/>
    <w:rsid w:val="00AA38B9"/>
    <w:rsid w:val="00AB0722"/>
    <w:rsid w:val="00AC20B5"/>
    <w:rsid w:val="00AC5853"/>
    <w:rsid w:val="00AE5290"/>
    <w:rsid w:val="00B1257C"/>
    <w:rsid w:val="00B36062"/>
    <w:rsid w:val="00B410F5"/>
    <w:rsid w:val="00BD5A38"/>
    <w:rsid w:val="00C30186"/>
    <w:rsid w:val="00C447A2"/>
    <w:rsid w:val="00C62351"/>
    <w:rsid w:val="00C85FD1"/>
    <w:rsid w:val="00CB62BF"/>
    <w:rsid w:val="00CC64A9"/>
    <w:rsid w:val="00D007C2"/>
    <w:rsid w:val="00D036EA"/>
    <w:rsid w:val="00DA34A5"/>
    <w:rsid w:val="00E07068"/>
    <w:rsid w:val="00E22592"/>
    <w:rsid w:val="00E24F81"/>
    <w:rsid w:val="00E323D7"/>
    <w:rsid w:val="00E44231"/>
    <w:rsid w:val="00E9774A"/>
    <w:rsid w:val="00EB031E"/>
    <w:rsid w:val="00EC4EAD"/>
    <w:rsid w:val="00ED4BA7"/>
    <w:rsid w:val="00EF1190"/>
    <w:rsid w:val="00F01343"/>
    <w:rsid w:val="00F1144A"/>
    <w:rsid w:val="00F9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  <w14:docId w14:val="48E510DA"/>
  <w15:chartTrackingRefBased/>
  <w15:docId w15:val="{E8AF0D30-2F58-417E-B565-E0DFB9559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55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585"/>
  </w:style>
  <w:style w:type="paragraph" w:styleId="Footer">
    <w:name w:val="footer"/>
    <w:basedOn w:val="Normal"/>
    <w:link w:val="FooterChar"/>
    <w:uiPriority w:val="99"/>
    <w:unhideWhenUsed/>
    <w:rsid w:val="00A255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585"/>
  </w:style>
  <w:style w:type="character" w:styleId="PageNumber">
    <w:name w:val="page number"/>
    <w:basedOn w:val="DefaultParagraphFont"/>
    <w:rsid w:val="00A25585"/>
  </w:style>
  <w:style w:type="character" w:customStyle="1" w:styleId="Style1">
    <w:name w:val="Style1"/>
    <w:rsid w:val="00A25585"/>
    <w:rPr>
      <w:sz w:val="16"/>
      <w:szCs w:val="16"/>
    </w:rPr>
  </w:style>
  <w:style w:type="character" w:customStyle="1" w:styleId="Style2">
    <w:name w:val="Style2"/>
    <w:rsid w:val="00A25585"/>
    <w:rPr>
      <w:sz w:val="16"/>
      <w:szCs w:val="16"/>
    </w:rPr>
  </w:style>
  <w:style w:type="character" w:customStyle="1" w:styleId="Style3">
    <w:name w:val="Style3"/>
    <w:rsid w:val="00A25585"/>
    <w:rPr>
      <w:sz w:val="16"/>
      <w:szCs w:val="16"/>
    </w:rPr>
  </w:style>
  <w:style w:type="character" w:customStyle="1" w:styleId="Style4">
    <w:name w:val="Style4"/>
    <w:rsid w:val="00A25585"/>
    <w:rPr>
      <w:sz w:val="16"/>
      <w:szCs w:val="16"/>
    </w:rPr>
  </w:style>
  <w:style w:type="character" w:customStyle="1" w:styleId="Style5">
    <w:name w:val="Style5"/>
    <w:rsid w:val="00A2558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B07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Date xmlns="e4eccb33-a1d1-451f-a831-0a1891225b45">2016-12-12T05:00:00+00:00</Release_x0020_Date>
    <Comments xmlns="e4eccb33-a1d1-451f-a831-0a1891225b45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0FA0681EFD64B90A1B40A9FCB3097" ma:contentTypeVersion="0" ma:contentTypeDescription="Create a new document." ma:contentTypeScope="" ma:versionID="a74318f07fce01b97c88448ba163bcb1">
  <xsd:schema xmlns:xsd="http://www.w3.org/2001/XMLSchema" xmlns:xs="http://www.w3.org/2001/XMLSchema" xmlns:p="http://schemas.microsoft.com/office/2006/metadata/properties" xmlns:ns1="http://schemas.microsoft.com/sharepoint/v3" xmlns:ns2="e4eccb33-a1d1-451f-a831-0a1891225b45" targetNamespace="http://schemas.microsoft.com/office/2006/metadata/properties" ma:root="true" ma:fieldsID="7026480c7824827b68a2d371cc1c735e" ns1:_="" ns2:_="">
    <xsd:import namespace="http://schemas.microsoft.com/sharepoint/v3"/>
    <xsd:import namespace="e4eccb33-a1d1-451f-a831-0a1891225b4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Release_x0020_Date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ccb33-a1d1-451f-a831-0a1891225b45" elementFormDefault="qualified">
    <xsd:import namespace="http://schemas.microsoft.com/office/2006/documentManagement/types"/>
    <xsd:import namespace="http://schemas.microsoft.com/office/infopath/2007/PartnerControls"/>
    <xsd:element name="Release_x0020_Date" ma:index="10" nillable="true" ma:displayName="Release Date" ma:format="DateOnly" ma:internalName="Release_x0020_Date">
      <xsd:simpleType>
        <xsd:restriction base="dms:DateTime"/>
      </xsd:simpleType>
    </xsd:element>
    <xsd:element name="Comments" ma:index="11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10D078-F819-4FB6-8779-797CF00FDA8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FA6CE81-7A9D-4B59-BB9D-D034C303A002}">
  <ds:schemaRefs>
    <ds:schemaRef ds:uri="http://schemas.microsoft.com/office/2006/metadata/properties"/>
    <ds:schemaRef ds:uri="http://schemas.microsoft.com/office/infopath/2007/PartnerControls"/>
    <ds:schemaRef ds:uri="e4eccb33-a1d1-451f-a831-0a1891225b4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F7AC794-4A43-46BD-BE39-77DE6FB3C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eccb33-a1d1-451f-a831-0a1891225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01E164-B8DA-41CD-B68F-DAA99DFF493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EF0745-11BA-453C-AE64-733CB7F8B0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RX 286 T</vt:lpstr>
    </vt:vector>
  </TitlesOfParts>
  <Company>ODOT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RX 286 T</dc:title>
  <dc:subject/>
  <dc:creator>bshearer</dc:creator>
  <cp:keywords/>
  <cp:lastModifiedBy>Craig Wolfe</cp:lastModifiedBy>
  <cp:revision>16</cp:revision>
  <cp:lastPrinted>2023-12-01T19:25:00Z</cp:lastPrinted>
  <dcterms:created xsi:type="dcterms:W3CDTF">2022-03-21T18:11:00Z</dcterms:created>
  <dcterms:modified xsi:type="dcterms:W3CDTF">2024-03-04T13:25:00Z</dcterms:modified>
</cp:coreProperties>
</file>