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04F7F" w14:textId="77777777" w:rsidR="009A5CD7" w:rsidRPr="004C53CC" w:rsidRDefault="009A5CD7" w:rsidP="009A5CD7">
      <w:pPr>
        <w:ind w:right="121"/>
        <w:outlineLvl w:val="0"/>
        <w:rPr>
          <w:rFonts w:asciiTheme="minorHAnsi" w:hAnsiTheme="minorHAnsi" w:cstheme="minorHAnsi"/>
          <w:b/>
          <w:i/>
          <w:sz w:val="18"/>
          <w:szCs w:val="18"/>
          <w:u w:val="single"/>
        </w:rPr>
      </w:pPr>
      <w:bookmarkStart w:id="0" w:name="OLE_LINK87"/>
      <w:bookmarkStart w:id="1" w:name="OLE_LINK85"/>
      <w:bookmarkStart w:id="2" w:name="OLE_LINK78"/>
      <w:bookmarkStart w:id="3" w:name="OLE_LINK82"/>
      <w:bookmarkStart w:id="4" w:name="OLE_LINK84"/>
      <w:bookmarkStart w:id="5" w:name="OLE_LINK89"/>
      <w:bookmarkStart w:id="6" w:name="OLE_LINK93"/>
      <w:bookmarkStart w:id="7" w:name="OLE_LINK45"/>
      <w:bookmarkStart w:id="8" w:name="OLE_LINK61"/>
      <w:bookmarkStart w:id="9" w:name="OLE_LINK33"/>
      <w:bookmarkStart w:id="10" w:name="OLE_LINK37"/>
      <w:bookmarkStart w:id="11" w:name="OLE_LINK4"/>
      <w:bookmarkStart w:id="12" w:name="OLE_LINK9"/>
      <w:bookmarkStart w:id="13" w:name="OLE_LINK11"/>
      <w:bookmarkStart w:id="14" w:name="OLE_LINK64"/>
      <w:bookmarkStart w:id="15" w:name="OLE_LINK21"/>
      <w:bookmarkStart w:id="16" w:name="OLE_LINK36"/>
      <w:bookmarkStart w:id="17" w:name="OLE_LINK47"/>
      <w:bookmarkStart w:id="18" w:name="OLE_LINK46"/>
      <w:bookmarkStart w:id="19" w:name="OLE_LINK38"/>
      <w:bookmarkStart w:id="20" w:name="OLE_LINK22"/>
      <w:bookmarkStart w:id="21" w:name="OLE_LINK42"/>
      <w:bookmarkStart w:id="22" w:name="OLE_LINK43"/>
      <w:bookmarkStart w:id="23" w:name="OLE_LINK52"/>
      <w:bookmarkStart w:id="24" w:name="OLE_LINK28"/>
      <w:bookmarkStart w:id="25" w:name="OLE_LINK54"/>
      <w:bookmarkStart w:id="26" w:name="OLE_LINK40"/>
      <w:bookmarkStart w:id="27" w:name="OLE_LINK49"/>
      <w:bookmarkStart w:id="28" w:name="OLE_LINK56"/>
      <w:bookmarkStart w:id="29" w:name="OLE_LINK53"/>
      <w:bookmarkStart w:id="30" w:name="OLE_LINK25"/>
      <w:bookmarkStart w:id="31" w:name="OLE_LINK20"/>
      <w:bookmarkStart w:id="32" w:name="OLE_LINK1"/>
      <w:bookmarkStart w:id="33" w:name="OLE_LINK2"/>
      <w:bookmarkStart w:id="34" w:name="OLE_LINK5"/>
      <w:bookmarkStart w:id="35" w:name="OLE_LINK7"/>
      <w:bookmarkStart w:id="36" w:name="OLE_LINK18"/>
      <w:bookmarkStart w:id="37" w:name="OLE_LINK16"/>
      <w:bookmarkStart w:id="38" w:name="OLE_LINK17"/>
      <w:bookmarkStart w:id="39" w:name="OLE_LINK14"/>
      <w:bookmarkStart w:id="40" w:name="OLE_LINK12"/>
      <w:bookmarkStart w:id="41" w:name="OLE_LINK13"/>
      <w:bookmarkStart w:id="42" w:name="OLE_LINK15"/>
      <w:bookmarkStart w:id="43" w:name="OLE_LINK8"/>
      <w:bookmarkStart w:id="44" w:name="OLE_LINK10"/>
      <w:bookmarkStart w:id="45" w:name="OLE_LINK6"/>
      <w:bookmarkStart w:id="46" w:name="OLE_LINK3"/>
      <w:bookmarkStart w:id="47" w:name="OLE_LINK19"/>
      <w:bookmarkStart w:id="48" w:name="OLE_LINK32"/>
      <w:bookmarkStart w:id="49" w:name="OLE_LINK29"/>
      <w:bookmarkStart w:id="50" w:name="OLE_LINK26"/>
      <w:bookmarkStart w:id="51" w:name="OLE_LINK41"/>
      <w:bookmarkStart w:id="52" w:name="OLE_LINK59"/>
      <w:bookmarkStart w:id="53" w:name="OLE_LINK63"/>
      <w:bookmarkStart w:id="54" w:name="OLE_LINK51"/>
      <w:bookmarkStart w:id="55" w:name="OLE_LINK66"/>
      <w:bookmarkStart w:id="56" w:name="OLE_LINK48"/>
      <w:bookmarkStart w:id="57" w:name="OLE_LINK23"/>
      <w:bookmarkStart w:id="58" w:name="OLE_LINK27"/>
      <w:bookmarkStart w:id="59" w:name="OLE_LINK30"/>
      <w:bookmarkStart w:id="60" w:name="OLE_LINK69"/>
      <w:bookmarkStart w:id="61" w:name="OLE_LINK73"/>
      <w:bookmarkStart w:id="62" w:name="OLE_LINK57"/>
      <w:bookmarkStart w:id="63" w:name="OLE_LINK44"/>
      <w:bookmarkStart w:id="64" w:name="OLE_LINK75"/>
      <w:bookmarkStart w:id="65" w:name="OLE_LINK79"/>
      <w:bookmarkStart w:id="66" w:name="OLE_LINK34"/>
      <w:r w:rsidRPr="004C53CC">
        <w:rPr>
          <w:rFonts w:asciiTheme="minorHAnsi" w:hAnsiTheme="minorHAnsi" w:cstheme="minorHAnsi"/>
          <w:b/>
          <w:i/>
          <w:sz w:val="18"/>
          <w:szCs w:val="18"/>
          <w:u w:val="single"/>
        </w:rPr>
        <w:t>UTILITIES</w:t>
      </w:r>
    </w:p>
    <w:p w14:paraId="3B268072" w14:textId="77777777" w:rsidR="009A5CD7" w:rsidRPr="004C53CC" w:rsidRDefault="009A5CD7" w:rsidP="009A5CD7">
      <w:pPr>
        <w:ind w:right="121"/>
        <w:outlineLvl w:val="0"/>
        <w:rPr>
          <w:rFonts w:asciiTheme="minorHAnsi" w:hAnsiTheme="minorHAnsi" w:cstheme="minorHAnsi"/>
          <w:b/>
          <w:i/>
          <w:sz w:val="18"/>
          <w:szCs w:val="18"/>
        </w:rPr>
      </w:pPr>
    </w:p>
    <w:p w14:paraId="762E3931" w14:textId="77777777" w:rsidR="00DD1A02" w:rsidRDefault="009A5CD7" w:rsidP="009A5CD7">
      <w:pPr>
        <w:tabs>
          <w:tab w:val="left" w:pos="3600"/>
        </w:tabs>
        <w:ind w:right="-179"/>
        <w:rPr>
          <w:rFonts w:asciiTheme="minorHAnsi" w:hAnsiTheme="minorHAnsi" w:cstheme="minorHAnsi"/>
          <w:i/>
          <w:sz w:val="18"/>
          <w:szCs w:val="18"/>
        </w:rPr>
      </w:pPr>
      <w:r w:rsidRPr="004C53CC">
        <w:rPr>
          <w:rFonts w:asciiTheme="minorHAnsi" w:hAnsiTheme="minorHAnsi" w:cstheme="minorHAnsi"/>
          <w:i/>
          <w:sz w:val="18"/>
          <w:szCs w:val="18"/>
        </w:rPr>
        <w:t>THERE ARE NO UNDERGROUND UTILITIES SHOWN ON THIS PLAN.</w:t>
      </w:r>
      <w:r w:rsidR="00DD1A02">
        <w:rPr>
          <w:rFonts w:asciiTheme="minorHAnsi" w:hAnsiTheme="minorHAnsi" w:cstheme="minorHAnsi"/>
          <w:i/>
          <w:sz w:val="18"/>
          <w:szCs w:val="18"/>
        </w:rPr>
        <w:t xml:space="preserve"> </w:t>
      </w:r>
      <w:r w:rsidRPr="004C53CC">
        <w:rPr>
          <w:rFonts w:asciiTheme="minorHAnsi" w:hAnsiTheme="minorHAnsi" w:cstheme="minorHAnsi"/>
          <w:i/>
          <w:sz w:val="18"/>
          <w:szCs w:val="18"/>
        </w:rPr>
        <w:t xml:space="preserve">THE NATURE </w:t>
      </w:r>
    </w:p>
    <w:p w14:paraId="1460CF81" w14:textId="77777777" w:rsidR="00DD1A02" w:rsidRDefault="009A5CD7" w:rsidP="009A5CD7">
      <w:pPr>
        <w:tabs>
          <w:tab w:val="left" w:pos="3600"/>
        </w:tabs>
        <w:ind w:right="-179"/>
        <w:rPr>
          <w:rFonts w:asciiTheme="minorHAnsi" w:hAnsiTheme="minorHAnsi" w:cstheme="minorHAnsi"/>
          <w:i/>
          <w:sz w:val="18"/>
          <w:szCs w:val="18"/>
        </w:rPr>
      </w:pPr>
      <w:r w:rsidRPr="004C53CC">
        <w:rPr>
          <w:rFonts w:asciiTheme="minorHAnsi" w:hAnsiTheme="minorHAnsi" w:cstheme="minorHAnsi"/>
          <w:i/>
          <w:sz w:val="18"/>
          <w:szCs w:val="18"/>
        </w:rPr>
        <w:t xml:space="preserve">OF </w:t>
      </w:r>
      <w:r w:rsidR="00DD1A02" w:rsidRPr="004C53CC">
        <w:rPr>
          <w:rFonts w:asciiTheme="minorHAnsi" w:hAnsiTheme="minorHAnsi" w:cstheme="minorHAnsi"/>
          <w:i/>
          <w:sz w:val="18"/>
          <w:szCs w:val="18"/>
        </w:rPr>
        <w:t>WORK</w:t>
      </w:r>
      <w:r w:rsidRPr="004C53CC">
        <w:rPr>
          <w:rFonts w:asciiTheme="minorHAnsi" w:hAnsiTheme="minorHAnsi" w:cstheme="minorHAnsi"/>
          <w:i/>
          <w:sz w:val="18"/>
          <w:szCs w:val="18"/>
        </w:rPr>
        <w:t xml:space="preserve"> REQUIRED BY THIS PROJECT WILL</w:t>
      </w:r>
      <w:r w:rsidR="00DD1A02">
        <w:rPr>
          <w:rFonts w:asciiTheme="minorHAnsi" w:hAnsiTheme="minorHAnsi" w:cstheme="minorHAnsi"/>
          <w:i/>
          <w:sz w:val="18"/>
          <w:szCs w:val="18"/>
        </w:rPr>
        <w:t xml:space="preserve"> </w:t>
      </w:r>
      <w:r w:rsidRPr="004C53CC">
        <w:rPr>
          <w:rFonts w:asciiTheme="minorHAnsi" w:hAnsiTheme="minorHAnsi" w:cstheme="minorHAnsi"/>
          <w:i/>
          <w:sz w:val="18"/>
          <w:szCs w:val="18"/>
        </w:rPr>
        <w:t>NOT AFFECT ANY KNOWN UNDERGROUND UTILITIES THAT EXIST</w:t>
      </w:r>
      <w:r w:rsidR="00DD1A02">
        <w:rPr>
          <w:rFonts w:asciiTheme="minorHAnsi" w:hAnsiTheme="minorHAnsi" w:cstheme="minorHAnsi"/>
          <w:i/>
          <w:sz w:val="18"/>
          <w:szCs w:val="18"/>
        </w:rPr>
        <w:t xml:space="preserve"> </w:t>
      </w:r>
      <w:r w:rsidRPr="004C53CC">
        <w:rPr>
          <w:rFonts w:asciiTheme="minorHAnsi" w:hAnsiTheme="minorHAnsi" w:cstheme="minorHAnsi"/>
          <w:i/>
          <w:sz w:val="18"/>
          <w:szCs w:val="18"/>
        </w:rPr>
        <w:t xml:space="preserve">UNDER OR ADJACENT TO THE WORK </w:t>
      </w:r>
    </w:p>
    <w:p w14:paraId="64DE01B1" w14:textId="391276B5" w:rsidR="009A5CD7" w:rsidRPr="004C53CC" w:rsidRDefault="009A5CD7" w:rsidP="009A5CD7">
      <w:pPr>
        <w:tabs>
          <w:tab w:val="left" w:pos="3600"/>
        </w:tabs>
        <w:ind w:right="-179"/>
        <w:rPr>
          <w:rFonts w:asciiTheme="minorHAnsi" w:hAnsiTheme="minorHAnsi" w:cstheme="minorHAnsi"/>
          <w:i/>
          <w:sz w:val="18"/>
          <w:szCs w:val="18"/>
        </w:rPr>
      </w:pPr>
      <w:r w:rsidRPr="004C53CC">
        <w:rPr>
          <w:rFonts w:asciiTheme="minorHAnsi" w:hAnsiTheme="minorHAnsi" w:cstheme="minorHAnsi"/>
          <w:i/>
          <w:sz w:val="18"/>
          <w:szCs w:val="18"/>
        </w:rPr>
        <w:t>AREA.</w:t>
      </w:r>
    </w:p>
    <w:p w14:paraId="2D4F0A57" w14:textId="445F8CEB" w:rsidR="009A5CD7" w:rsidRDefault="009A5CD7" w:rsidP="009A5CD7">
      <w:pPr>
        <w:ind w:right="121"/>
        <w:rPr>
          <w:rFonts w:asciiTheme="minorHAnsi" w:hAnsiTheme="minorHAnsi" w:cstheme="minorHAnsi"/>
          <w:b/>
          <w:i/>
          <w:sz w:val="18"/>
          <w:szCs w:val="18"/>
          <w:u w:val="single"/>
        </w:rPr>
      </w:pPr>
    </w:p>
    <w:p w14:paraId="20ADF9BA" w14:textId="77777777" w:rsidR="00A83E36" w:rsidRPr="004C53CC" w:rsidRDefault="00A83E36" w:rsidP="009A5CD7">
      <w:pPr>
        <w:ind w:right="121"/>
        <w:rPr>
          <w:rFonts w:asciiTheme="minorHAnsi" w:hAnsiTheme="minorHAnsi" w:cstheme="minorHAnsi"/>
          <w:b/>
          <w:i/>
          <w:sz w:val="18"/>
          <w:szCs w:val="18"/>
          <w:u w:val="single"/>
        </w:rPr>
      </w:pPr>
    </w:p>
    <w:p w14:paraId="4C4C76FC" w14:textId="77777777" w:rsidR="009A5CD7" w:rsidRPr="004C53CC" w:rsidRDefault="009A5CD7" w:rsidP="009A5CD7">
      <w:pPr>
        <w:ind w:right="-179"/>
        <w:outlineLvl w:val="0"/>
        <w:rPr>
          <w:rFonts w:asciiTheme="minorHAnsi" w:hAnsiTheme="minorHAnsi" w:cstheme="minorHAnsi"/>
          <w:b/>
          <w:i/>
          <w:sz w:val="18"/>
          <w:szCs w:val="18"/>
          <w:u w:val="single"/>
        </w:rPr>
      </w:pPr>
      <w:r w:rsidRPr="004C53CC">
        <w:rPr>
          <w:rFonts w:asciiTheme="minorHAnsi" w:hAnsiTheme="minorHAnsi" w:cstheme="minorHAnsi"/>
          <w:b/>
          <w:i/>
          <w:sz w:val="18"/>
          <w:szCs w:val="18"/>
          <w:u w:val="single"/>
        </w:rPr>
        <w:t>CONTINGENCY QUANTITIES</w:t>
      </w:r>
    </w:p>
    <w:p w14:paraId="2C7D710C" w14:textId="77777777" w:rsidR="009A5CD7" w:rsidRPr="004C53CC" w:rsidRDefault="009A5CD7" w:rsidP="009A5CD7">
      <w:pPr>
        <w:ind w:right="-179"/>
        <w:rPr>
          <w:rFonts w:asciiTheme="minorHAnsi" w:hAnsiTheme="minorHAnsi" w:cstheme="minorHAnsi"/>
          <w:i/>
          <w:sz w:val="18"/>
          <w:szCs w:val="18"/>
        </w:rPr>
      </w:pPr>
    </w:p>
    <w:p w14:paraId="6366A87B" w14:textId="77777777" w:rsidR="009A5CD7" w:rsidRDefault="009A5CD7" w:rsidP="009A5CD7">
      <w:pPr>
        <w:ind w:right="-179"/>
        <w:rPr>
          <w:rFonts w:asciiTheme="minorHAnsi" w:hAnsiTheme="minorHAnsi" w:cstheme="minorHAnsi"/>
          <w:i/>
          <w:sz w:val="18"/>
          <w:szCs w:val="18"/>
        </w:rPr>
      </w:pPr>
      <w:r w:rsidRPr="004C53CC">
        <w:rPr>
          <w:rFonts w:asciiTheme="minorHAnsi" w:hAnsiTheme="minorHAnsi" w:cstheme="minorHAnsi"/>
          <w:i/>
          <w:sz w:val="18"/>
          <w:szCs w:val="18"/>
        </w:rPr>
        <w:t>THE CONTRACTOR SHALL NOT ORDER MATERIALS OR PERFORM</w:t>
      </w:r>
      <w:r>
        <w:rPr>
          <w:rFonts w:asciiTheme="minorHAnsi" w:hAnsiTheme="minorHAnsi" w:cstheme="minorHAnsi"/>
          <w:i/>
          <w:sz w:val="18"/>
          <w:szCs w:val="18"/>
        </w:rPr>
        <w:t xml:space="preserve"> </w:t>
      </w:r>
      <w:r w:rsidRPr="004C53CC">
        <w:rPr>
          <w:rFonts w:asciiTheme="minorHAnsi" w:hAnsiTheme="minorHAnsi" w:cstheme="minorHAnsi"/>
          <w:i/>
          <w:sz w:val="18"/>
          <w:szCs w:val="18"/>
        </w:rPr>
        <w:t>WORK FOR</w:t>
      </w:r>
    </w:p>
    <w:p w14:paraId="745A6FB1" w14:textId="77777777" w:rsidR="009A5CD7" w:rsidRPr="007A6AFE" w:rsidRDefault="009A5CD7" w:rsidP="009A5CD7">
      <w:pPr>
        <w:ind w:right="-179"/>
        <w:rPr>
          <w:rFonts w:asciiTheme="minorHAnsi" w:hAnsiTheme="minorHAnsi" w:cstheme="minorHAnsi"/>
          <w:i/>
          <w:sz w:val="18"/>
          <w:szCs w:val="18"/>
        </w:rPr>
      </w:pPr>
      <w:r w:rsidRPr="004C53CC">
        <w:rPr>
          <w:rFonts w:asciiTheme="minorHAnsi" w:hAnsiTheme="minorHAnsi" w:cstheme="minorHAnsi"/>
          <w:i/>
          <w:sz w:val="18"/>
          <w:szCs w:val="18"/>
        </w:rPr>
        <w:t>ITEMS DESIGNATED BY PLAN NOTE TO BE USED "</w:t>
      </w:r>
      <w:r w:rsidRPr="004C53CC">
        <w:rPr>
          <w:rFonts w:asciiTheme="minorHAnsi" w:hAnsiTheme="minorHAnsi" w:cstheme="minorHAnsi"/>
          <w:b/>
          <w:i/>
          <w:sz w:val="18"/>
          <w:szCs w:val="18"/>
        </w:rPr>
        <w:t>AS DIRECTED BY THE ENGINEER</w:t>
      </w:r>
      <w:r w:rsidRPr="004C53CC">
        <w:rPr>
          <w:rFonts w:asciiTheme="minorHAnsi" w:hAnsiTheme="minorHAnsi" w:cstheme="minorHAnsi"/>
          <w:i/>
          <w:sz w:val="18"/>
          <w:szCs w:val="18"/>
        </w:rPr>
        <w:t>" UNLESS AUTHORIZED BY THE ENGINEER.  THE ACTUAL WORK LOCATIONS AND QUANTITIES USED FOR SUCH ITEMS SHALL BE INCORPORATED INTO THE FINAL CHANGE ORDER GOVERNING COMPLETION OF THIS PROJECT.</w:t>
      </w:r>
    </w:p>
    <w:p w14:paraId="5FBDBE03" w14:textId="77777777" w:rsidR="00A83E36" w:rsidRDefault="00A83E36" w:rsidP="00B87686">
      <w:pPr>
        <w:tabs>
          <w:tab w:val="left" w:pos="3600"/>
        </w:tabs>
        <w:ind w:right="-179"/>
        <w:rPr>
          <w:rFonts w:asciiTheme="minorHAnsi" w:hAnsiTheme="minorHAnsi" w:cstheme="minorHAnsi"/>
          <w:i/>
          <w:sz w:val="18"/>
          <w:szCs w:val="18"/>
        </w:rPr>
      </w:pPr>
    </w:p>
    <w:p w14:paraId="2BCAC99F" w14:textId="77777777" w:rsidR="00071157" w:rsidRPr="00E50B4A" w:rsidRDefault="00071157" w:rsidP="00B87686">
      <w:pPr>
        <w:tabs>
          <w:tab w:val="left" w:pos="3600"/>
        </w:tabs>
        <w:ind w:right="-179"/>
        <w:rPr>
          <w:rFonts w:asciiTheme="minorHAnsi" w:hAnsiTheme="minorHAnsi" w:cstheme="minorHAnsi"/>
          <w:i/>
          <w:sz w:val="18"/>
          <w:szCs w:val="18"/>
        </w:rPr>
      </w:pPr>
    </w:p>
    <w:p w14:paraId="16392028" w14:textId="77777777" w:rsidR="00B87686" w:rsidRPr="00E50B4A" w:rsidRDefault="00B87686" w:rsidP="00B87686">
      <w:pPr>
        <w:ind w:right="-179"/>
        <w:outlineLvl w:val="0"/>
        <w:rPr>
          <w:rFonts w:asciiTheme="minorHAnsi" w:hAnsiTheme="minorHAnsi" w:cstheme="minorHAnsi"/>
          <w:b/>
          <w:i/>
          <w:sz w:val="18"/>
          <w:szCs w:val="18"/>
          <w:u w:val="single"/>
        </w:rPr>
      </w:pPr>
      <w:r w:rsidRPr="00E50B4A">
        <w:rPr>
          <w:rFonts w:asciiTheme="minorHAnsi" w:hAnsiTheme="minorHAnsi" w:cstheme="minorHAnsi"/>
          <w:b/>
          <w:i/>
          <w:sz w:val="18"/>
          <w:szCs w:val="18"/>
          <w:u w:val="single"/>
        </w:rPr>
        <w:t>PAVEMENT MARKINGS</w:t>
      </w:r>
    </w:p>
    <w:p w14:paraId="28936963" w14:textId="77777777" w:rsidR="00B87686" w:rsidRPr="00E50B4A" w:rsidRDefault="00B87686" w:rsidP="00B87686">
      <w:pPr>
        <w:ind w:right="-179"/>
        <w:rPr>
          <w:rFonts w:asciiTheme="minorHAnsi" w:hAnsiTheme="minorHAnsi" w:cstheme="minorHAnsi"/>
          <w:i/>
          <w:sz w:val="18"/>
          <w:szCs w:val="18"/>
        </w:rPr>
      </w:pPr>
    </w:p>
    <w:p w14:paraId="329525B6" w14:textId="35A6CF55" w:rsidR="00DE5E97" w:rsidRPr="00071157" w:rsidRDefault="009A5CD7" w:rsidP="00071157">
      <w:pPr>
        <w:rPr>
          <w:rFonts w:asciiTheme="minorHAnsi" w:hAnsiTheme="minorHAnsi" w:cstheme="minorHAnsi"/>
          <w:i/>
          <w:sz w:val="18"/>
          <w:szCs w:val="18"/>
        </w:rPr>
      </w:pPr>
      <w:r w:rsidRPr="004C53CC">
        <w:rPr>
          <w:rFonts w:asciiTheme="minorHAnsi" w:hAnsiTheme="minorHAnsi" w:cstheme="minorHAnsi"/>
          <w:i/>
          <w:sz w:val="18"/>
          <w:szCs w:val="18"/>
        </w:rPr>
        <w:t>ALL LONG LINE AND AUXILIARY PAVEMENT MARKINGS (STOP LINES, CROSSWALK LINES, CHANNELIZING LINES, ETC.) SHOWN IN THE PLANS ARE TAKEN FROM EXISTING LOCATIONS. THE CONTRACTOR SHALL DOCUMENT ALL PAVEMENT MARKING LOCATIONS THAT WILL BE REMOVED/ OBLITERATED DURING THIS PROJECT AND PLACE MARKINGS AT THE LOCATION OF THE EXISTING MARKINGS, UNLESS SHOWN OR STATED DIFFERENTLY IN THE PLANS AND/OR DIRECTED OTHERWISE BY THE ENGINEER.</w:t>
      </w:r>
      <w:r w:rsidR="00071157">
        <w:rPr>
          <w:rFonts w:asciiTheme="minorHAnsi" w:hAnsiTheme="minorHAnsi" w:cstheme="minorHAnsi"/>
          <w:i/>
          <w:sz w:val="18"/>
          <w:szCs w:val="18"/>
        </w:rPr>
        <w:t xml:space="preserve"> </w:t>
      </w:r>
      <w:r w:rsidRPr="00DE5E97">
        <w:rPr>
          <w:rFonts w:asciiTheme="minorHAnsi" w:hAnsiTheme="minorHAnsi" w:cstheme="minorHAnsi"/>
          <w:b/>
          <w:i/>
          <w:sz w:val="18"/>
          <w:szCs w:val="18"/>
        </w:rPr>
        <w:t xml:space="preserve">THE CONTRACTOR SHALL NOTIFY THE PROJECT ENGINEER A MINIMUM OF 24 HOURS PRIOR TO APPLYING PAVEMENT MARKING MATERIALS ON ANY ROUTES SO THAT ODOT PERSONNEL MAY BE PRESENT DURING PAVEMENT MARKING OPERATIONS. </w:t>
      </w:r>
    </w:p>
    <w:p w14:paraId="590C783B" w14:textId="77777777" w:rsidR="00DE5E97" w:rsidRDefault="00DE5E97" w:rsidP="009A5CD7">
      <w:pPr>
        <w:ind w:right="-1"/>
        <w:rPr>
          <w:rFonts w:asciiTheme="minorHAnsi" w:hAnsiTheme="minorHAnsi" w:cstheme="minorHAnsi"/>
          <w:bCs/>
          <w:i/>
          <w:sz w:val="18"/>
          <w:szCs w:val="18"/>
        </w:rPr>
      </w:pPr>
    </w:p>
    <w:p w14:paraId="1E789789" w14:textId="77777777" w:rsidR="00DE5E97" w:rsidRPr="007C5101" w:rsidRDefault="00DE5E97" w:rsidP="00DE5E97">
      <w:pPr>
        <w:tabs>
          <w:tab w:val="left" w:pos="3600"/>
        </w:tabs>
        <w:ind w:right="-179"/>
        <w:rPr>
          <w:rFonts w:asciiTheme="minorHAnsi" w:hAnsiTheme="minorHAnsi" w:cstheme="minorHAnsi"/>
          <w:bCs/>
          <w:i/>
          <w:iCs/>
          <w:sz w:val="18"/>
          <w:szCs w:val="18"/>
        </w:rPr>
      </w:pPr>
      <w:r w:rsidRPr="007C5101">
        <w:rPr>
          <w:rFonts w:asciiTheme="minorHAnsi" w:hAnsiTheme="minorHAnsi" w:cstheme="minorHAnsi"/>
          <w:bCs/>
          <w:i/>
          <w:iCs/>
          <w:sz w:val="18"/>
          <w:szCs w:val="18"/>
        </w:rPr>
        <w:t xml:space="preserve">PER </w:t>
      </w:r>
      <w:r w:rsidRPr="007C5101">
        <w:rPr>
          <w:rFonts w:asciiTheme="minorHAnsi" w:hAnsiTheme="minorHAnsi" w:cstheme="minorHAnsi"/>
          <w:b/>
          <w:bCs/>
          <w:i/>
          <w:iCs/>
          <w:sz w:val="18"/>
          <w:szCs w:val="18"/>
        </w:rPr>
        <w:t>CMS 641.04</w:t>
      </w:r>
      <w:r w:rsidRPr="007C5101">
        <w:rPr>
          <w:rFonts w:asciiTheme="minorHAnsi" w:hAnsiTheme="minorHAnsi" w:cstheme="minorHAnsi"/>
          <w:bCs/>
          <w:i/>
          <w:iCs/>
          <w:sz w:val="18"/>
          <w:szCs w:val="18"/>
        </w:rPr>
        <w:t xml:space="preserve">, THE CONTRACTOR SHALL PROVIDE ODOT PERSONNEL A </w:t>
      </w:r>
    </w:p>
    <w:p w14:paraId="4C8F6093" w14:textId="77777777" w:rsidR="00A7573F" w:rsidRDefault="00DE5E97" w:rsidP="00DE5E97">
      <w:pPr>
        <w:tabs>
          <w:tab w:val="left" w:pos="3600"/>
        </w:tabs>
        <w:ind w:right="-179"/>
        <w:rPr>
          <w:rFonts w:asciiTheme="minorHAnsi" w:hAnsiTheme="minorHAnsi" w:cstheme="minorHAnsi"/>
          <w:bCs/>
          <w:i/>
          <w:iCs/>
          <w:sz w:val="18"/>
          <w:szCs w:val="18"/>
        </w:rPr>
      </w:pPr>
      <w:r w:rsidRPr="007C5101">
        <w:rPr>
          <w:rFonts w:asciiTheme="minorHAnsi" w:hAnsiTheme="minorHAnsi" w:cstheme="minorHAnsi"/>
          <w:bCs/>
          <w:i/>
          <w:iCs/>
          <w:sz w:val="18"/>
          <w:szCs w:val="18"/>
        </w:rPr>
        <w:t>COPY OF THE DLS SHORT REPORT AT THE END OF EVERY WORKDAY THROUGH</w:t>
      </w:r>
      <w:r w:rsidRPr="007C5101">
        <w:rPr>
          <w:rFonts w:asciiTheme="minorHAnsi" w:hAnsiTheme="minorHAnsi" w:cstheme="minorHAnsi"/>
          <w:b/>
          <w:bCs/>
          <w:i/>
          <w:iCs/>
          <w:sz w:val="18"/>
          <w:szCs w:val="18"/>
        </w:rPr>
        <w:t xml:space="preserve"> CLOUD BASED REPORTING</w:t>
      </w:r>
      <w:r w:rsidRPr="007C5101">
        <w:rPr>
          <w:rFonts w:asciiTheme="minorHAnsi" w:hAnsiTheme="minorHAnsi" w:cstheme="minorHAnsi"/>
          <w:bCs/>
          <w:i/>
          <w:iCs/>
          <w:sz w:val="18"/>
          <w:szCs w:val="18"/>
        </w:rPr>
        <w:t xml:space="preserve">. THE CONTRACTOR SHALL NOT RECEIVE PAYMENT </w:t>
      </w:r>
    </w:p>
    <w:p w14:paraId="135A34AB" w14:textId="5897A485" w:rsidR="00DE5E97" w:rsidRPr="007C5101" w:rsidRDefault="00DE5E97" w:rsidP="00DE5E97">
      <w:pPr>
        <w:tabs>
          <w:tab w:val="left" w:pos="3600"/>
        </w:tabs>
        <w:ind w:right="-179"/>
        <w:rPr>
          <w:rFonts w:asciiTheme="minorHAnsi" w:hAnsiTheme="minorHAnsi" w:cstheme="minorHAnsi"/>
          <w:bCs/>
          <w:i/>
          <w:iCs/>
          <w:sz w:val="18"/>
          <w:szCs w:val="18"/>
        </w:rPr>
      </w:pPr>
      <w:r w:rsidRPr="007C5101">
        <w:rPr>
          <w:rFonts w:asciiTheme="minorHAnsi" w:hAnsiTheme="minorHAnsi" w:cstheme="minorHAnsi"/>
          <w:bCs/>
          <w:i/>
          <w:iCs/>
          <w:sz w:val="18"/>
          <w:szCs w:val="18"/>
        </w:rPr>
        <w:t xml:space="preserve">FOR ANY WORK DONE WITHOUT NOTIFICATION AS STATED ABOVE OR IF DSL SHORT REPORTS ARE NOT PROVIDED DAILY. SEPARATE DLS REPORTS SHALL BE PROVIDED FOR EVERY RUN OF LONG LINE MARKING PLACED. COMBINED DLS REPORTS (I.E. CENTER LINE AND EDGE LINE) WILL NOT BE ACCEPTED OR PAID </w:t>
      </w:r>
    </w:p>
    <w:p w14:paraId="3EDA2165" w14:textId="731DC2D8" w:rsidR="00E22E29" w:rsidRDefault="00DE5E97" w:rsidP="00DE5E97">
      <w:pPr>
        <w:tabs>
          <w:tab w:val="left" w:pos="3600"/>
        </w:tabs>
        <w:ind w:right="-179"/>
        <w:rPr>
          <w:rFonts w:asciiTheme="minorHAnsi" w:hAnsiTheme="minorHAnsi" w:cstheme="minorHAnsi"/>
          <w:bCs/>
          <w:i/>
          <w:iCs/>
          <w:sz w:val="18"/>
          <w:szCs w:val="18"/>
        </w:rPr>
      </w:pPr>
      <w:r w:rsidRPr="007C5101">
        <w:rPr>
          <w:rFonts w:asciiTheme="minorHAnsi" w:hAnsiTheme="minorHAnsi" w:cstheme="minorHAnsi"/>
          <w:bCs/>
          <w:i/>
          <w:iCs/>
          <w:sz w:val="18"/>
          <w:szCs w:val="18"/>
        </w:rPr>
        <w:t>BY THE DEPARTMENT.</w:t>
      </w:r>
    </w:p>
    <w:p w14:paraId="4DE55EF9" w14:textId="77777777" w:rsidR="00071157" w:rsidRDefault="00071157" w:rsidP="00B87686">
      <w:pPr>
        <w:tabs>
          <w:tab w:val="left" w:pos="3600"/>
        </w:tabs>
        <w:ind w:right="-179"/>
        <w:rPr>
          <w:rFonts w:asciiTheme="minorHAnsi" w:hAnsiTheme="minorHAnsi" w:cstheme="minorHAnsi"/>
          <w:i/>
          <w:sz w:val="18"/>
          <w:szCs w:val="18"/>
        </w:rPr>
      </w:pPr>
    </w:p>
    <w:p w14:paraId="0BA0C5B4" w14:textId="77777777" w:rsidR="00AB43FA" w:rsidRDefault="00AB43FA" w:rsidP="00B87686">
      <w:pPr>
        <w:tabs>
          <w:tab w:val="left" w:pos="3600"/>
        </w:tabs>
        <w:ind w:right="-179"/>
        <w:rPr>
          <w:rFonts w:asciiTheme="minorHAnsi" w:hAnsiTheme="minorHAnsi" w:cstheme="minorHAnsi"/>
          <w:i/>
          <w:sz w:val="18"/>
          <w:szCs w:val="18"/>
        </w:rPr>
      </w:pPr>
    </w:p>
    <w:p w14:paraId="30653708" w14:textId="77777777" w:rsidR="00071157" w:rsidRPr="00E50B4A" w:rsidRDefault="00071157" w:rsidP="00071157">
      <w:pPr>
        <w:autoSpaceDE w:val="0"/>
        <w:autoSpaceDN w:val="0"/>
        <w:adjustRightInd w:val="0"/>
        <w:rPr>
          <w:rFonts w:asciiTheme="minorHAnsi" w:hAnsiTheme="minorHAnsi" w:cstheme="minorHAnsi"/>
          <w:b/>
          <w:i/>
          <w:sz w:val="18"/>
          <w:szCs w:val="18"/>
          <w:u w:val="single"/>
        </w:rPr>
      </w:pPr>
      <w:r w:rsidRPr="00E50B4A">
        <w:rPr>
          <w:rFonts w:asciiTheme="minorHAnsi" w:hAnsiTheme="minorHAnsi" w:cstheme="minorHAnsi"/>
          <w:b/>
          <w:i/>
          <w:sz w:val="18"/>
          <w:szCs w:val="18"/>
          <w:u w:val="single"/>
        </w:rPr>
        <w:t>ENVIRONMENTAL NOTES</w:t>
      </w:r>
    </w:p>
    <w:p w14:paraId="35FD0AE5" w14:textId="77777777" w:rsidR="00071157" w:rsidRPr="00E50B4A" w:rsidRDefault="00071157" w:rsidP="00071157">
      <w:pPr>
        <w:autoSpaceDE w:val="0"/>
        <w:autoSpaceDN w:val="0"/>
        <w:adjustRightInd w:val="0"/>
        <w:rPr>
          <w:rFonts w:asciiTheme="minorHAnsi" w:hAnsiTheme="minorHAnsi" w:cstheme="minorHAnsi"/>
          <w:i/>
          <w:sz w:val="18"/>
          <w:szCs w:val="18"/>
        </w:rPr>
      </w:pPr>
    </w:p>
    <w:p w14:paraId="4797B6A0" w14:textId="77777777" w:rsidR="00071157" w:rsidRDefault="00071157" w:rsidP="00071157">
      <w:pPr>
        <w:rPr>
          <w:rFonts w:asciiTheme="minorHAnsi" w:hAnsiTheme="minorHAnsi" w:cstheme="minorHAnsi"/>
          <w:i/>
          <w:iCs/>
          <w:sz w:val="18"/>
          <w:szCs w:val="18"/>
        </w:rPr>
      </w:pPr>
      <w:r w:rsidRPr="00DD0039">
        <w:rPr>
          <w:rFonts w:asciiTheme="minorHAnsi" w:hAnsiTheme="minorHAnsi" w:cstheme="minorHAnsi"/>
          <w:i/>
          <w:iCs/>
          <w:sz w:val="18"/>
          <w:szCs w:val="18"/>
        </w:rPr>
        <w:t xml:space="preserve">THE PROPOSED PROJECT INVOLVES WORK OVER STREAMS. NO MATERIAL INCLUDING CONSTRUCTION DEBRIS, EARTHEN DEBRIS AND EXCESS ASPHALT </w:t>
      </w:r>
    </w:p>
    <w:p w14:paraId="1B3B3652" w14:textId="77777777" w:rsidR="00071157" w:rsidRDefault="00071157" w:rsidP="00071157">
      <w:pPr>
        <w:rPr>
          <w:rFonts w:asciiTheme="minorHAnsi" w:hAnsiTheme="minorHAnsi" w:cstheme="minorHAnsi"/>
          <w:i/>
          <w:iCs/>
          <w:sz w:val="18"/>
          <w:szCs w:val="18"/>
        </w:rPr>
      </w:pPr>
      <w:r w:rsidRPr="00DD0039">
        <w:rPr>
          <w:rFonts w:asciiTheme="minorHAnsi" w:hAnsiTheme="minorHAnsi" w:cstheme="minorHAnsi"/>
          <w:i/>
          <w:iCs/>
          <w:sz w:val="18"/>
          <w:szCs w:val="18"/>
        </w:rPr>
        <w:t>OR CONCRETE MAY ENTER THE STREAMS AT ANY TIME, AND NO WORK IS PERMITTED BELOW THE OHWM IN ANY AQUATIC RESOURCE.</w:t>
      </w:r>
    </w:p>
    <w:p w14:paraId="0C96C31B" w14:textId="77777777" w:rsidR="00AB43FA" w:rsidRDefault="00AB43FA" w:rsidP="00071157">
      <w:pPr>
        <w:rPr>
          <w:rFonts w:asciiTheme="minorHAnsi" w:hAnsiTheme="minorHAnsi" w:cstheme="minorHAnsi"/>
          <w:i/>
          <w:iCs/>
          <w:sz w:val="18"/>
          <w:szCs w:val="18"/>
        </w:rPr>
      </w:pPr>
    </w:p>
    <w:p w14:paraId="5C857D25" w14:textId="77777777" w:rsidR="00AB43FA" w:rsidRDefault="00AB43FA" w:rsidP="00071157">
      <w:pPr>
        <w:rPr>
          <w:rFonts w:asciiTheme="minorHAnsi" w:hAnsiTheme="minorHAnsi" w:cstheme="minorHAnsi"/>
          <w:i/>
          <w:iCs/>
          <w:sz w:val="18"/>
          <w:szCs w:val="18"/>
        </w:rPr>
      </w:pPr>
    </w:p>
    <w:p w14:paraId="6D16E679" w14:textId="77777777" w:rsidR="00AB43FA" w:rsidRPr="00C05BBE" w:rsidRDefault="00AB43FA" w:rsidP="00AB43FA">
      <w:pPr>
        <w:ind w:right="-179"/>
        <w:rPr>
          <w:rFonts w:asciiTheme="minorHAnsi" w:hAnsiTheme="minorHAnsi" w:cstheme="minorHAnsi"/>
          <w:b/>
          <w:i/>
          <w:sz w:val="18"/>
          <w:szCs w:val="18"/>
          <w:u w:val="single"/>
        </w:rPr>
      </w:pPr>
      <w:r w:rsidRPr="00C05BBE">
        <w:rPr>
          <w:rFonts w:asciiTheme="minorHAnsi" w:hAnsiTheme="minorHAnsi" w:cstheme="minorHAnsi"/>
          <w:b/>
          <w:i/>
          <w:sz w:val="18"/>
          <w:szCs w:val="18"/>
          <w:u w:val="single"/>
        </w:rPr>
        <w:t>SEEDING AND MULCHING</w:t>
      </w:r>
    </w:p>
    <w:p w14:paraId="2294993C" w14:textId="77777777" w:rsidR="00AB43FA" w:rsidRPr="00C05BBE" w:rsidRDefault="00AB43FA" w:rsidP="00AB43FA">
      <w:pPr>
        <w:ind w:right="-179"/>
        <w:rPr>
          <w:rFonts w:asciiTheme="minorHAnsi" w:hAnsiTheme="minorHAnsi" w:cstheme="minorHAnsi"/>
          <w:i/>
          <w:sz w:val="18"/>
          <w:szCs w:val="18"/>
        </w:rPr>
      </w:pPr>
    </w:p>
    <w:p w14:paraId="39C74E37" w14:textId="77777777" w:rsidR="00AB43FA" w:rsidRDefault="00AB43FA" w:rsidP="00AB43FA">
      <w:pPr>
        <w:ind w:right="-179"/>
        <w:rPr>
          <w:rFonts w:asciiTheme="minorHAnsi" w:hAnsiTheme="minorHAnsi" w:cstheme="minorHAnsi"/>
          <w:i/>
          <w:sz w:val="18"/>
          <w:szCs w:val="18"/>
        </w:rPr>
      </w:pPr>
      <w:r>
        <w:rPr>
          <w:rFonts w:asciiTheme="minorHAnsi" w:hAnsiTheme="minorHAnsi" w:cstheme="minorHAnsi"/>
          <w:i/>
          <w:sz w:val="18"/>
          <w:szCs w:val="18"/>
        </w:rPr>
        <w:t xml:space="preserve">DUE TO LINEAR GRADING, </w:t>
      </w:r>
      <w:r w:rsidRPr="00C05BBE">
        <w:rPr>
          <w:rFonts w:asciiTheme="minorHAnsi" w:hAnsiTheme="minorHAnsi" w:cstheme="minorHAnsi"/>
          <w:i/>
          <w:sz w:val="18"/>
          <w:szCs w:val="18"/>
        </w:rPr>
        <w:t>THE FOLLOWING QUANTITI</w:t>
      </w:r>
      <w:r>
        <w:rPr>
          <w:rFonts w:asciiTheme="minorHAnsi" w:hAnsiTheme="minorHAnsi" w:cstheme="minorHAnsi"/>
          <w:i/>
          <w:sz w:val="18"/>
          <w:szCs w:val="18"/>
        </w:rPr>
        <w:t xml:space="preserve">Y IS BEING </w:t>
      </w:r>
      <w:r w:rsidRPr="00C05BBE">
        <w:rPr>
          <w:rFonts w:asciiTheme="minorHAnsi" w:hAnsiTheme="minorHAnsi" w:cstheme="minorHAnsi"/>
          <w:i/>
          <w:sz w:val="18"/>
          <w:szCs w:val="18"/>
        </w:rPr>
        <w:t xml:space="preserve">PROVIDED </w:t>
      </w:r>
    </w:p>
    <w:p w14:paraId="2E106F65" w14:textId="77777777" w:rsidR="00AB43FA" w:rsidRPr="006A13F3" w:rsidRDefault="00AB43FA" w:rsidP="00AB43FA">
      <w:pPr>
        <w:ind w:right="-179"/>
        <w:rPr>
          <w:rFonts w:asciiTheme="minorHAnsi" w:hAnsiTheme="minorHAnsi" w:cstheme="minorHAnsi"/>
          <w:i/>
          <w:sz w:val="18"/>
          <w:szCs w:val="18"/>
        </w:rPr>
      </w:pPr>
      <w:r w:rsidRPr="00C05BBE">
        <w:rPr>
          <w:rFonts w:asciiTheme="minorHAnsi" w:hAnsiTheme="minorHAnsi" w:cstheme="minorHAnsi"/>
          <w:i/>
          <w:sz w:val="18"/>
          <w:szCs w:val="18"/>
        </w:rPr>
        <w:t>TO PROMOTE GROWTHAND CARE OF PERMANENT SEEDED AREAS</w:t>
      </w:r>
      <w:r>
        <w:rPr>
          <w:rFonts w:asciiTheme="minorHAnsi" w:hAnsiTheme="minorHAnsi" w:cstheme="minorHAnsi"/>
          <w:i/>
          <w:sz w:val="18"/>
          <w:szCs w:val="18"/>
        </w:rPr>
        <w:t xml:space="preserve"> </w:t>
      </w:r>
      <w:r w:rsidRPr="006A13F3">
        <w:rPr>
          <w:rFonts w:asciiTheme="minorHAnsi" w:hAnsiTheme="minorHAnsi" w:cstheme="minorHAnsi"/>
          <w:i/>
          <w:sz w:val="18"/>
          <w:szCs w:val="18"/>
        </w:rPr>
        <w:t xml:space="preserve">OUTSIDE </w:t>
      </w:r>
    </w:p>
    <w:p w14:paraId="478E403F" w14:textId="77777777" w:rsidR="00AB43FA" w:rsidRDefault="00AB43FA" w:rsidP="00AB43FA">
      <w:pPr>
        <w:ind w:right="-179"/>
        <w:rPr>
          <w:rFonts w:asciiTheme="minorHAnsi" w:hAnsiTheme="minorHAnsi" w:cstheme="minorHAnsi"/>
          <w:b/>
          <w:bCs/>
          <w:i/>
          <w:sz w:val="18"/>
          <w:szCs w:val="18"/>
        </w:rPr>
      </w:pPr>
      <w:r w:rsidRPr="006A13F3">
        <w:rPr>
          <w:rFonts w:asciiTheme="minorHAnsi" w:hAnsiTheme="minorHAnsi" w:cstheme="minorHAnsi"/>
          <w:i/>
          <w:sz w:val="18"/>
          <w:szCs w:val="18"/>
        </w:rPr>
        <w:t>THE COMPACTED AGGREGATE SHOULDER</w:t>
      </w:r>
      <w:r w:rsidRPr="00230E61">
        <w:rPr>
          <w:rFonts w:asciiTheme="minorHAnsi" w:hAnsiTheme="minorHAnsi" w:cstheme="minorHAnsi"/>
          <w:b/>
          <w:bCs/>
          <w:i/>
          <w:sz w:val="18"/>
          <w:szCs w:val="18"/>
        </w:rPr>
        <w:t xml:space="preserve">. SEEDING AND MULCHING </w:t>
      </w:r>
    </w:p>
    <w:p w14:paraId="37438076" w14:textId="77777777" w:rsidR="00AB43FA" w:rsidRPr="006A13F3" w:rsidRDefault="00AB43FA" w:rsidP="00AB43FA">
      <w:pPr>
        <w:ind w:right="-179"/>
        <w:rPr>
          <w:rFonts w:asciiTheme="minorHAnsi" w:hAnsiTheme="minorHAnsi" w:cstheme="minorHAnsi"/>
          <w:i/>
          <w:sz w:val="18"/>
          <w:szCs w:val="18"/>
        </w:rPr>
      </w:pPr>
      <w:r w:rsidRPr="00230E61">
        <w:rPr>
          <w:rFonts w:asciiTheme="minorHAnsi" w:hAnsiTheme="minorHAnsi" w:cstheme="minorHAnsi"/>
          <w:b/>
          <w:bCs/>
          <w:i/>
          <w:sz w:val="18"/>
          <w:szCs w:val="18"/>
        </w:rPr>
        <w:t>SHALL BE PERFORMED NO LATER THAN 7 DAYS AFTER LINEAR GRADING OPERATIONS.</w:t>
      </w:r>
      <w:r>
        <w:rPr>
          <w:rFonts w:asciiTheme="minorHAnsi" w:hAnsiTheme="minorHAnsi" w:cstheme="minorHAnsi"/>
          <w:b/>
          <w:bCs/>
          <w:i/>
          <w:sz w:val="18"/>
          <w:szCs w:val="18"/>
        </w:rPr>
        <w:t xml:space="preserve"> </w:t>
      </w:r>
      <w:r w:rsidRPr="006A13F3">
        <w:rPr>
          <w:rFonts w:asciiTheme="minorHAnsi" w:hAnsiTheme="minorHAnsi" w:cstheme="minorHAnsi"/>
          <w:i/>
          <w:sz w:val="18"/>
          <w:szCs w:val="18"/>
        </w:rPr>
        <w:t>SEEDING IS NOT REQUIRED BEHIND</w:t>
      </w:r>
      <w:r>
        <w:rPr>
          <w:rFonts w:asciiTheme="minorHAnsi" w:hAnsiTheme="minorHAnsi" w:cstheme="minorHAnsi"/>
          <w:i/>
          <w:sz w:val="18"/>
          <w:szCs w:val="18"/>
        </w:rPr>
        <w:t xml:space="preserve"> GUARDRAIL SECTIONS. </w:t>
      </w:r>
    </w:p>
    <w:p w14:paraId="33A404F6" w14:textId="77777777" w:rsidR="00AB43FA" w:rsidRDefault="00AB43FA" w:rsidP="00AB43FA">
      <w:pPr>
        <w:ind w:right="-179"/>
        <w:rPr>
          <w:rFonts w:asciiTheme="minorHAnsi" w:hAnsiTheme="minorHAnsi" w:cstheme="minorHAnsi"/>
          <w:i/>
          <w:sz w:val="18"/>
          <w:szCs w:val="18"/>
        </w:rPr>
      </w:pPr>
    </w:p>
    <w:p w14:paraId="365F1FE5" w14:textId="3DD2A7AA" w:rsidR="00AB43FA" w:rsidRDefault="00AB43FA" w:rsidP="00AB43FA">
      <w:pPr>
        <w:ind w:right="-179"/>
        <w:rPr>
          <w:rFonts w:asciiTheme="minorHAnsi" w:hAnsiTheme="minorHAnsi" w:cstheme="minorHAnsi"/>
          <w:i/>
          <w:sz w:val="18"/>
          <w:szCs w:val="18"/>
        </w:rPr>
      </w:pPr>
      <w:r>
        <w:rPr>
          <w:rFonts w:asciiTheme="minorHAnsi" w:hAnsiTheme="minorHAnsi" w:cstheme="minorHAnsi"/>
          <w:i/>
          <w:sz w:val="18"/>
          <w:szCs w:val="18"/>
        </w:rPr>
        <w:t>GUE-70 EB/WB: 20.</w:t>
      </w:r>
      <w:r w:rsidR="00A823E9">
        <w:rPr>
          <w:rFonts w:asciiTheme="minorHAnsi" w:hAnsiTheme="minorHAnsi" w:cstheme="minorHAnsi"/>
          <w:i/>
          <w:sz w:val="18"/>
          <w:szCs w:val="18"/>
        </w:rPr>
        <w:t xml:space="preserve">75 </w:t>
      </w:r>
      <w:r>
        <w:rPr>
          <w:rFonts w:asciiTheme="minorHAnsi" w:hAnsiTheme="minorHAnsi" w:cstheme="minorHAnsi"/>
          <w:i/>
          <w:sz w:val="18"/>
          <w:szCs w:val="18"/>
        </w:rPr>
        <w:t>MILES X 6’ WIDTH = 7</w:t>
      </w:r>
      <w:r w:rsidR="00A823E9">
        <w:rPr>
          <w:rFonts w:asciiTheme="minorHAnsi" w:hAnsiTheme="minorHAnsi" w:cstheme="minorHAnsi"/>
          <w:i/>
          <w:sz w:val="18"/>
          <w:szCs w:val="18"/>
        </w:rPr>
        <w:t xml:space="preserve">3,040 </w:t>
      </w:r>
      <w:r>
        <w:rPr>
          <w:rFonts w:asciiTheme="minorHAnsi" w:hAnsiTheme="minorHAnsi" w:cstheme="minorHAnsi"/>
          <w:i/>
          <w:sz w:val="18"/>
          <w:szCs w:val="18"/>
        </w:rPr>
        <w:t>SY (LT &amp; RT SIDES)</w:t>
      </w:r>
    </w:p>
    <w:p w14:paraId="7A575573" w14:textId="7434AD1F" w:rsidR="00AB43FA" w:rsidRDefault="00AB43FA" w:rsidP="00AB43FA">
      <w:pPr>
        <w:ind w:right="-179"/>
        <w:rPr>
          <w:rFonts w:asciiTheme="minorHAnsi" w:hAnsiTheme="minorHAnsi" w:cstheme="minorHAnsi"/>
          <w:i/>
          <w:sz w:val="18"/>
          <w:szCs w:val="18"/>
        </w:rPr>
      </w:pPr>
      <w:r>
        <w:rPr>
          <w:rFonts w:asciiTheme="minorHAnsi" w:hAnsiTheme="minorHAnsi" w:cstheme="minorHAnsi"/>
          <w:i/>
          <w:sz w:val="18"/>
          <w:szCs w:val="18"/>
        </w:rPr>
        <w:t>RAMPS: 1.42 MILES X 6’ WIDTH = 4,99</w:t>
      </w:r>
      <w:r w:rsidR="00A823E9">
        <w:rPr>
          <w:rFonts w:asciiTheme="minorHAnsi" w:hAnsiTheme="minorHAnsi" w:cstheme="minorHAnsi"/>
          <w:i/>
          <w:sz w:val="18"/>
          <w:szCs w:val="18"/>
        </w:rPr>
        <w:t>9</w:t>
      </w:r>
      <w:r>
        <w:rPr>
          <w:rFonts w:asciiTheme="minorHAnsi" w:hAnsiTheme="minorHAnsi" w:cstheme="minorHAnsi"/>
          <w:i/>
          <w:sz w:val="18"/>
          <w:szCs w:val="18"/>
        </w:rPr>
        <w:t xml:space="preserve"> SY (LT &amp; RT SIDES)</w:t>
      </w:r>
    </w:p>
    <w:p w14:paraId="03762500" w14:textId="77777777" w:rsidR="00AB43FA" w:rsidRDefault="00AB43FA" w:rsidP="00AB43FA">
      <w:pPr>
        <w:ind w:right="-179"/>
        <w:rPr>
          <w:rFonts w:asciiTheme="minorHAnsi" w:hAnsiTheme="minorHAnsi" w:cstheme="minorHAnsi"/>
          <w:i/>
          <w:sz w:val="18"/>
          <w:szCs w:val="18"/>
        </w:rPr>
      </w:pPr>
      <w:r>
        <w:rPr>
          <w:rFonts w:asciiTheme="minorHAnsi" w:hAnsiTheme="minorHAnsi" w:cstheme="minorHAnsi"/>
          <w:i/>
          <w:sz w:val="18"/>
          <w:szCs w:val="18"/>
        </w:rPr>
        <w:t>GUARDRAIL DEDUCTIONS: 18,000’ X 6’ WIDTH = 12,000 SY (APPROX.)</w:t>
      </w:r>
    </w:p>
    <w:p w14:paraId="66762D2A" w14:textId="77777777" w:rsidR="00AB43FA" w:rsidRPr="00C05BBE" w:rsidRDefault="00AB43FA" w:rsidP="00AB43FA">
      <w:pPr>
        <w:ind w:right="-179"/>
        <w:rPr>
          <w:rFonts w:asciiTheme="minorHAnsi" w:hAnsiTheme="minorHAnsi" w:cstheme="minorHAnsi"/>
          <w:b/>
          <w:i/>
          <w:sz w:val="18"/>
          <w:szCs w:val="18"/>
        </w:rPr>
      </w:pPr>
    </w:p>
    <w:p w14:paraId="5EAF9EFD" w14:textId="77777777" w:rsidR="00AB43FA" w:rsidRPr="00C05BBE" w:rsidRDefault="00AB43FA" w:rsidP="00AB43FA">
      <w:pPr>
        <w:ind w:right="-179"/>
        <w:rPr>
          <w:rFonts w:asciiTheme="minorHAnsi" w:hAnsiTheme="minorHAnsi" w:cstheme="minorHAnsi"/>
          <w:b/>
          <w:i/>
          <w:sz w:val="18"/>
          <w:szCs w:val="18"/>
        </w:rPr>
      </w:pPr>
      <w:r w:rsidRPr="00C05BBE">
        <w:rPr>
          <w:rFonts w:asciiTheme="minorHAnsi" w:hAnsiTheme="minorHAnsi" w:cstheme="minorHAnsi"/>
          <w:b/>
          <w:i/>
          <w:sz w:val="18"/>
          <w:szCs w:val="18"/>
        </w:rPr>
        <w:t xml:space="preserve">ITEM 659, SEEDING AND MULCHING, CLASS </w:t>
      </w:r>
      <w:r>
        <w:rPr>
          <w:rFonts w:asciiTheme="minorHAnsi" w:hAnsiTheme="minorHAnsi" w:cstheme="minorHAnsi"/>
          <w:b/>
          <w:i/>
          <w:sz w:val="18"/>
          <w:szCs w:val="18"/>
        </w:rPr>
        <w:t>2</w:t>
      </w:r>
    </w:p>
    <w:p w14:paraId="12733DFC" w14:textId="20D8F1DF" w:rsidR="00AB43FA" w:rsidRDefault="00AB43FA" w:rsidP="00AB43FA">
      <w:pPr>
        <w:autoSpaceDE w:val="0"/>
        <w:autoSpaceDN w:val="0"/>
        <w:adjustRightInd w:val="0"/>
        <w:rPr>
          <w:rFonts w:asciiTheme="minorHAnsi" w:hAnsiTheme="minorHAnsi" w:cstheme="minorHAnsi"/>
          <w:b/>
          <w:i/>
          <w:sz w:val="18"/>
          <w:szCs w:val="18"/>
        </w:rPr>
      </w:pPr>
      <w:r w:rsidRPr="00C05BBE">
        <w:rPr>
          <w:rFonts w:asciiTheme="minorHAnsi" w:hAnsiTheme="minorHAnsi" w:cstheme="minorHAnsi"/>
          <w:b/>
          <w:i/>
          <w:sz w:val="18"/>
          <w:szCs w:val="18"/>
        </w:rPr>
        <w:t>LOCATION 1</w:t>
      </w:r>
      <w:proofErr w:type="gramStart"/>
      <w:r w:rsidRPr="00C05BBE">
        <w:rPr>
          <w:rFonts w:asciiTheme="minorHAnsi" w:hAnsiTheme="minorHAnsi" w:cstheme="minorHAnsi"/>
          <w:b/>
          <w:i/>
          <w:sz w:val="18"/>
          <w:szCs w:val="18"/>
        </w:rPr>
        <w:t>:</w:t>
      </w:r>
      <w:r>
        <w:rPr>
          <w:rFonts w:asciiTheme="minorHAnsi" w:hAnsiTheme="minorHAnsi" w:cstheme="minorHAnsi"/>
          <w:b/>
          <w:i/>
          <w:sz w:val="18"/>
          <w:szCs w:val="18"/>
        </w:rPr>
        <w:t xml:space="preserve">  6</w:t>
      </w:r>
      <w:r w:rsidR="00A823E9">
        <w:rPr>
          <w:rFonts w:asciiTheme="minorHAnsi" w:hAnsiTheme="minorHAnsi" w:cstheme="minorHAnsi"/>
          <w:b/>
          <w:i/>
          <w:sz w:val="18"/>
          <w:szCs w:val="18"/>
        </w:rPr>
        <w:t>6,039</w:t>
      </w:r>
      <w:proofErr w:type="gramEnd"/>
      <w:r>
        <w:rPr>
          <w:rFonts w:asciiTheme="minorHAnsi" w:hAnsiTheme="minorHAnsi" w:cstheme="minorHAnsi"/>
          <w:b/>
          <w:i/>
          <w:sz w:val="18"/>
          <w:szCs w:val="18"/>
        </w:rPr>
        <w:t xml:space="preserve"> </w:t>
      </w:r>
      <w:r w:rsidRPr="00C05BBE">
        <w:rPr>
          <w:rFonts w:asciiTheme="minorHAnsi" w:hAnsiTheme="minorHAnsi" w:cstheme="minorHAnsi"/>
          <w:b/>
          <w:i/>
          <w:sz w:val="18"/>
          <w:szCs w:val="18"/>
        </w:rPr>
        <w:t>SY</w:t>
      </w:r>
    </w:p>
    <w:p w14:paraId="57AA482D" w14:textId="77E159B4" w:rsidR="00104062" w:rsidRPr="00071157" w:rsidRDefault="00104062" w:rsidP="00071157">
      <w:pPr>
        <w:rPr>
          <w:rFonts w:asciiTheme="minorHAnsi" w:hAnsiTheme="minorHAnsi" w:cstheme="minorHAnsi"/>
          <w:i/>
          <w:iCs/>
          <w:sz w:val="18"/>
          <w:szCs w:val="18"/>
        </w:rPr>
      </w:pPr>
      <w:r>
        <w:rPr>
          <w:rFonts w:asciiTheme="minorHAnsi" w:hAnsiTheme="minorHAnsi" w:cstheme="minorHAnsi"/>
          <w:b/>
          <w:i/>
          <w:iCs/>
          <w:sz w:val="18"/>
          <w:szCs w:val="18"/>
          <w:u w:val="single"/>
        </w:rPr>
        <w:t>I</w:t>
      </w:r>
      <w:r w:rsidRPr="007C5101">
        <w:rPr>
          <w:rFonts w:asciiTheme="minorHAnsi" w:hAnsiTheme="minorHAnsi" w:cstheme="minorHAnsi"/>
          <w:b/>
          <w:i/>
          <w:iCs/>
          <w:sz w:val="18"/>
          <w:szCs w:val="18"/>
          <w:u w:val="single"/>
        </w:rPr>
        <w:t>TEM 209, LINEAR GRADING</w:t>
      </w:r>
      <w:r>
        <w:rPr>
          <w:rFonts w:asciiTheme="minorHAnsi" w:hAnsiTheme="minorHAnsi" w:cstheme="minorHAnsi"/>
          <w:b/>
          <w:i/>
          <w:iCs/>
          <w:sz w:val="18"/>
          <w:szCs w:val="18"/>
          <w:u w:val="single"/>
        </w:rPr>
        <w:t>, AS PER PLAN</w:t>
      </w:r>
    </w:p>
    <w:p w14:paraId="3A9FBF4A" w14:textId="77777777" w:rsidR="00104062" w:rsidRPr="007C5101" w:rsidRDefault="00104062" w:rsidP="00104062">
      <w:pPr>
        <w:ind w:right="-179"/>
        <w:rPr>
          <w:rFonts w:asciiTheme="minorHAnsi" w:hAnsiTheme="minorHAnsi" w:cstheme="minorHAnsi"/>
          <w:b/>
          <w:i/>
          <w:iCs/>
          <w:sz w:val="18"/>
          <w:szCs w:val="18"/>
          <w:u w:val="single"/>
        </w:rPr>
      </w:pPr>
    </w:p>
    <w:p w14:paraId="1D7A44AA" w14:textId="77777777" w:rsidR="00104062" w:rsidRDefault="00104062" w:rsidP="00104062">
      <w:pPr>
        <w:ind w:right="-179"/>
        <w:rPr>
          <w:rFonts w:asciiTheme="minorHAnsi" w:hAnsiTheme="minorHAnsi" w:cstheme="minorHAnsi"/>
          <w:bCs/>
          <w:i/>
          <w:iCs/>
          <w:sz w:val="18"/>
          <w:szCs w:val="18"/>
        </w:rPr>
      </w:pPr>
      <w:r w:rsidRPr="007C5101">
        <w:rPr>
          <w:rFonts w:asciiTheme="minorHAnsi" w:hAnsiTheme="minorHAnsi" w:cstheme="minorHAnsi"/>
          <w:bCs/>
          <w:i/>
          <w:iCs/>
          <w:sz w:val="18"/>
          <w:szCs w:val="18"/>
        </w:rPr>
        <w:t>IN ORDER TO PROVIDE POSITIVE DRAINAGE FROM THE ROADWAY SURFACE,</w:t>
      </w:r>
    </w:p>
    <w:p w14:paraId="744FA517" w14:textId="77777777" w:rsidR="001F0B6A" w:rsidRDefault="00104062" w:rsidP="00104062">
      <w:pPr>
        <w:ind w:right="-179"/>
        <w:rPr>
          <w:rFonts w:asciiTheme="minorHAnsi" w:hAnsiTheme="minorHAnsi" w:cstheme="minorHAnsi"/>
          <w:bCs/>
          <w:i/>
          <w:iCs/>
          <w:sz w:val="18"/>
          <w:szCs w:val="18"/>
        </w:rPr>
      </w:pPr>
      <w:r w:rsidRPr="005E02DA">
        <w:rPr>
          <w:rFonts w:asciiTheme="minorHAnsi" w:hAnsiTheme="minorHAnsi" w:cstheme="minorHAnsi"/>
          <w:b/>
          <w:i/>
          <w:iCs/>
          <w:sz w:val="18"/>
          <w:szCs w:val="18"/>
        </w:rPr>
        <w:t xml:space="preserve">THE EXISTING ROADWAY </w:t>
      </w:r>
      <w:r w:rsidR="0089379C">
        <w:rPr>
          <w:rFonts w:asciiTheme="minorHAnsi" w:hAnsiTheme="minorHAnsi" w:cstheme="minorHAnsi"/>
          <w:b/>
          <w:i/>
          <w:iCs/>
          <w:sz w:val="18"/>
          <w:szCs w:val="18"/>
        </w:rPr>
        <w:t>SHOULDER</w:t>
      </w:r>
      <w:r w:rsidR="007B74DA">
        <w:rPr>
          <w:rFonts w:asciiTheme="minorHAnsi" w:hAnsiTheme="minorHAnsi" w:cstheme="minorHAnsi"/>
          <w:b/>
          <w:i/>
          <w:iCs/>
          <w:sz w:val="18"/>
          <w:szCs w:val="18"/>
        </w:rPr>
        <w:t>S</w:t>
      </w:r>
      <w:r w:rsidR="0089379C">
        <w:rPr>
          <w:rFonts w:asciiTheme="minorHAnsi" w:hAnsiTheme="minorHAnsi" w:cstheme="minorHAnsi"/>
          <w:b/>
          <w:i/>
          <w:iCs/>
          <w:sz w:val="18"/>
          <w:szCs w:val="18"/>
        </w:rPr>
        <w:t xml:space="preserve"> </w:t>
      </w:r>
      <w:r w:rsidRPr="005E02DA">
        <w:rPr>
          <w:rFonts w:asciiTheme="minorHAnsi" w:hAnsiTheme="minorHAnsi" w:cstheme="minorHAnsi"/>
          <w:b/>
          <w:i/>
          <w:iCs/>
          <w:sz w:val="18"/>
          <w:szCs w:val="18"/>
        </w:rPr>
        <w:t>SHALL BE GRADED A</w:t>
      </w:r>
      <w:r w:rsidRPr="000F31BF">
        <w:rPr>
          <w:rFonts w:asciiTheme="minorHAnsi" w:hAnsiTheme="minorHAnsi" w:cstheme="minorHAnsi"/>
          <w:b/>
          <w:i/>
          <w:iCs/>
          <w:sz w:val="18"/>
          <w:szCs w:val="18"/>
        </w:rPr>
        <w:t xml:space="preserve"> MINIMUM OF 10’ FROM THE EXISTING PAVED SHOULDERS</w:t>
      </w:r>
      <w:r>
        <w:rPr>
          <w:rFonts w:asciiTheme="minorHAnsi" w:hAnsiTheme="minorHAnsi" w:cstheme="minorHAnsi"/>
          <w:bCs/>
          <w:i/>
          <w:iCs/>
          <w:sz w:val="18"/>
          <w:szCs w:val="18"/>
        </w:rPr>
        <w:t xml:space="preserve"> </w:t>
      </w:r>
      <w:r w:rsidRPr="007C5101">
        <w:rPr>
          <w:rFonts w:asciiTheme="minorHAnsi" w:hAnsiTheme="minorHAnsi" w:cstheme="minorHAnsi"/>
          <w:bCs/>
          <w:i/>
          <w:iCs/>
          <w:sz w:val="18"/>
          <w:szCs w:val="18"/>
        </w:rPr>
        <w:t xml:space="preserve">AND SHAPED USING A GRADER OF ADEQUATE SIZE TO PERFORM THE WORK TO THE SATISFACTION OF THE </w:t>
      </w:r>
    </w:p>
    <w:p w14:paraId="7C523D7B" w14:textId="77777777" w:rsidR="001F0B6A" w:rsidRDefault="00104062" w:rsidP="00104062">
      <w:pPr>
        <w:ind w:right="-179"/>
        <w:rPr>
          <w:rFonts w:asciiTheme="minorHAnsi" w:hAnsiTheme="minorHAnsi" w:cstheme="minorHAnsi"/>
          <w:b/>
          <w:i/>
          <w:caps/>
          <w:sz w:val="18"/>
          <w:szCs w:val="18"/>
        </w:rPr>
      </w:pPr>
      <w:r w:rsidRPr="007C5101">
        <w:rPr>
          <w:rFonts w:asciiTheme="minorHAnsi" w:hAnsiTheme="minorHAnsi" w:cstheme="minorHAnsi"/>
          <w:bCs/>
          <w:i/>
          <w:iCs/>
          <w:sz w:val="18"/>
          <w:szCs w:val="18"/>
        </w:rPr>
        <w:t>ENGINEER.</w:t>
      </w:r>
      <w:r>
        <w:rPr>
          <w:rFonts w:asciiTheme="minorHAnsi" w:hAnsiTheme="minorHAnsi" w:cstheme="minorHAnsi"/>
          <w:bCs/>
          <w:i/>
          <w:iCs/>
          <w:sz w:val="18"/>
          <w:szCs w:val="18"/>
        </w:rPr>
        <w:t xml:space="preserve"> </w:t>
      </w:r>
      <w:r w:rsidRPr="000F31BF">
        <w:rPr>
          <w:rFonts w:asciiTheme="minorHAnsi" w:hAnsiTheme="minorHAnsi" w:cstheme="minorHAnsi"/>
          <w:b/>
          <w:i/>
          <w:caps/>
          <w:sz w:val="18"/>
          <w:szCs w:val="18"/>
        </w:rPr>
        <w:t xml:space="preserve">grading </w:t>
      </w:r>
      <w:r w:rsidR="00DE13C8">
        <w:rPr>
          <w:rFonts w:asciiTheme="minorHAnsi" w:hAnsiTheme="minorHAnsi" w:cstheme="minorHAnsi"/>
          <w:b/>
          <w:i/>
          <w:caps/>
          <w:sz w:val="18"/>
          <w:szCs w:val="18"/>
        </w:rPr>
        <w:t>may</w:t>
      </w:r>
      <w:r w:rsidRPr="000F31BF">
        <w:rPr>
          <w:rFonts w:asciiTheme="minorHAnsi" w:hAnsiTheme="minorHAnsi" w:cstheme="minorHAnsi"/>
          <w:b/>
          <w:i/>
          <w:caps/>
          <w:sz w:val="18"/>
          <w:szCs w:val="18"/>
        </w:rPr>
        <w:t xml:space="preserve"> BE REDUCED TO 4’ IN GUARDRAIL SECTIONS</w:t>
      </w:r>
      <w:r w:rsidR="00DE13C8">
        <w:rPr>
          <w:rFonts w:asciiTheme="minorHAnsi" w:hAnsiTheme="minorHAnsi" w:cstheme="minorHAnsi"/>
          <w:b/>
          <w:i/>
          <w:caps/>
          <w:sz w:val="18"/>
          <w:szCs w:val="18"/>
        </w:rPr>
        <w:t xml:space="preserve">, </w:t>
      </w:r>
    </w:p>
    <w:p w14:paraId="496DBA1B" w14:textId="3B7B17F1" w:rsidR="00104062" w:rsidRPr="001F0B6A" w:rsidRDefault="00DE13C8" w:rsidP="00104062">
      <w:pPr>
        <w:ind w:right="-179"/>
        <w:rPr>
          <w:rFonts w:asciiTheme="minorHAnsi" w:hAnsiTheme="minorHAnsi" w:cstheme="minorHAnsi"/>
          <w:b/>
          <w:i/>
          <w:caps/>
          <w:sz w:val="18"/>
          <w:szCs w:val="18"/>
        </w:rPr>
      </w:pPr>
      <w:r>
        <w:rPr>
          <w:rFonts w:asciiTheme="minorHAnsi" w:hAnsiTheme="minorHAnsi" w:cstheme="minorHAnsi"/>
          <w:b/>
          <w:i/>
          <w:caps/>
          <w:sz w:val="18"/>
          <w:szCs w:val="18"/>
        </w:rPr>
        <w:t>as directed by the engineer,</w:t>
      </w:r>
    </w:p>
    <w:p w14:paraId="11896D76" w14:textId="77777777" w:rsidR="00104062" w:rsidRDefault="00104062" w:rsidP="00104062">
      <w:pPr>
        <w:ind w:right="-179"/>
        <w:rPr>
          <w:rFonts w:asciiTheme="minorHAnsi" w:hAnsiTheme="minorHAnsi" w:cstheme="minorHAnsi"/>
          <w:bCs/>
          <w:i/>
          <w:iCs/>
          <w:sz w:val="18"/>
          <w:szCs w:val="18"/>
        </w:rPr>
      </w:pPr>
    </w:p>
    <w:p w14:paraId="0E0B9105" w14:textId="77777777" w:rsidR="00E22E29" w:rsidRDefault="00104062" w:rsidP="00104062">
      <w:pPr>
        <w:ind w:right="-179"/>
        <w:rPr>
          <w:rFonts w:asciiTheme="minorHAnsi" w:hAnsiTheme="minorHAnsi" w:cstheme="minorHAnsi"/>
          <w:b/>
          <w:i/>
          <w:iCs/>
          <w:sz w:val="18"/>
          <w:szCs w:val="18"/>
        </w:rPr>
      </w:pPr>
      <w:r w:rsidRPr="007C5101">
        <w:rPr>
          <w:rFonts w:asciiTheme="minorHAnsi" w:hAnsiTheme="minorHAnsi" w:cstheme="minorHAnsi"/>
          <w:bCs/>
          <w:i/>
          <w:iCs/>
          <w:sz w:val="18"/>
          <w:szCs w:val="18"/>
        </w:rPr>
        <w:t>ALL EXCESS MATERIAL REMAINING</w:t>
      </w:r>
      <w:r>
        <w:rPr>
          <w:rFonts w:asciiTheme="minorHAnsi" w:hAnsiTheme="minorHAnsi" w:cstheme="minorHAnsi"/>
          <w:bCs/>
          <w:i/>
          <w:iCs/>
          <w:sz w:val="18"/>
          <w:szCs w:val="18"/>
        </w:rPr>
        <w:t xml:space="preserve"> </w:t>
      </w:r>
      <w:r w:rsidRPr="007C5101">
        <w:rPr>
          <w:rFonts w:asciiTheme="minorHAnsi" w:hAnsiTheme="minorHAnsi" w:cstheme="minorHAnsi"/>
          <w:bCs/>
          <w:i/>
          <w:iCs/>
          <w:sz w:val="18"/>
          <w:szCs w:val="18"/>
        </w:rPr>
        <w:t>AFTER THE GRADER WORK IS COMPLETED SHALL BE REMOVED AND DISPOSED</w:t>
      </w:r>
      <w:r>
        <w:rPr>
          <w:rFonts w:asciiTheme="minorHAnsi" w:hAnsiTheme="minorHAnsi" w:cstheme="minorHAnsi"/>
          <w:bCs/>
          <w:i/>
          <w:iCs/>
          <w:sz w:val="18"/>
          <w:szCs w:val="18"/>
        </w:rPr>
        <w:t xml:space="preserve"> </w:t>
      </w:r>
      <w:r w:rsidRPr="007C5101">
        <w:rPr>
          <w:rFonts w:asciiTheme="minorHAnsi" w:hAnsiTheme="minorHAnsi" w:cstheme="minorHAnsi"/>
          <w:bCs/>
          <w:i/>
          <w:iCs/>
          <w:sz w:val="18"/>
          <w:szCs w:val="18"/>
        </w:rPr>
        <w:t xml:space="preserve">OF OFF-SITE BY THE CONTRACTOR. </w:t>
      </w:r>
      <w:r w:rsidRPr="00241694">
        <w:rPr>
          <w:rFonts w:asciiTheme="minorHAnsi" w:hAnsiTheme="minorHAnsi" w:cstheme="minorHAnsi"/>
          <w:b/>
          <w:i/>
          <w:iCs/>
          <w:sz w:val="18"/>
          <w:szCs w:val="18"/>
        </w:rPr>
        <w:t xml:space="preserve">ALL </w:t>
      </w:r>
    </w:p>
    <w:p w14:paraId="7729A9F7" w14:textId="77777777" w:rsidR="001F0B6A" w:rsidRDefault="00104062" w:rsidP="00DE13C8">
      <w:pPr>
        <w:ind w:right="-179"/>
        <w:rPr>
          <w:rFonts w:asciiTheme="minorHAnsi" w:hAnsiTheme="minorHAnsi" w:cstheme="minorHAnsi"/>
          <w:b/>
          <w:i/>
          <w:iCs/>
          <w:sz w:val="18"/>
          <w:szCs w:val="18"/>
        </w:rPr>
      </w:pPr>
      <w:r w:rsidRPr="00241694">
        <w:rPr>
          <w:rFonts w:asciiTheme="minorHAnsi" w:hAnsiTheme="minorHAnsi" w:cstheme="minorHAnsi"/>
          <w:b/>
          <w:i/>
          <w:iCs/>
          <w:sz w:val="18"/>
          <w:szCs w:val="18"/>
        </w:rPr>
        <w:t xml:space="preserve">LINEAR GRADING WORK SHALL BE COMPLETED PRIOR TO PLACEMENT OF </w:t>
      </w:r>
    </w:p>
    <w:p w14:paraId="522E6039" w14:textId="77777777" w:rsidR="001F0B6A" w:rsidRDefault="00104062" w:rsidP="00DE13C8">
      <w:pPr>
        <w:ind w:right="-179"/>
        <w:rPr>
          <w:rFonts w:asciiTheme="minorHAnsi" w:hAnsiTheme="minorHAnsi" w:cstheme="minorHAnsi"/>
          <w:bCs/>
          <w:i/>
          <w:iCs/>
          <w:sz w:val="18"/>
          <w:szCs w:val="18"/>
        </w:rPr>
      </w:pPr>
      <w:r w:rsidRPr="00241694">
        <w:rPr>
          <w:rFonts w:asciiTheme="minorHAnsi" w:hAnsiTheme="minorHAnsi" w:cstheme="minorHAnsi"/>
          <w:b/>
          <w:i/>
          <w:iCs/>
          <w:sz w:val="18"/>
          <w:szCs w:val="18"/>
        </w:rPr>
        <w:t>THE ASPHALT SURFACE COURSE.</w:t>
      </w:r>
      <w:r w:rsidRPr="007C5101">
        <w:rPr>
          <w:rFonts w:asciiTheme="minorHAnsi" w:hAnsiTheme="minorHAnsi" w:cstheme="minorHAnsi"/>
          <w:bCs/>
          <w:i/>
          <w:iCs/>
          <w:sz w:val="18"/>
          <w:szCs w:val="18"/>
        </w:rPr>
        <w:t xml:space="preserve"> LINEAR GRADING</w:t>
      </w:r>
      <w:r>
        <w:rPr>
          <w:rFonts w:asciiTheme="minorHAnsi" w:hAnsiTheme="minorHAnsi" w:cstheme="minorHAnsi"/>
          <w:bCs/>
          <w:i/>
          <w:iCs/>
          <w:sz w:val="18"/>
          <w:szCs w:val="18"/>
        </w:rPr>
        <w:t xml:space="preserve"> </w:t>
      </w:r>
      <w:r w:rsidR="00FC0EA9">
        <w:rPr>
          <w:rFonts w:asciiTheme="minorHAnsi" w:hAnsiTheme="minorHAnsi" w:cstheme="minorHAnsi"/>
          <w:bCs/>
          <w:i/>
          <w:iCs/>
          <w:sz w:val="18"/>
          <w:szCs w:val="18"/>
        </w:rPr>
        <w:t xml:space="preserve">HAS BEEN DEDUCTED </w:t>
      </w:r>
    </w:p>
    <w:p w14:paraId="5620AFBD" w14:textId="77C671D2" w:rsidR="00FC0EA9" w:rsidRDefault="00FC0EA9" w:rsidP="00DE13C8">
      <w:pPr>
        <w:ind w:right="-179"/>
        <w:rPr>
          <w:rFonts w:asciiTheme="minorHAnsi" w:hAnsiTheme="minorHAnsi" w:cstheme="minorHAnsi"/>
          <w:bCs/>
          <w:i/>
          <w:iCs/>
          <w:sz w:val="18"/>
          <w:szCs w:val="18"/>
        </w:rPr>
      </w:pPr>
      <w:r>
        <w:rPr>
          <w:rFonts w:asciiTheme="minorHAnsi" w:hAnsiTheme="minorHAnsi" w:cstheme="minorHAnsi"/>
          <w:bCs/>
          <w:i/>
          <w:iCs/>
          <w:sz w:val="18"/>
          <w:szCs w:val="18"/>
        </w:rPr>
        <w:t xml:space="preserve">AND WILL NOT BE PAID </w:t>
      </w:r>
      <w:r w:rsidR="00104062">
        <w:rPr>
          <w:rFonts w:asciiTheme="minorHAnsi" w:hAnsiTheme="minorHAnsi" w:cstheme="minorHAnsi"/>
          <w:bCs/>
          <w:i/>
          <w:iCs/>
          <w:sz w:val="18"/>
          <w:szCs w:val="18"/>
        </w:rPr>
        <w:t xml:space="preserve">IN BRIDGE </w:t>
      </w:r>
      <w:r w:rsidR="00104062" w:rsidRPr="007C5101">
        <w:rPr>
          <w:rFonts w:asciiTheme="minorHAnsi" w:hAnsiTheme="minorHAnsi" w:cstheme="minorHAnsi"/>
          <w:bCs/>
          <w:i/>
          <w:iCs/>
          <w:sz w:val="18"/>
          <w:szCs w:val="18"/>
        </w:rPr>
        <w:t>SECTIONS</w:t>
      </w:r>
      <w:r w:rsidR="00104062" w:rsidRPr="007C5101">
        <w:rPr>
          <w:rFonts w:asciiTheme="minorHAnsi" w:hAnsiTheme="minorHAnsi" w:cstheme="minorHAnsi"/>
          <w:b/>
          <w:i/>
          <w:iCs/>
          <w:sz w:val="18"/>
          <w:szCs w:val="18"/>
        </w:rPr>
        <w:t>.</w:t>
      </w:r>
      <w:r w:rsidR="007B18B8">
        <w:rPr>
          <w:rFonts w:asciiTheme="minorHAnsi" w:hAnsiTheme="minorHAnsi" w:cstheme="minorHAnsi"/>
          <w:bCs/>
          <w:i/>
          <w:iCs/>
          <w:sz w:val="18"/>
          <w:szCs w:val="18"/>
        </w:rPr>
        <w:t xml:space="preserve"> </w:t>
      </w:r>
    </w:p>
    <w:p w14:paraId="34B2E6FA" w14:textId="77777777" w:rsidR="00BB4DE9" w:rsidRDefault="00BB4DE9" w:rsidP="00DE13C8">
      <w:pPr>
        <w:ind w:right="-179"/>
        <w:rPr>
          <w:rFonts w:asciiTheme="minorHAnsi" w:hAnsiTheme="minorHAnsi" w:cstheme="minorHAnsi"/>
          <w:bCs/>
          <w:i/>
          <w:iCs/>
          <w:sz w:val="18"/>
          <w:szCs w:val="18"/>
        </w:rPr>
      </w:pPr>
    </w:p>
    <w:p w14:paraId="50C71892" w14:textId="77777777" w:rsidR="00177BA6" w:rsidRDefault="00BB4DE9" w:rsidP="00DE13C8">
      <w:pPr>
        <w:ind w:right="-179"/>
        <w:rPr>
          <w:rFonts w:asciiTheme="minorHAnsi" w:hAnsiTheme="minorHAnsi" w:cstheme="minorHAnsi"/>
          <w:b/>
          <w:i/>
          <w:iCs/>
          <w:sz w:val="18"/>
          <w:szCs w:val="18"/>
        </w:rPr>
      </w:pPr>
      <w:r w:rsidRPr="00260B17">
        <w:rPr>
          <w:rFonts w:asciiTheme="minorHAnsi" w:hAnsiTheme="minorHAnsi" w:cstheme="minorHAnsi"/>
          <w:b/>
          <w:i/>
          <w:iCs/>
          <w:sz w:val="18"/>
          <w:szCs w:val="18"/>
        </w:rPr>
        <w:t xml:space="preserve">NON-PERFORM LINEAR GRADING IN MONITORING WELL SECTION ON </w:t>
      </w:r>
    </w:p>
    <w:p w14:paraId="7F58D02E" w14:textId="20F77819" w:rsidR="00BB4DE9" w:rsidRPr="00260B17" w:rsidRDefault="00BB4DE9" w:rsidP="00DE13C8">
      <w:pPr>
        <w:ind w:right="-179"/>
        <w:rPr>
          <w:rFonts w:asciiTheme="minorHAnsi" w:hAnsiTheme="minorHAnsi" w:cstheme="minorHAnsi"/>
          <w:b/>
          <w:i/>
          <w:iCs/>
          <w:sz w:val="18"/>
          <w:szCs w:val="18"/>
        </w:rPr>
      </w:pPr>
      <w:r w:rsidRPr="00260B17">
        <w:rPr>
          <w:rFonts w:asciiTheme="minorHAnsi" w:hAnsiTheme="minorHAnsi" w:cstheme="minorHAnsi"/>
          <w:b/>
          <w:i/>
          <w:iCs/>
          <w:sz w:val="18"/>
          <w:szCs w:val="18"/>
        </w:rPr>
        <w:t>GUE-70 WESTBOUND FROM SLM 14.06 TO 14.</w:t>
      </w:r>
      <w:r w:rsidR="00260B17" w:rsidRPr="00260B17">
        <w:rPr>
          <w:rFonts w:asciiTheme="minorHAnsi" w:hAnsiTheme="minorHAnsi" w:cstheme="minorHAnsi"/>
          <w:b/>
          <w:i/>
          <w:iCs/>
          <w:sz w:val="18"/>
          <w:szCs w:val="18"/>
        </w:rPr>
        <w:t>41</w:t>
      </w:r>
      <w:r w:rsidR="00A823E9">
        <w:rPr>
          <w:rFonts w:asciiTheme="minorHAnsi" w:hAnsiTheme="minorHAnsi" w:cstheme="minorHAnsi"/>
          <w:b/>
          <w:i/>
          <w:iCs/>
          <w:sz w:val="18"/>
          <w:szCs w:val="18"/>
        </w:rPr>
        <w:t>.</w:t>
      </w:r>
    </w:p>
    <w:p w14:paraId="678D8244" w14:textId="77777777" w:rsidR="00FC0EA9" w:rsidRDefault="00FC0EA9" w:rsidP="00DE13C8">
      <w:pPr>
        <w:ind w:right="-179"/>
        <w:rPr>
          <w:rFonts w:asciiTheme="minorHAnsi" w:hAnsiTheme="minorHAnsi" w:cstheme="minorHAnsi"/>
          <w:bCs/>
          <w:i/>
          <w:iCs/>
          <w:sz w:val="18"/>
          <w:szCs w:val="18"/>
        </w:rPr>
      </w:pPr>
    </w:p>
    <w:p w14:paraId="04AFEB0B" w14:textId="432B996B" w:rsidR="00DE13C8" w:rsidRPr="007B18B8" w:rsidRDefault="00104062" w:rsidP="00DE13C8">
      <w:pPr>
        <w:ind w:right="-179"/>
        <w:rPr>
          <w:rFonts w:asciiTheme="minorHAnsi" w:hAnsiTheme="minorHAnsi" w:cstheme="minorHAnsi"/>
          <w:bCs/>
          <w:i/>
          <w:iCs/>
          <w:sz w:val="18"/>
          <w:szCs w:val="18"/>
        </w:rPr>
      </w:pPr>
      <w:r w:rsidRPr="007C5101">
        <w:rPr>
          <w:rFonts w:asciiTheme="minorHAnsi" w:hAnsiTheme="minorHAnsi" w:cstheme="minorHAnsi"/>
          <w:bCs/>
          <w:i/>
          <w:iCs/>
          <w:sz w:val="18"/>
          <w:szCs w:val="18"/>
        </w:rPr>
        <w:t xml:space="preserve">ALL EQUIPMENT, LABOR, </w:t>
      </w:r>
      <w:r>
        <w:rPr>
          <w:rFonts w:asciiTheme="minorHAnsi" w:hAnsiTheme="minorHAnsi" w:cstheme="minorHAnsi"/>
          <w:bCs/>
          <w:i/>
          <w:iCs/>
          <w:sz w:val="18"/>
          <w:szCs w:val="18"/>
        </w:rPr>
        <w:t>DISPOSAL, AND</w:t>
      </w:r>
      <w:r w:rsidRPr="007C5101">
        <w:rPr>
          <w:rFonts w:asciiTheme="minorHAnsi" w:hAnsiTheme="minorHAnsi" w:cstheme="minorHAnsi"/>
          <w:bCs/>
          <w:i/>
          <w:iCs/>
          <w:sz w:val="18"/>
          <w:szCs w:val="18"/>
        </w:rPr>
        <w:t xml:space="preserve"> INCIDENTALS REQUIRED TO COMPLETE THIS ITEM </w:t>
      </w:r>
      <w:r>
        <w:rPr>
          <w:rFonts w:asciiTheme="minorHAnsi" w:hAnsiTheme="minorHAnsi" w:cstheme="minorHAnsi"/>
          <w:bCs/>
          <w:i/>
          <w:iCs/>
          <w:sz w:val="18"/>
          <w:szCs w:val="18"/>
        </w:rPr>
        <w:t xml:space="preserve">AS DESCRIBED ABOVE </w:t>
      </w:r>
      <w:r w:rsidRPr="007C5101">
        <w:rPr>
          <w:rFonts w:asciiTheme="minorHAnsi" w:hAnsiTheme="minorHAnsi" w:cstheme="minorHAnsi"/>
          <w:bCs/>
          <w:i/>
          <w:iCs/>
          <w:sz w:val="18"/>
          <w:szCs w:val="18"/>
        </w:rPr>
        <w:t>SHALL BE INCLUDED FOR PAYMENT IN THE</w:t>
      </w:r>
      <w:r w:rsidR="007B18B8">
        <w:rPr>
          <w:rFonts w:asciiTheme="minorHAnsi" w:hAnsiTheme="minorHAnsi" w:cstheme="minorHAnsi"/>
          <w:bCs/>
          <w:i/>
          <w:iCs/>
          <w:sz w:val="18"/>
          <w:szCs w:val="18"/>
        </w:rPr>
        <w:t xml:space="preserve"> </w:t>
      </w:r>
      <w:r w:rsidRPr="007C5101">
        <w:rPr>
          <w:rFonts w:asciiTheme="minorHAnsi" w:hAnsiTheme="minorHAnsi" w:cstheme="minorHAnsi"/>
          <w:bCs/>
          <w:i/>
          <w:iCs/>
          <w:sz w:val="18"/>
          <w:szCs w:val="18"/>
        </w:rPr>
        <w:t xml:space="preserve">UNIT PRICE BID </w:t>
      </w:r>
      <w:r w:rsidR="00DE13C8" w:rsidRPr="00E50B4A">
        <w:rPr>
          <w:rFonts w:asciiTheme="minorHAnsi" w:hAnsiTheme="minorHAnsi" w:cstheme="minorHAnsi"/>
          <w:i/>
          <w:sz w:val="18"/>
          <w:szCs w:val="18"/>
        </w:rPr>
        <w:t>FOR THE ABOVE-DESCRIBED PURPOSE.</w:t>
      </w:r>
    </w:p>
    <w:p w14:paraId="4628B741" w14:textId="77777777" w:rsidR="00065C2A" w:rsidRDefault="00065C2A" w:rsidP="00DE13C8">
      <w:pPr>
        <w:ind w:right="-179"/>
        <w:rPr>
          <w:rFonts w:asciiTheme="minorHAnsi" w:hAnsiTheme="minorHAnsi" w:cstheme="minorHAnsi"/>
          <w:i/>
          <w:sz w:val="18"/>
          <w:szCs w:val="18"/>
        </w:rPr>
      </w:pPr>
    </w:p>
    <w:p w14:paraId="034D3B3A" w14:textId="47C12CA8" w:rsidR="00065C2A" w:rsidRDefault="00065C2A" w:rsidP="00065C2A">
      <w:pPr>
        <w:ind w:right="-179"/>
        <w:rPr>
          <w:rFonts w:asciiTheme="minorHAnsi" w:hAnsiTheme="minorHAnsi" w:cstheme="minorHAnsi"/>
          <w:i/>
          <w:sz w:val="18"/>
          <w:szCs w:val="18"/>
        </w:rPr>
      </w:pPr>
      <w:r>
        <w:rPr>
          <w:rFonts w:asciiTheme="minorHAnsi" w:hAnsiTheme="minorHAnsi" w:cstheme="minorHAnsi"/>
          <w:i/>
          <w:sz w:val="18"/>
          <w:szCs w:val="18"/>
        </w:rPr>
        <w:t>GUE-70 EB</w:t>
      </w:r>
      <w:r w:rsidR="00BB4DE9">
        <w:rPr>
          <w:rFonts w:asciiTheme="minorHAnsi" w:hAnsiTheme="minorHAnsi" w:cstheme="minorHAnsi"/>
          <w:i/>
          <w:sz w:val="18"/>
          <w:szCs w:val="18"/>
        </w:rPr>
        <w:t>:</w:t>
      </w:r>
      <w:r w:rsidR="00A823E9">
        <w:rPr>
          <w:rFonts w:asciiTheme="minorHAnsi" w:hAnsiTheme="minorHAnsi" w:cstheme="minorHAnsi"/>
          <w:i/>
          <w:sz w:val="18"/>
          <w:szCs w:val="18"/>
        </w:rPr>
        <w:t xml:space="preserve"> 10.02 (LT &amp; RT SIDES)</w:t>
      </w:r>
      <w:r w:rsidR="00A823E9">
        <w:rPr>
          <w:rFonts w:asciiTheme="minorHAnsi" w:hAnsiTheme="minorHAnsi" w:cstheme="minorHAnsi"/>
          <w:i/>
          <w:sz w:val="18"/>
          <w:szCs w:val="18"/>
        </w:rPr>
        <w:tab/>
      </w:r>
      <w:r w:rsidR="00DD7F0A">
        <w:rPr>
          <w:rFonts w:asciiTheme="minorHAnsi" w:hAnsiTheme="minorHAnsi" w:cstheme="minorHAnsi"/>
          <w:i/>
          <w:sz w:val="18"/>
          <w:szCs w:val="18"/>
        </w:rPr>
        <w:t>WB</w:t>
      </w:r>
      <w:r>
        <w:rPr>
          <w:rFonts w:asciiTheme="minorHAnsi" w:hAnsiTheme="minorHAnsi" w:cstheme="minorHAnsi"/>
          <w:i/>
          <w:sz w:val="18"/>
          <w:szCs w:val="18"/>
        </w:rPr>
        <w:t xml:space="preserve">: </w:t>
      </w:r>
      <w:r w:rsidR="00A823E9">
        <w:rPr>
          <w:rFonts w:asciiTheme="minorHAnsi" w:hAnsiTheme="minorHAnsi" w:cstheme="minorHAnsi"/>
          <w:i/>
          <w:sz w:val="18"/>
          <w:szCs w:val="18"/>
        </w:rPr>
        <w:t>9.31</w:t>
      </w:r>
      <w:r w:rsidR="0085170A">
        <w:rPr>
          <w:rFonts w:asciiTheme="minorHAnsi" w:hAnsiTheme="minorHAnsi" w:cstheme="minorHAnsi"/>
          <w:i/>
          <w:sz w:val="18"/>
          <w:szCs w:val="18"/>
        </w:rPr>
        <w:t xml:space="preserve"> </w:t>
      </w:r>
      <w:r>
        <w:rPr>
          <w:rFonts w:asciiTheme="minorHAnsi" w:hAnsiTheme="minorHAnsi" w:cstheme="minorHAnsi"/>
          <w:i/>
          <w:sz w:val="18"/>
          <w:szCs w:val="18"/>
        </w:rPr>
        <w:t>MILES (LT &amp; RT SIDE</w:t>
      </w:r>
      <w:r w:rsidR="00210C05">
        <w:rPr>
          <w:rFonts w:asciiTheme="minorHAnsi" w:hAnsiTheme="minorHAnsi" w:cstheme="minorHAnsi"/>
          <w:i/>
          <w:sz w:val="18"/>
          <w:szCs w:val="18"/>
        </w:rPr>
        <w:t>S</w:t>
      </w:r>
      <w:r>
        <w:rPr>
          <w:rFonts w:asciiTheme="minorHAnsi" w:hAnsiTheme="minorHAnsi" w:cstheme="minorHAnsi"/>
          <w:i/>
          <w:sz w:val="18"/>
          <w:szCs w:val="18"/>
        </w:rPr>
        <w:t>)</w:t>
      </w:r>
    </w:p>
    <w:p w14:paraId="1E81C042" w14:textId="5D663E9A" w:rsidR="00DE13C8" w:rsidRDefault="00065C2A" w:rsidP="00DE13C8">
      <w:pPr>
        <w:ind w:right="-179"/>
        <w:rPr>
          <w:rFonts w:asciiTheme="minorHAnsi" w:hAnsiTheme="minorHAnsi" w:cstheme="minorHAnsi"/>
          <w:i/>
          <w:sz w:val="18"/>
          <w:szCs w:val="18"/>
        </w:rPr>
      </w:pPr>
      <w:r>
        <w:rPr>
          <w:rFonts w:asciiTheme="minorHAnsi" w:hAnsiTheme="minorHAnsi" w:cstheme="minorHAnsi"/>
          <w:i/>
          <w:sz w:val="18"/>
          <w:szCs w:val="18"/>
        </w:rPr>
        <w:t xml:space="preserve">RAMPS: </w:t>
      </w:r>
      <w:r w:rsidR="009D06D9">
        <w:rPr>
          <w:rFonts w:asciiTheme="minorHAnsi" w:hAnsiTheme="minorHAnsi" w:cstheme="minorHAnsi"/>
          <w:i/>
          <w:sz w:val="18"/>
          <w:szCs w:val="18"/>
        </w:rPr>
        <w:t xml:space="preserve">1.42 </w:t>
      </w:r>
      <w:r>
        <w:rPr>
          <w:rFonts w:asciiTheme="minorHAnsi" w:hAnsiTheme="minorHAnsi" w:cstheme="minorHAnsi"/>
          <w:i/>
          <w:sz w:val="18"/>
          <w:szCs w:val="18"/>
        </w:rPr>
        <w:t xml:space="preserve">MILES </w:t>
      </w:r>
      <w:r w:rsidR="002E773C">
        <w:rPr>
          <w:rFonts w:asciiTheme="minorHAnsi" w:hAnsiTheme="minorHAnsi" w:cstheme="minorHAnsi"/>
          <w:i/>
          <w:sz w:val="18"/>
          <w:szCs w:val="18"/>
        </w:rPr>
        <w:t>(LT &amp; RT SIDES)</w:t>
      </w:r>
    </w:p>
    <w:p w14:paraId="25308626" w14:textId="77777777" w:rsidR="002E773C" w:rsidRDefault="002E773C" w:rsidP="00DE13C8">
      <w:pPr>
        <w:ind w:right="-179"/>
        <w:rPr>
          <w:rFonts w:asciiTheme="minorHAnsi" w:hAnsiTheme="minorHAnsi" w:cstheme="minorHAnsi"/>
          <w:i/>
          <w:sz w:val="18"/>
          <w:szCs w:val="18"/>
        </w:rPr>
      </w:pPr>
    </w:p>
    <w:p w14:paraId="6521C663" w14:textId="2D284DFA" w:rsidR="00DE13C8" w:rsidRPr="00E50B4A" w:rsidRDefault="00DE13C8" w:rsidP="00DE13C8">
      <w:pPr>
        <w:ind w:right="-179"/>
        <w:rPr>
          <w:rFonts w:asciiTheme="minorHAnsi" w:hAnsiTheme="minorHAnsi" w:cstheme="minorHAnsi"/>
          <w:b/>
          <w:i/>
          <w:sz w:val="18"/>
          <w:szCs w:val="18"/>
        </w:rPr>
      </w:pPr>
      <w:r w:rsidRPr="00E50B4A">
        <w:rPr>
          <w:rFonts w:asciiTheme="minorHAnsi" w:hAnsiTheme="minorHAnsi" w:cstheme="minorHAnsi"/>
          <w:b/>
          <w:i/>
          <w:sz w:val="18"/>
          <w:szCs w:val="18"/>
        </w:rPr>
        <w:t>ITEM 2</w:t>
      </w:r>
      <w:r w:rsidR="00AB43FA">
        <w:rPr>
          <w:rFonts w:asciiTheme="minorHAnsi" w:hAnsiTheme="minorHAnsi" w:cstheme="minorHAnsi"/>
          <w:b/>
          <w:i/>
          <w:sz w:val="18"/>
          <w:szCs w:val="18"/>
        </w:rPr>
        <w:t>09</w:t>
      </w:r>
      <w:r w:rsidRPr="00E50B4A">
        <w:rPr>
          <w:rFonts w:asciiTheme="minorHAnsi" w:hAnsiTheme="minorHAnsi" w:cstheme="minorHAnsi"/>
          <w:b/>
          <w:i/>
          <w:sz w:val="18"/>
          <w:szCs w:val="18"/>
        </w:rPr>
        <w:t xml:space="preserve">, </w:t>
      </w:r>
      <w:r>
        <w:rPr>
          <w:rFonts w:asciiTheme="minorHAnsi" w:hAnsiTheme="minorHAnsi" w:cstheme="minorHAnsi"/>
          <w:b/>
          <w:i/>
          <w:sz w:val="18"/>
          <w:szCs w:val="18"/>
        </w:rPr>
        <w:t>LINEAR GRADING, AS PER PLAN</w:t>
      </w:r>
    </w:p>
    <w:p w14:paraId="5BC4C0B8" w14:textId="24953B0D" w:rsidR="00DE13C8" w:rsidRPr="00E50B4A" w:rsidRDefault="00DE13C8" w:rsidP="00DE13C8">
      <w:pPr>
        <w:ind w:right="-179"/>
        <w:rPr>
          <w:rFonts w:asciiTheme="minorHAnsi" w:hAnsiTheme="minorHAnsi" w:cstheme="minorHAnsi"/>
          <w:i/>
          <w:sz w:val="18"/>
          <w:szCs w:val="18"/>
        </w:rPr>
      </w:pPr>
      <w:r w:rsidRPr="00E50B4A">
        <w:rPr>
          <w:rFonts w:asciiTheme="minorHAnsi" w:hAnsiTheme="minorHAnsi" w:cstheme="minorHAnsi"/>
          <w:b/>
          <w:i/>
          <w:sz w:val="18"/>
          <w:szCs w:val="18"/>
        </w:rPr>
        <w:t>LOCATION 1</w:t>
      </w:r>
      <w:proofErr w:type="gramStart"/>
      <w:r w:rsidR="009C7CDC">
        <w:rPr>
          <w:rFonts w:asciiTheme="minorHAnsi" w:hAnsiTheme="minorHAnsi" w:cstheme="minorHAnsi"/>
          <w:b/>
          <w:i/>
          <w:sz w:val="18"/>
          <w:szCs w:val="18"/>
        </w:rPr>
        <w:t xml:space="preserve">:  </w:t>
      </w:r>
      <w:r w:rsidR="00636A49">
        <w:rPr>
          <w:rFonts w:asciiTheme="minorHAnsi" w:hAnsiTheme="minorHAnsi" w:cstheme="minorHAnsi"/>
          <w:b/>
          <w:i/>
          <w:sz w:val="18"/>
          <w:szCs w:val="18"/>
        </w:rPr>
        <w:t>2</w:t>
      </w:r>
      <w:r w:rsidR="00A823E9">
        <w:rPr>
          <w:rFonts w:asciiTheme="minorHAnsi" w:hAnsiTheme="minorHAnsi" w:cstheme="minorHAnsi"/>
          <w:b/>
          <w:i/>
          <w:sz w:val="18"/>
          <w:szCs w:val="18"/>
        </w:rPr>
        <w:t>0.75</w:t>
      </w:r>
      <w:proofErr w:type="gramEnd"/>
      <w:r w:rsidR="00A823E9">
        <w:rPr>
          <w:rFonts w:asciiTheme="minorHAnsi" w:hAnsiTheme="minorHAnsi" w:cstheme="minorHAnsi"/>
          <w:b/>
          <w:i/>
          <w:sz w:val="18"/>
          <w:szCs w:val="18"/>
        </w:rPr>
        <w:t xml:space="preserve"> </w:t>
      </w:r>
      <w:r>
        <w:rPr>
          <w:rFonts w:asciiTheme="minorHAnsi" w:hAnsiTheme="minorHAnsi" w:cstheme="minorHAnsi"/>
          <w:b/>
          <w:i/>
          <w:sz w:val="18"/>
          <w:szCs w:val="18"/>
        </w:rPr>
        <w:t>MILES</w:t>
      </w:r>
    </w:p>
    <w:p w14:paraId="77599C20" w14:textId="77777777" w:rsidR="006A377F" w:rsidRDefault="006A377F" w:rsidP="00371C49">
      <w:pPr>
        <w:ind w:right="-179"/>
        <w:rPr>
          <w:rFonts w:asciiTheme="minorHAnsi" w:hAnsiTheme="minorHAnsi" w:cstheme="minorHAnsi"/>
          <w:b/>
          <w:i/>
          <w:caps/>
          <w:sz w:val="18"/>
          <w:szCs w:val="18"/>
        </w:rPr>
      </w:pPr>
    </w:p>
    <w:p w14:paraId="0366503D" w14:textId="77777777" w:rsidR="00684A04" w:rsidRDefault="00684A04" w:rsidP="00371C49">
      <w:pPr>
        <w:ind w:right="-179"/>
        <w:rPr>
          <w:rFonts w:asciiTheme="minorHAnsi" w:hAnsiTheme="minorHAnsi" w:cstheme="minorHAnsi"/>
          <w:b/>
          <w:i/>
          <w:sz w:val="18"/>
          <w:szCs w:val="18"/>
          <w:u w:val="single"/>
        </w:rPr>
      </w:pPr>
    </w:p>
    <w:p w14:paraId="1A400342" w14:textId="32BF0A50" w:rsidR="00E22E29" w:rsidRPr="00684A04" w:rsidRDefault="00E22E29" w:rsidP="00E22E29">
      <w:pPr>
        <w:ind w:right="-179"/>
        <w:rPr>
          <w:rFonts w:asciiTheme="minorHAnsi" w:hAnsiTheme="minorHAnsi" w:cstheme="minorHAnsi"/>
          <w:b/>
          <w:i/>
          <w:sz w:val="18"/>
          <w:szCs w:val="18"/>
          <w:u w:val="single"/>
        </w:rPr>
      </w:pPr>
      <w:r w:rsidRPr="00684A04">
        <w:rPr>
          <w:rFonts w:asciiTheme="minorHAnsi" w:hAnsiTheme="minorHAnsi" w:cstheme="minorHAnsi"/>
          <w:b/>
          <w:i/>
          <w:sz w:val="18"/>
          <w:szCs w:val="18"/>
          <w:u w:val="single"/>
        </w:rPr>
        <w:t>ITEM 253, PAVEMENT REPAIR</w:t>
      </w:r>
    </w:p>
    <w:p w14:paraId="24C9C3F5" w14:textId="77777777" w:rsidR="00E22E29" w:rsidRPr="00684A04" w:rsidRDefault="00E22E29" w:rsidP="00E22E29">
      <w:pPr>
        <w:ind w:right="-179"/>
        <w:rPr>
          <w:rFonts w:asciiTheme="minorHAnsi" w:hAnsiTheme="minorHAnsi" w:cstheme="minorHAnsi"/>
          <w:i/>
          <w:sz w:val="18"/>
          <w:szCs w:val="18"/>
        </w:rPr>
      </w:pPr>
    </w:p>
    <w:p w14:paraId="6B6F64B2" w14:textId="77777777" w:rsidR="00E22E29" w:rsidRPr="00684A04" w:rsidRDefault="00E22E29" w:rsidP="00E22E29">
      <w:pPr>
        <w:ind w:right="-179"/>
        <w:rPr>
          <w:rFonts w:asciiTheme="minorHAnsi" w:hAnsiTheme="minorHAnsi" w:cstheme="minorHAnsi"/>
          <w:i/>
          <w:sz w:val="18"/>
          <w:szCs w:val="18"/>
        </w:rPr>
      </w:pPr>
      <w:r w:rsidRPr="00684A04">
        <w:rPr>
          <w:rFonts w:asciiTheme="minorHAnsi" w:hAnsiTheme="minorHAnsi" w:cstheme="minorHAnsi"/>
          <w:i/>
          <w:sz w:val="18"/>
          <w:szCs w:val="18"/>
        </w:rPr>
        <w:t>AN ESTIMATED QUANTITY FOR PAVEMENT REPAIR HAS BEEN INCLUDED IN</w:t>
      </w:r>
    </w:p>
    <w:p w14:paraId="2B76E093" w14:textId="77777777" w:rsidR="00E22E29" w:rsidRPr="00684A04" w:rsidRDefault="00E22E29" w:rsidP="00E22E29">
      <w:pPr>
        <w:ind w:right="-179"/>
        <w:rPr>
          <w:rFonts w:asciiTheme="minorHAnsi" w:hAnsiTheme="minorHAnsi" w:cstheme="minorHAnsi"/>
          <w:i/>
          <w:sz w:val="18"/>
          <w:szCs w:val="18"/>
        </w:rPr>
      </w:pPr>
      <w:r w:rsidRPr="00684A04">
        <w:rPr>
          <w:rFonts w:asciiTheme="minorHAnsi" w:hAnsiTheme="minorHAnsi" w:cstheme="minorHAnsi"/>
          <w:i/>
          <w:sz w:val="18"/>
          <w:szCs w:val="18"/>
        </w:rPr>
        <w:t xml:space="preserve">THE PLAN TO BE USED </w:t>
      </w:r>
      <w:r w:rsidRPr="00684A04">
        <w:rPr>
          <w:rFonts w:asciiTheme="minorHAnsi" w:hAnsiTheme="minorHAnsi" w:cstheme="minorHAnsi"/>
          <w:b/>
          <w:i/>
          <w:sz w:val="18"/>
          <w:szCs w:val="18"/>
        </w:rPr>
        <w:t>AS DIRECTED BY THE ENGINEER</w:t>
      </w:r>
      <w:r w:rsidRPr="00684A04">
        <w:rPr>
          <w:rFonts w:asciiTheme="minorHAnsi" w:hAnsiTheme="minorHAnsi" w:cstheme="minorHAnsi"/>
          <w:i/>
          <w:sz w:val="18"/>
          <w:szCs w:val="18"/>
        </w:rPr>
        <w:t xml:space="preserve">. REPAIRS SHALL </w:t>
      </w:r>
    </w:p>
    <w:p w14:paraId="0A922E10" w14:textId="77777777" w:rsidR="00E22E29" w:rsidRPr="00684A04" w:rsidRDefault="00E22E29" w:rsidP="00E22E29">
      <w:pPr>
        <w:ind w:right="-179"/>
        <w:rPr>
          <w:rFonts w:asciiTheme="minorHAnsi" w:hAnsiTheme="minorHAnsi" w:cstheme="minorHAnsi"/>
          <w:i/>
          <w:sz w:val="18"/>
          <w:szCs w:val="18"/>
        </w:rPr>
      </w:pPr>
      <w:r w:rsidRPr="00684A04">
        <w:rPr>
          <w:rFonts w:asciiTheme="minorHAnsi" w:hAnsiTheme="minorHAnsi" w:cstheme="minorHAnsi"/>
          <w:i/>
          <w:sz w:val="18"/>
          <w:szCs w:val="18"/>
        </w:rPr>
        <w:t>TAKE PLACE PRIOR TO ANY PLANING OPERATIONS.</w:t>
      </w:r>
    </w:p>
    <w:p w14:paraId="24FDDA4E" w14:textId="77777777" w:rsidR="00E22E29" w:rsidRPr="00684A04" w:rsidRDefault="00E22E29" w:rsidP="00E22E29">
      <w:pPr>
        <w:tabs>
          <w:tab w:val="left" w:pos="5850"/>
        </w:tabs>
        <w:ind w:right="-179"/>
        <w:rPr>
          <w:rFonts w:asciiTheme="minorHAnsi" w:hAnsiTheme="minorHAnsi" w:cstheme="minorHAnsi"/>
          <w:i/>
          <w:sz w:val="18"/>
          <w:szCs w:val="18"/>
        </w:rPr>
      </w:pPr>
    </w:p>
    <w:p w14:paraId="39ACA88B" w14:textId="77777777" w:rsidR="00E22E29" w:rsidRPr="00684A04" w:rsidRDefault="00E22E29" w:rsidP="00E22E29">
      <w:pPr>
        <w:tabs>
          <w:tab w:val="left" w:pos="5850"/>
        </w:tabs>
        <w:ind w:right="-179"/>
        <w:rPr>
          <w:rFonts w:asciiTheme="minorHAnsi" w:hAnsiTheme="minorHAnsi" w:cstheme="minorHAnsi"/>
          <w:i/>
          <w:sz w:val="18"/>
          <w:szCs w:val="18"/>
        </w:rPr>
      </w:pPr>
      <w:r w:rsidRPr="00684A04">
        <w:rPr>
          <w:rFonts w:asciiTheme="minorHAnsi" w:hAnsiTheme="minorHAnsi" w:cstheme="minorHAnsi"/>
          <w:i/>
          <w:sz w:val="18"/>
          <w:szCs w:val="18"/>
        </w:rPr>
        <w:t xml:space="preserve">THE INTENT OF THIS OPERATION IS TO REPAIR THOSE AREAS OF PAVEMENT </w:t>
      </w:r>
    </w:p>
    <w:p w14:paraId="2FCABDE7" w14:textId="77777777" w:rsidR="00E22E29" w:rsidRPr="00684A04" w:rsidRDefault="00E22E29" w:rsidP="00E22E29">
      <w:pPr>
        <w:tabs>
          <w:tab w:val="left" w:pos="5850"/>
        </w:tabs>
        <w:ind w:right="-179"/>
        <w:rPr>
          <w:rFonts w:asciiTheme="minorHAnsi" w:hAnsiTheme="minorHAnsi" w:cstheme="minorHAnsi"/>
          <w:i/>
          <w:sz w:val="18"/>
          <w:szCs w:val="18"/>
        </w:rPr>
      </w:pPr>
      <w:r w:rsidRPr="00684A04">
        <w:rPr>
          <w:rFonts w:asciiTheme="minorHAnsi" w:hAnsiTheme="minorHAnsi" w:cstheme="minorHAnsi"/>
          <w:i/>
          <w:sz w:val="18"/>
          <w:szCs w:val="18"/>
        </w:rPr>
        <w:t xml:space="preserve">WHICH HAVE COMPLETELY FAILED (PUMPING OF SUB-BASE MATERIAL) AND </w:t>
      </w:r>
    </w:p>
    <w:p w14:paraId="0FE425DB" w14:textId="77777777" w:rsidR="00E22E29" w:rsidRPr="00684A04" w:rsidRDefault="00E22E29" w:rsidP="00E22E29">
      <w:pPr>
        <w:tabs>
          <w:tab w:val="left" w:pos="5850"/>
        </w:tabs>
        <w:ind w:right="-179"/>
        <w:rPr>
          <w:rFonts w:asciiTheme="minorHAnsi" w:hAnsiTheme="minorHAnsi" w:cstheme="minorHAnsi"/>
          <w:b/>
          <w:i/>
          <w:sz w:val="18"/>
          <w:szCs w:val="18"/>
        </w:rPr>
      </w:pPr>
      <w:r w:rsidRPr="00684A04">
        <w:rPr>
          <w:rFonts w:asciiTheme="minorHAnsi" w:hAnsiTheme="minorHAnsi" w:cstheme="minorHAnsi"/>
          <w:i/>
          <w:sz w:val="18"/>
          <w:szCs w:val="18"/>
        </w:rPr>
        <w:t xml:space="preserve">NOT TO CORRECT SURFACE IRREGULARITIES. </w:t>
      </w:r>
      <w:r w:rsidRPr="00684A04">
        <w:rPr>
          <w:rFonts w:asciiTheme="minorHAnsi" w:hAnsiTheme="minorHAnsi" w:cstheme="minorHAnsi"/>
          <w:b/>
          <w:i/>
          <w:sz w:val="18"/>
          <w:szCs w:val="18"/>
        </w:rPr>
        <w:t xml:space="preserve">DEPTH OF EXCAVATION SHALL </w:t>
      </w:r>
    </w:p>
    <w:p w14:paraId="66FE202E" w14:textId="77777777" w:rsidR="00A823E9" w:rsidRDefault="00E22E29" w:rsidP="009F41C1">
      <w:pPr>
        <w:tabs>
          <w:tab w:val="left" w:pos="5850"/>
        </w:tabs>
        <w:ind w:right="-179"/>
        <w:rPr>
          <w:rFonts w:asciiTheme="minorHAnsi" w:hAnsiTheme="minorHAnsi" w:cstheme="minorHAnsi"/>
          <w:i/>
          <w:sz w:val="18"/>
          <w:szCs w:val="18"/>
        </w:rPr>
      </w:pPr>
      <w:r w:rsidRPr="00684A04">
        <w:rPr>
          <w:rFonts w:asciiTheme="minorHAnsi" w:hAnsiTheme="minorHAnsi" w:cstheme="minorHAnsi"/>
          <w:b/>
          <w:i/>
          <w:sz w:val="18"/>
          <w:szCs w:val="18"/>
        </w:rPr>
        <w:t>BE 7". THE MINIMUM WIDTH SHALL BE 4 FT</w:t>
      </w:r>
      <w:r w:rsidRPr="00684A04">
        <w:rPr>
          <w:rFonts w:asciiTheme="minorHAnsi" w:hAnsiTheme="minorHAnsi" w:cstheme="minorHAnsi"/>
          <w:i/>
          <w:sz w:val="18"/>
          <w:szCs w:val="18"/>
        </w:rPr>
        <w:t xml:space="preserve">. AFTER EXCAVATION HAS BEEN COMPLETED, THE FACE OF THE REPAIR SHALL BE COATED WITH 407 TACK COAT. REPLACEMENT MATERIAL WILL BE </w:t>
      </w:r>
      <w:r w:rsidRPr="00684A04">
        <w:rPr>
          <w:rFonts w:asciiTheme="minorHAnsi" w:hAnsiTheme="minorHAnsi" w:cstheme="minorHAnsi"/>
          <w:b/>
          <w:i/>
          <w:sz w:val="18"/>
          <w:szCs w:val="18"/>
        </w:rPr>
        <w:t>7"</w:t>
      </w:r>
      <w:r w:rsidRPr="00684A04">
        <w:rPr>
          <w:rFonts w:asciiTheme="minorHAnsi" w:hAnsiTheme="minorHAnsi" w:cstheme="minorHAnsi"/>
          <w:i/>
          <w:sz w:val="18"/>
          <w:szCs w:val="18"/>
        </w:rPr>
        <w:t xml:space="preserve"> OF ITEM 301 ASPHALT CONCRETE BASE, PG64-22 (PLACED, COMPACTED, AND TACKED IN TWO LIFTS).</w:t>
      </w:r>
      <w:r w:rsidR="00FC0EA9" w:rsidRPr="00684A04">
        <w:rPr>
          <w:rFonts w:asciiTheme="minorHAnsi" w:hAnsiTheme="minorHAnsi" w:cstheme="minorHAnsi"/>
          <w:i/>
          <w:sz w:val="18"/>
          <w:szCs w:val="18"/>
        </w:rPr>
        <w:t xml:space="preserve"> </w:t>
      </w:r>
      <w:r w:rsidRPr="00684A04">
        <w:rPr>
          <w:rFonts w:asciiTheme="minorHAnsi" w:hAnsiTheme="minorHAnsi" w:cstheme="minorHAnsi"/>
          <w:i/>
          <w:sz w:val="18"/>
          <w:szCs w:val="18"/>
        </w:rPr>
        <w:t>REPAIR QUANTITIES MAY BE USED ON THE MAINLINE PAVEMENT OR ON PAVED SHOULDERS.</w:t>
      </w:r>
      <w:r w:rsidR="009F41C1" w:rsidRPr="00684A04">
        <w:rPr>
          <w:rFonts w:asciiTheme="minorHAnsi" w:hAnsiTheme="minorHAnsi" w:cstheme="minorHAnsi"/>
          <w:i/>
          <w:sz w:val="18"/>
          <w:szCs w:val="18"/>
        </w:rPr>
        <w:t xml:space="preserve"> </w:t>
      </w:r>
      <w:r w:rsidRPr="00684A04">
        <w:rPr>
          <w:rFonts w:asciiTheme="minorHAnsi" w:hAnsiTheme="minorHAnsi" w:cstheme="minorHAnsi"/>
          <w:i/>
          <w:sz w:val="18"/>
          <w:szCs w:val="18"/>
        </w:rPr>
        <w:t xml:space="preserve">ALL EXCAVATION, MATERIALS, LABOR, EQUIPMENT, TOOLS, AND INCIDENTALS </w:t>
      </w:r>
    </w:p>
    <w:p w14:paraId="3C5E053D" w14:textId="77777777" w:rsidR="00A823E9" w:rsidRDefault="00E22E29" w:rsidP="009F41C1">
      <w:pPr>
        <w:tabs>
          <w:tab w:val="left" w:pos="5850"/>
        </w:tabs>
        <w:ind w:right="-179"/>
        <w:rPr>
          <w:rFonts w:asciiTheme="minorHAnsi" w:hAnsiTheme="minorHAnsi" w:cstheme="minorHAnsi"/>
          <w:i/>
          <w:sz w:val="18"/>
          <w:szCs w:val="18"/>
        </w:rPr>
      </w:pPr>
      <w:r w:rsidRPr="00684A04">
        <w:rPr>
          <w:rFonts w:asciiTheme="minorHAnsi" w:hAnsiTheme="minorHAnsi" w:cstheme="minorHAnsi"/>
          <w:i/>
          <w:sz w:val="18"/>
          <w:szCs w:val="18"/>
        </w:rPr>
        <w:t xml:space="preserve">NEEDED TO COMPLETE THE WORK DESCRIBED ABOVE SHALL BE PAID FOR </w:t>
      </w:r>
    </w:p>
    <w:p w14:paraId="6204E5B1" w14:textId="3E2569F1" w:rsidR="00E22E29" w:rsidRPr="00684A04" w:rsidRDefault="00E22E29" w:rsidP="009F41C1">
      <w:pPr>
        <w:tabs>
          <w:tab w:val="left" w:pos="5850"/>
        </w:tabs>
        <w:ind w:right="-179"/>
        <w:rPr>
          <w:rFonts w:asciiTheme="minorHAnsi" w:hAnsiTheme="minorHAnsi" w:cstheme="minorHAnsi"/>
          <w:i/>
          <w:sz w:val="18"/>
          <w:szCs w:val="18"/>
        </w:rPr>
      </w:pPr>
      <w:r w:rsidRPr="00684A04">
        <w:rPr>
          <w:rFonts w:asciiTheme="minorHAnsi" w:hAnsiTheme="minorHAnsi" w:cstheme="minorHAnsi"/>
          <w:i/>
          <w:sz w:val="18"/>
          <w:szCs w:val="18"/>
        </w:rPr>
        <w:t>UNDER ITEM 253, PAVEMENT REPAIR (A).</w:t>
      </w:r>
    </w:p>
    <w:p w14:paraId="70ECAA17" w14:textId="77777777" w:rsidR="00E22E29" w:rsidRPr="00684A04" w:rsidRDefault="00E22E29" w:rsidP="00E22E29">
      <w:pPr>
        <w:ind w:right="-179"/>
        <w:rPr>
          <w:rFonts w:asciiTheme="minorHAnsi" w:hAnsiTheme="minorHAnsi" w:cstheme="minorHAnsi"/>
          <w:b/>
          <w:i/>
          <w:sz w:val="18"/>
          <w:szCs w:val="18"/>
        </w:rPr>
      </w:pPr>
    </w:p>
    <w:p w14:paraId="424618AF" w14:textId="77BB99D5" w:rsidR="00E22E29" w:rsidRPr="00684A04" w:rsidRDefault="00E22E29" w:rsidP="00E22E29">
      <w:pPr>
        <w:ind w:right="-179"/>
        <w:rPr>
          <w:rFonts w:asciiTheme="minorHAnsi" w:hAnsiTheme="minorHAnsi" w:cstheme="minorHAnsi"/>
          <w:b/>
          <w:i/>
          <w:sz w:val="18"/>
          <w:szCs w:val="18"/>
        </w:rPr>
      </w:pPr>
      <w:r w:rsidRPr="00684A04">
        <w:rPr>
          <w:rFonts w:asciiTheme="minorHAnsi" w:hAnsiTheme="minorHAnsi" w:cstheme="minorHAnsi"/>
          <w:b/>
          <w:i/>
          <w:sz w:val="18"/>
          <w:szCs w:val="18"/>
        </w:rPr>
        <w:t xml:space="preserve">ITEM 253, PAVEMENT REPAIR </w:t>
      </w:r>
    </w:p>
    <w:p w14:paraId="314F8A51" w14:textId="74EF5ED7" w:rsidR="00E22E29" w:rsidRPr="00684A04" w:rsidRDefault="00E22E29" w:rsidP="00371C49">
      <w:pPr>
        <w:ind w:right="-179"/>
        <w:rPr>
          <w:rFonts w:asciiTheme="minorHAnsi" w:hAnsiTheme="minorHAnsi" w:cstheme="minorHAnsi"/>
          <w:b/>
          <w:i/>
          <w:sz w:val="18"/>
          <w:szCs w:val="18"/>
        </w:rPr>
      </w:pPr>
      <w:r w:rsidRPr="00684A04">
        <w:rPr>
          <w:rFonts w:asciiTheme="minorHAnsi" w:hAnsiTheme="minorHAnsi" w:cstheme="minorHAnsi"/>
          <w:b/>
          <w:i/>
          <w:sz w:val="18"/>
          <w:szCs w:val="18"/>
        </w:rPr>
        <w:t xml:space="preserve">LOCATION 1:   250 CU.YD. </w:t>
      </w:r>
    </w:p>
    <w:p w14:paraId="04EC6FEA" w14:textId="77777777" w:rsidR="00684A04" w:rsidRPr="00E50B4A" w:rsidRDefault="00684A04" w:rsidP="00631D03">
      <w:pPr>
        <w:rPr>
          <w:rFonts w:asciiTheme="minorHAnsi" w:hAnsiTheme="minorHAnsi" w:cstheme="minorHAnsi"/>
          <w:b/>
          <w:i/>
          <w:sz w:val="18"/>
          <w:szCs w:val="18"/>
        </w:rPr>
      </w:pPr>
    </w:p>
    <w:p w14:paraId="2F1C86CF" w14:textId="77777777" w:rsidR="00684A04" w:rsidRPr="00E50B4A" w:rsidRDefault="00684A04" w:rsidP="00684A04">
      <w:pPr>
        <w:rPr>
          <w:rFonts w:asciiTheme="minorHAnsi" w:hAnsiTheme="minorHAnsi" w:cstheme="minorHAnsi"/>
          <w:b/>
          <w:i/>
          <w:sz w:val="18"/>
          <w:szCs w:val="18"/>
          <w:u w:val="single"/>
        </w:rPr>
      </w:pPr>
      <w:bookmarkStart w:id="67" w:name="OLE_LINK88"/>
      <w:bookmarkStart w:id="68" w:name="OLE_LINK86"/>
      <w:bookmarkEnd w:id="0"/>
      <w:bookmarkEnd w:id="1"/>
      <w:r w:rsidRPr="00E50B4A">
        <w:rPr>
          <w:rFonts w:asciiTheme="minorHAnsi" w:hAnsiTheme="minorHAnsi" w:cstheme="minorHAnsi"/>
          <w:b/>
          <w:i/>
          <w:sz w:val="18"/>
          <w:szCs w:val="18"/>
          <w:u w:val="single"/>
        </w:rPr>
        <w:t>ITEM 25</w:t>
      </w:r>
      <w:r>
        <w:rPr>
          <w:rFonts w:asciiTheme="minorHAnsi" w:hAnsiTheme="minorHAnsi" w:cstheme="minorHAnsi"/>
          <w:b/>
          <w:i/>
          <w:sz w:val="18"/>
          <w:szCs w:val="18"/>
          <w:u w:val="single"/>
        </w:rPr>
        <w:t>4</w:t>
      </w:r>
      <w:r w:rsidRPr="00E50B4A">
        <w:rPr>
          <w:rFonts w:asciiTheme="minorHAnsi" w:hAnsiTheme="minorHAnsi" w:cstheme="minorHAnsi"/>
          <w:b/>
          <w:i/>
          <w:sz w:val="18"/>
          <w:szCs w:val="18"/>
          <w:u w:val="single"/>
        </w:rPr>
        <w:t>, PA</w:t>
      </w:r>
      <w:r>
        <w:rPr>
          <w:rFonts w:asciiTheme="minorHAnsi" w:hAnsiTheme="minorHAnsi" w:cstheme="minorHAnsi"/>
          <w:b/>
          <w:i/>
          <w:sz w:val="18"/>
          <w:szCs w:val="18"/>
          <w:u w:val="single"/>
        </w:rPr>
        <w:t xml:space="preserve">TCHING </w:t>
      </w:r>
      <w:r w:rsidRPr="00E50B4A">
        <w:rPr>
          <w:rFonts w:asciiTheme="minorHAnsi" w:hAnsiTheme="minorHAnsi" w:cstheme="minorHAnsi"/>
          <w:b/>
          <w:i/>
          <w:sz w:val="18"/>
          <w:szCs w:val="18"/>
          <w:u w:val="single"/>
        </w:rPr>
        <w:t>PLAN</w:t>
      </w:r>
      <w:r>
        <w:rPr>
          <w:rFonts w:asciiTheme="minorHAnsi" w:hAnsiTheme="minorHAnsi" w:cstheme="minorHAnsi"/>
          <w:b/>
          <w:i/>
          <w:sz w:val="18"/>
          <w:szCs w:val="18"/>
          <w:u w:val="single"/>
        </w:rPr>
        <w:t>ED SURFACE</w:t>
      </w:r>
    </w:p>
    <w:p w14:paraId="746C8671" w14:textId="77777777" w:rsidR="00684A04" w:rsidRPr="00E50B4A" w:rsidRDefault="00684A04" w:rsidP="00684A04">
      <w:pPr>
        <w:rPr>
          <w:rFonts w:asciiTheme="minorHAnsi" w:hAnsiTheme="minorHAnsi" w:cstheme="minorHAnsi"/>
          <w:i/>
          <w:sz w:val="18"/>
          <w:szCs w:val="18"/>
        </w:rPr>
      </w:pPr>
    </w:p>
    <w:p w14:paraId="026E95B0" w14:textId="77777777" w:rsidR="00684A04" w:rsidRDefault="00684A04" w:rsidP="00684A04">
      <w:pPr>
        <w:rPr>
          <w:rFonts w:asciiTheme="minorHAnsi" w:hAnsiTheme="minorHAnsi" w:cstheme="minorHAnsi"/>
          <w:i/>
          <w:sz w:val="18"/>
          <w:szCs w:val="18"/>
        </w:rPr>
      </w:pPr>
      <w:r>
        <w:rPr>
          <w:rFonts w:asciiTheme="minorHAnsi" w:hAnsiTheme="minorHAnsi" w:cstheme="minorHAnsi"/>
          <w:i/>
          <w:sz w:val="18"/>
          <w:szCs w:val="18"/>
        </w:rPr>
        <w:t xml:space="preserve">THIS ITEM IS BEING PROVIDED TO FILL SPALLED/ UNSOUND PAVEMENT OF UNDERLYING COURSES AFTER COMPLETION OF ITEM 254, PAVEMENT </w:t>
      </w:r>
    </w:p>
    <w:p w14:paraId="6771457F" w14:textId="77777777" w:rsidR="00684A04" w:rsidRDefault="00684A04" w:rsidP="00684A04">
      <w:pPr>
        <w:rPr>
          <w:rFonts w:asciiTheme="minorHAnsi" w:hAnsiTheme="minorHAnsi" w:cstheme="minorHAnsi"/>
          <w:i/>
          <w:sz w:val="18"/>
          <w:szCs w:val="18"/>
        </w:rPr>
      </w:pPr>
      <w:proofErr w:type="gramStart"/>
      <w:r>
        <w:rPr>
          <w:rFonts w:asciiTheme="minorHAnsi" w:hAnsiTheme="minorHAnsi" w:cstheme="minorHAnsi"/>
          <w:i/>
          <w:sz w:val="18"/>
          <w:szCs w:val="18"/>
        </w:rPr>
        <w:t>PLANING</w:t>
      </w:r>
      <w:proofErr w:type="gramEnd"/>
      <w:r>
        <w:rPr>
          <w:rFonts w:asciiTheme="minorHAnsi" w:hAnsiTheme="minorHAnsi" w:cstheme="minorHAnsi"/>
          <w:i/>
          <w:sz w:val="18"/>
          <w:szCs w:val="18"/>
        </w:rPr>
        <w:t xml:space="preserve"> AND AHEAD OF THE PLACEMENT OF ITEM 442, SURFACE COURSE </w:t>
      </w:r>
    </w:p>
    <w:p w14:paraId="7F83FAB1" w14:textId="77777777" w:rsidR="00684A04" w:rsidRDefault="00684A04" w:rsidP="00684A04">
      <w:pPr>
        <w:rPr>
          <w:rFonts w:asciiTheme="minorHAnsi" w:hAnsiTheme="minorHAnsi" w:cstheme="minorHAnsi"/>
          <w:i/>
          <w:sz w:val="18"/>
          <w:szCs w:val="18"/>
        </w:rPr>
      </w:pPr>
      <w:r>
        <w:rPr>
          <w:rFonts w:asciiTheme="minorHAnsi" w:hAnsiTheme="minorHAnsi" w:cstheme="minorHAnsi"/>
          <w:i/>
          <w:sz w:val="18"/>
          <w:szCs w:val="18"/>
        </w:rPr>
        <w:t xml:space="preserve">PER </w:t>
      </w:r>
      <w:r w:rsidRPr="00AB3AC5">
        <w:rPr>
          <w:rFonts w:asciiTheme="minorHAnsi" w:hAnsiTheme="minorHAnsi" w:cstheme="minorHAnsi"/>
          <w:b/>
          <w:bCs/>
          <w:i/>
          <w:sz w:val="18"/>
          <w:szCs w:val="18"/>
        </w:rPr>
        <w:t>254.04</w:t>
      </w:r>
      <w:r>
        <w:rPr>
          <w:rFonts w:asciiTheme="minorHAnsi" w:hAnsiTheme="minorHAnsi" w:cstheme="minorHAnsi"/>
          <w:i/>
          <w:sz w:val="18"/>
          <w:szCs w:val="18"/>
        </w:rPr>
        <w:t xml:space="preserve">, AS DIRECTED BY THE ENGINEER. </w:t>
      </w:r>
      <w:r w:rsidRPr="00AB3AC5">
        <w:rPr>
          <w:rFonts w:asciiTheme="minorHAnsi" w:hAnsiTheme="minorHAnsi" w:cstheme="minorHAnsi"/>
          <w:b/>
          <w:bCs/>
          <w:i/>
          <w:sz w:val="18"/>
          <w:szCs w:val="18"/>
        </w:rPr>
        <w:t>THIS OPERATION SHALL OCCUR CONCURRENTLY WITH MILLING AND PAVING OPERATIONS</w:t>
      </w:r>
      <w:r>
        <w:rPr>
          <w:rFonts w:asciiTheme="minorHAnsi" w:hAnsiTheme="minorHAnsi" w:cstheme="minorHAnsi"/>
          <w:i/>
          <w:sz w:val="18"/>
          <w:szCs w:val="18"/>
        </w:rPr>
        <w:t xml:space="preserve">. THE BELOW QUANTITY IS BEING CARRIED TO THE GENERAL SUMMARY FOR THE ABOVE-DESCRIBED PURPOSE </w:t>
      </w:r>
      <w:r w:rsidRPr="00AB3AC5">
        <w:rPr>
          <w:rFonts w:asciiTheme="minorHAnsi" w:hAnsiTheme="minorHAnsi" w:cstheme="minorHAnsi"/>
          <w:bCs/>
          <w:i/>
          <w:sz w:val="18"/>
          <w:szCs w:val="18"/>
        </w:rPr>
        <w:t>(APPROX. 5% OF PAVEMENT PLANING AREA).</w:t>
      </w:r>
    </w:p>
    <w:p w14:paraId="05355C2E" w14:textId="77777777" w:rsidR="00684A04" w:rsidRDefault="00684A04" w:rsidP="00684A04">
      <w:pPr>
        <w:rPr>
          <w:rFonts w:asciiTheme="minorHAnsi" w:hAnsiTheme="minorHAnsi" w:cstheme="minorHAnsi"/>
          <w:i/>
          <w:sz w:val="18"/>
          <w:szCs w:val="18"/>
        </w:rPr>
      </w:pPr>
    </w:p>
    <w:p w14:paraId="6B1DF832" w14:textId="77777777" w:rsidR="00684A04" w:rsidRPr="00E50B4A" w:rsidRDefault="00684A04" w:rsidP="00684A04">
      <w:pPr>
        <w:ind w:right="-179"/>
        <w:rPr>
          <w:rFonts w:asciiTheme="minorHAnsi" w:hAnsiTheme="minorHAnsi" w:cstheme="minorHAnsi"/>
          <w:b/>
          <w:i/>
          <w:sz w:val="18"/>
          <w:szCs w:val="18"/>
        </w:rPr>
      </w:pPr>
      <w:r w:rsidRPr="00E50B4A">
        <w:rPr>
          <w:rFonts w:asciiTheme="minorHAnsi" w:hAnsiTheme="minorHAnsi" w:cstheme="minorHAnsi"/>
          <w:b/>
          <w:i/>
          <w:sz w:val="18"/>
          <w:szCs w:val="18"/>
        </w:rPr>
        <w:t>ITEM 2</w:t>
      </w:r>
      <w:r>
        <w:rPr>
          <w:rFonts w:asciiTheme="minorHAnsi" w:hAnsiTheme="minorHAnsi" w:cstheme="minorHAnsi"/>
          <w:b/>
          <w:i/>
          <w:sz w:val="18"/>
          <w:szCs w:val="18"/>
        </w:rPr>
        <w:t>09</w:t>
      </w:r>
      <w:r w:rsidRPr="00E50B4A">
        <w:rPr>
          <w:rFonts w:asciiTheme="minorHAnsi" w:hAnsiTheme="minorHAnsi" w:cstheme="minorHAnsi"/>
          <w:b/>
          <w:i/>
          <w:sz w:val="18"/>
          <w:szCs w:val="18"/>
        </w:rPr>
        <w:t xml:space="preserve">, </w:t>
      </w:r>
      <w:r>
        <w:rPr>
          <w:rFonts w:asciiTheme="minorHAnsi" w:hAnsiTheme="minorHAnsi" w:cstheme="minorHAnsi"/>
          <w:b/>
          <w:i/>
          <w:sz w:val="18"/>
          <w:szCs w:val="18"/>
        </w:rPr>
        <w:t>PATCHING PLANED SURFACE</w:t>
      </w:r>
    </w:p>
    <w:p w14:paraId="77C78BCC" w14:textId="77777777" w:rsidR="00684A04" w:rsidRDefault="00684A04" w:rsidP="00684A04">
      <w:pPr>
        <w:ind w:right="-179"/>
        <w:rPr>
          <w:rFonts w:asciiTheme="minorHAnsi" w:hAnsiTheme="minorHAnsi" w:cstheme="minorHAnsi"/>
          <w:b/>
          <w:i/>
          <w:sz w:val="18"/>
          <w:szCs w:val="18"/>
        </w:rPr>
      </w:pPr>
      <w:r w:rsidRPr="00E50B4A">
        <w:rPr>
          <w:rFonts w:asciiTheme="minorHAnsi" w:hAnsiTheme="minorHAnsi" w:cstheme="minorHAnsi"/>
          <w:b/>
          <w:i/>
          <w:sz w:val="18"/>
          <w:szCs w:val="18"/>
        </w:rPr>
        <w:t>LOCATION 1</w:t>
      </w:r>
      <w:proofErr w:type="gramStart"/>
      <w:r>
        <w:rPr>
          <w:rFonts w:asciiTheme="minorHAnsi" w:hAnsiTheme="minorHAnsi" w:cstheme="minorHAnsi"/>
          <w:b/>
          <w:i/>
          <w:sz w:val="18"/>
          <w:szCs w:val="18"/>
        </w:rPr>
        <w:t>:  7,081</w:t>
      </w:r>
      <w:proofErr w:type="gramEnd"/>
      <w:r>
        <w:rPr>
          <w:rFonts w:asciiTheme="minorHAnsi" w:hAnsiTheme="minorHAnsi" w:cstheme="minorHAnsi"/>
          <w:b/>
          <w:i/>
          <w:sz w:val="18"/>
          <w:szCs w:val="18"/>
        </w:rPr>
        <w:t xml:space="preserve"> SQ.YD. </w:t>
      </w:r>
    </w:p>
    <w:p w14:paraId="326ACD8D" w14:textId="77777777" w:rsidR="00684A04" w:rsidRPr="00E50B4A" w:rsidRDefault="00684A04" w:rsidP="00684A04">
      <w:pPr>
        <w:rPr>
          <w:rFonts w:asciiTheme="minorHAnsi" w:hAnsiTheme="minorHAnsi" w:cstheme="minorHAnsi"/>
          <w:b/>
          <w:i/>
          <w:sz w:val="18"/>
          <w:szCs w:val="18"/>
          <w:u w:val="single"/>
        </w:rPr>
      </w:pPr>
      <w:r w:rsidRPr="00E50B4A">
        <w:rPr>
          <w:rFonts w:asciiTheme="minorHAnsi" w:hAnsiTheme="minorHAnsi" w:cstheme="minorHAnsi"/>
          <w:b/>
          <w:i/>
          <w:sz w:val="18"/>
          <w:szCs w:val="18"/>
          <w:u w:val="single"/>
        </w:rPr>
        <w:t>ITEM 254, PAVEMENT PLANING, ASPHALT CONCRETE, BY DEPTH</w:t>
      </w:r>
    </w:p>
    <w:p w14:paraId="465C6D51" w14:textId="77777777" w:rsidR="00684A04" w:rsidRPr="00E50B4A" w:rsidRDefault="00684A04" w:rsidP="00684A04">
      <w:pPr>
        <w:rPr>
          <w:rFonts w:asciiTheme="minorHAnsi" w:hAnsiTheme="minorHAnsi" w:cstheme="minorHAnsi"/>
          <w:i/>
          <w:sz w:val="18"/>
          <w:szCs w:val="18"/>
        </w:rPr>
      </w:pPr>
    </w:p>
    <w:p w14:paraId="62DAA71F" w14:textId="77777777" w:rsidR="00684A04" w:rsidRDefault="00684A04" w:rsidP="00684A04">
      <w:pPr>
        <w:rPr>
          <w:rFonts w:asciiTheme="minorHAnsi" w:hAnsiTheme="minorHAnsi" w:cstheme="minorHAnsi"/>
          <w:i/>
          <w:sz w:val="18"/>
          <w:szCs w:val="18"/>
        </w:rPr>
      </w:pPr>
      <w:r w:rsidRPr="00E50B4A">
        <w:rPr>
          <w:rFonts w:asciiTheme="minorHAnsi" w:hAnsiTheme="minorHAnsi" w:cstheme="minorHAnsi"/>
          <w:i/>
          <w:sz w:val="18"/>
          <w:szCs w:val="18"/>
        </w:rPr>
        <w:t>DEPTH OF PLANING SHALL BE</w:t>
      </w:r>
      <w:r w:rsidRPr="00E50B4A">
        <w:rPr>
          <w:rFonts w:asciiTheme="minorHAnsi" w:hAnsiTheme="minorHAnsi" w:cstheme="minorHAnsi"/>
          <w:b/>
          <w:i/>
          <w:sz w:val="18"/>
          <w:szCs w:val="18"/>
        </w:rPr>
        <w:t xml:space="preserve"> </w:t>
      </w:r>
      <w:r w:rsidRPr="00E50B4A">
        <w:rPr>
          <w:rFonts w:asciiTheme="minorHAnsi" w:hAnsiTheme="minorHAnsi" w:cstheme="minorHAnsi"/>
          <w:i/>
          <w:sz w:val="18"/>
          <w:szCs w:val="18"/>
        </w:rPr>
        <w:t xml:space="preserve">AS SHOWN ON THE PAVEMENT AND SHOULDER DATA TABLES. </w:t>
      </w:r>
      <w:proofErr w:type="gramStart"/>
      <w:r w:rsidRPr="00E50B4A">
        <w:rPr>
          <w:rFonts w:asciiTheme="minorHAnsi" w:hAnsiTheme="minorHAnsi" w:cstheme="minorHAnsi"/>
          <w:i/>
          <w:sz w:val="18"/>
          <w:szCs w:val="18"/>
        </w:rPr>
        <w:t>PLANING</w:t>
      </w:r>
      <w:proofErr w:type="gramEnd"/>
      <w:r w:rsidRPr="00E50B4A">
        <w:rPr>
          <w:rFonts w:asciiTheme="minorHAnsi" w:hAnsiTheme="minorHAnsi" w:cstheme="minorHAnsi"/>
          <w:i/>
          <w:sz w:val="18"/>
          <w:szCs w:val="18"/>
        </w:rPr>
        <w:t xml:space="preserve"> SHALL BE </w:t>
      </w:r>
      <w:proofErr w:type="gramStart"/>
      <w:r w:rsidRPr="00E50B4A">
        <w:rPr>
          <w:rFonts w:asciiTheme="minorHAnsi" w:hAnsiTheme="minorHAnsi" w:cstheme="minorHAnsi"/>
          <w:i/>
          <w:sz w:val="18"/>
          <w:szCs w:val="18"/>
        </w:rPr>
        <w:t>THE FULL</w:t>
      </w:r>
      <w:proofErr w:type="gramEnd"/>
      <w:r w:rsidRPr="00E50B4A">
        <w:rPr>
          <w:rFonts w:asciiTheme="minorHAnsi" w:hAnsiTheme="minorHAnsi" w:cstheme="minorHAnsi"/>
          <w:i/>
          <w:sz w:val="18"/>
          <w:szCs w:val="18"/>
        </w:rPr>
        <w:t xml:space="preserve"> WIDTH OF THE EXISTING PAVEMENT, INCLUDING PAVED SHOULDERS. THE ROADWAY SHALL BE </w:t>
      </w:r>
    </w:p>
    <w:p w14:paraId="794A4346" w14:textId="77777777" w:rsidR="00684A04" w:rsidRDefault="00684A04" w:rsidP="00684A04">
      <w:pPr>
        <w:rPr>
          <w:rFonts w:asciiTheme="minorHAnsi" w:hAnsiTheme="minorHAnsi" w:cstheme="minorHAnsi"/>
          <w:i/>
          <w:sz w:val="18"/>
          <w:szCs w:val="18"/>
        </w:rPr>
      </w:pPr>
      <w:r w:rsidRPr="00E50B4A">
        <w:rPr>
          <w:rFonts w:asciiTheme="minorHAnsi" w:hAnsiTheme="minorHAnsi" w:cstheme="minorHAnsi"/>
          <w:i/>
          <w:sz w:val="18"/>
          <w:szCs w:val="18"/>
        </w:rPr>
        <w:t xml:space="preserve">PLANED SUCH THAT POSITIVE DRAINAGE IS CREATED FROM THE CENTER LINE </w:t>
      </w:r>
    </w:p>
    <w:p w14:paraId="3103CDAA" w14:textId="77777777" w:rsidR="00684A04" w:rsidRDefault="00684A04" w:rsidP="00684A04">
      <w:pPr>
        <w:rPr>
          <w:rFonts w:asciiTheme="minorHAnsi" w:hAnsiTheme="minorHAnsi" w:cstheme="minorHAnsi"/>
          <w:i/>
          <w:sz w:val="18"/>
          <w:szCs w:val="18"/>
        </w:rPr>
      </w:pPr>
      <w:r w:rsidRPr="00E50B4A">
        <w:rPr>
          <w:rFonts w:asciiTheme="minorHAnsi" w:hAnsiTheme="minorHAnsi" w:cstheme="minorHAnsi"/>
          <w:i/>
          <w:sz w:val="18"/>
          <w:szCs w:val="18"/>
        </w:rPr>
        <w:t xml:space="preserve">TO THE EDGE OF PAVEMENT IN TANGENT SECTIONS AND SHALL FOLLOW EXISTING SUPERELEVATIONS WHERE APPLICABLE. ALL REQUIREMENTS OF </w:t>
      </w:r>
    </w:p>
    <w:p w14:paraId="79F5C8B3" w14:textId="77777777" w:rsidR="00684A04" w:rsidRPr="00E50B4A" w:rsidRDefault="00684A04" w:rsidP="00684A04">
      <w:pPr>
        <w:rPr>
          <w:rFonts w:asciiTheme="minorHAnsi" w:hAnsiTheme="minorHAnsi" w:cstheme="minorHAnsi"/>
          <w:i/>
          <w:sz w:val="18"/>
          <w:szCs w:val="18"/>
        </w:rPr>
      </w:pPr>
      <w:r w:rsidRPr="00E50B4A">
        <w:rPr>
          <w:rFonts w:asciiTheme="minorHAnsi" w:hAnsiTheme="minorHAnsi" w:cstheme="minorHAnsi"/>
          <w:i/>
          <w:sz w:val="18"/>
          <w:szCs w:val="18"/>
        </w:rPr>
        <w:t>ITEM 254 SHALL APPLY.</w:t>
      </w:r>
    </w:p>
    <w:p w14:paraId="652161FA" w14:textId="77777777" w:rsidR="00684A04" w:rsidRPr="00E50B4A" w:rsidRDefault="00684A04" w:rsidP="00684A04">
      <w:pPr>
        <w:rPr>
          <w:rFonts w:asciiTheme="minorHAnsi" w:hAnsiTheme="minorHAnsi" w:cstheme="minorHAnsi"/>
          <w:i/>
          <w:sz w:val="18"/>
          <w:szCs w:val="18"/>
        </w:rPr>
      </w:pPr>
    </w:p>
    <w:p w14:paraId="4CB8A3D6" w14:textId="77777777" w:rsidR="00684A04" w:rsidRDefault="00684A04" w:rsidP="00684A04">
      <w:pPr>
        <w:rPr>
          <w:rFonts w:asciiTheme="minorHAnsi" w:hAnsiTheme="minorHAnsi" w:cstheme="minorHAnsi"/>
          <w:b/>
          <w:i/>
          <w:sz w:val="18"/>
          <w:szCs w:val="18"/>
        </w:rPr>
      </w:pPr>
      <w:r w:rsidRPr="00E50B4A">
        <w:rPr>
          <w:rFonts w:asciiTheme="minorHAnsi" w:hAnsiTheme="minorHAnsi" w:cstheme="minorHAnsi"/>
          <w:b/>
          <w:i/>
          <w:sz w:val="18"/>
          <w:szCs w:val="18"/>
        </w:rPr>
        <w:t xml:space="preserve">IF DURING PLANING OPERATIONS EXCESSIVE RIDGES OR OTHER IRREGULARITIES ARE FOUND, PLANING DEPTH ADJUSTMENTS SHALL </w:t>
      </w:r>
    </w:p>
    <w:p w14:paraId="627237C9" w14:textId="77777777" w:rsidR="00684A04" w:rsidRDefault="00684A04" w:rsidP="00684A04">
      <w:pPr>
        <w:rPr>
          <w:rFonts w:asciiTheme="minorHAnsi" w:hAnsiTheme="minorHAnsi" w:cstheme="minorHAnsi"/>
          <w:b/>
          <w:i/>
          <w:sz w:val="18"/>
          <w:szCs w:val="18"/>
        </w:rPr>
      </w:pPr>
      <w:r w:rsidRPr="00E50B4A">
        <w:rPr>
          <w:rFonts w:asciiTheme="minorHAnsi" w:hAnsiTheme="minorHAnsi" w:cstheme="minorHAnsi"/>
          <w:b/>
          <w:i/>
          <w:sz w:val="18"/>
          <w:szCs w:val="18"/>
        </w:rPr>
        <w:t xml:space="preserve">BE MADE UP TO 3/8 INCH, AS DIRECTED BY THE ENGINEER. PAYMENT </w:t>
      </w:r>
    </w:p>
    <w:p w14:paraId="52D2FB33" w14:textId="77777777" w:rsidR="00684A04" w:rsidRDefault="00684A04" w:rsidP="00684A04">
      <w:pPr>
        <w:rPr>
          <w:rFonts w:asciiTheme="minorHAnsi" w:hAnsiTheme="minorHAnsi" w:cstheme="minorHAnsi"/>
          <w:b/>
          <w:i/>
          <w:sz w:val="18"/>
          <w:szCs w:val="18"/>
        </w:rPr>
      </w:pPr>
      <w:r w:rsidRPr="00E50B4A">
        <w:rPr>
          <w:rFonts w:asciiTheme="minorHAnsi" w:hAnsiTheme="minorHAnsi" w:cstheme="minorHAnsi"/>
          <w:b/>
          <w:i/>
          <w:sz w:val="18"/>
          <w:szCs w:val="18"/>
        </w:rPr>
        <w:t>SHALL BE INCLUDED IN THE UNIT PRICE BID PER CMS 254.07.</w:t>
      </w:r>
    </w:p>
    <w:p w14:paraId="02FBC3ED" w14:textId="77777777" w:rsidR="00684A04" w:rsidRDefault="00684A04" w:rsidP="00684A04">
      <w:pPr>
        <w:ind w:right="-179"/>
        <w:rPr>
          <w:rFonts w:asciiTheme="minorHAnsi" w:hAnsiTheme="minorHAnsi" w:cstheme="minorHAnsi"/>
          <w:b/>
          <w:i/>
          <w:caps/>
          <w:sz w:val="18"/>
          <w:szCs w:val="18"/>
        </w:rPr>
      </w:pPr>
    </w:p>
    <w:p w14:paraId="48FAD3B0" w14:textId="77777777" w:rsidR="001A7078" w:rsidRDefault="001A7078" w:rsidP="00280ABF">
      <w:pPr>
        <w:ind w:right="-179"/>
        <w:outlineLvl w:val="0"/>
        <w:rPr>
          <w:rFonts w:asciiTheme="minorHAnsi" w:hAnsiTheme="minorHAnsi" w:cstheme="minorHAnsi"/>
          <w:b/>
          <w:i/>
          <w:sz w:val="18"/>
          <w:szCs w:val="18"/>
          <w:u w:val="single"/>
        </w:rPr>
      </w:pPr>
    </w:p>
    <w:p w14:paraId="741EF419" w14:textId="77777777" w:rsidR="00684A04" w:rsidRPr="00E50B4A" w:rsidRDefault="00684A04" w:rsidP="00684A04">
      <w:pPr>
        <w:tabs>
          <w:tab w:val="left" w:pos="3600"/>
        </w:tabs>
        <w:ind w:right="-179"/>
        <w:outlineLvl w:val="0"/>
        <w:rPr>
          <w:rFonts w:asciiTheme="minorHAnsi" w:hAnsiTheme="minorHAnsi" w:cstheme="minorHAnsi"/>
          <w:b/>
          <w:i/>
          <w:sz w:val="18"/>
          <w:szCs w:val="18"/>
          <w:u w:val="single"/>
        </w:rPr>
      </w:pPr>
      <w:r w:rsidRPr="00E50B4A">
        <w:rPr>
          <w:rFonts w:asciiTheme="minorHAnsi" w:hAnsiTheme="minorHAnsi" w:cstheme="minorHAnsi"/>
          <w:b/>
          <w:i/>
          <w:sz w:val="18"/>
          <w:szCs w:val="18"/>
          <w:u w:val="single"/>
        </w:rPr>
        <w:t>ITEM 407, NON-TRACKING TACK COAT</w:t>
      </w:r>
    </w:p>
    <w:p w14:paraId="628763F5" w14:textId="77777777" w:rsidR="00684A04" w:rsidRPr="00E50B4A" w:rsidRDefault="00684A04" w:rsidP="00684A04">
      <w:pPr>
        <w:tabs>
          <w:tab w:val="left" w:pos="3600"/>
        </w:tabs>
        <w:ind w:right="-179"/>
        <w:rPr>
          <w:rFonts w:asciiTheme="minorHAnsi" w:hAnsiTheme="minorHAnsi" w:cstheme="minorHAnsi"/>
          <w:i/>
          <w:sz w:val="18"/>
          <w:szCs w:val="18"/>
        </w:rPr>
      </w:pPr>
      <w:r w:rsidRPr="00E50B4A">
        <w:rPr>
          <w:rFonts w:asciiTheme="minorHAnsi" w:hAnsiTheme="minorHAnsi" w:cstheme="minorHAnsi"/>
          <w:i/>
          <w:sz w:val="18"/>
          <w:szCs w:val="18"/>
        </w:rPr>
        <w:t xml:space="preserve"> </w:t>
      </w:r>
    </w:p>
    <w:p w14:paraId="7F129806" w14:textId="77777777" w:rsidR="00684A04" w:rsidRPr="00E50B4A" w:rsidRDefault="00684A04" w:rsidP="00684A04">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THE RATE OF APPLICATION OF THE ITEM 407, NON-TRACKING TACK </w:t>
      </w:r>
    </w:p>
    <w:p w14:paraId="075F1F36" w14:textId="77777777" w:rsidR="00684A04" w:rsidRDefault="00684A04" w:rsidP="00684A04">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COAT SHALL BE PER </w:t>
      </w:r>
      <w:r w:rsidRPr="00E50B4A">
        <w:rPr>
          <w:rFonts w:asciiTheme="minorHAnsi" w:hAnsiTheme="minorHAnsi" w:cstheme="minorHAnsi"/>
          <w:b/>
          <w:i/>
          <w:sz w:val="18"/>
          <w:szCs w:val="18"/>
        </w:rPr>
        <w:t>CMS TABLE 407.06-1</w:t>
      </w:r>
      <w:r w:rsidRPr="00E50B4A">
        <w:rPr>
          <w:rFonts w:asciiTheme="minorHAnsi" w:hAnsiTheme="minorHAnsi" w:cstheme="minorHAnsi"/>
          <w:i/>
          <w:sz w:val="18"/>
          <w:szCs w:val="18"/>
        </w:rPr>
        <w:t xml:space="preserve"> AND SUBJECT TO ADJUSTMENT </w:t>
      </w:r>
    </w:p>
    <w:p w14:paraId="673D0600" w14:textId="77777777" w:rsidR="00684A04" w:rsidRPr="00E50B4A" w:rsidRDefault="00684A04" w:rsidP="00684A04">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AS DIRECTED BY THE ENGINEER.  PLAN QUANTITIES INDICATE AN </w:t>
      </w:r>
    </w:p>
    <w:p w14:paraId="2B1C0E5C" w14:textId="77777777" w:rsidR="00684A04" w:rsidRPr="00E50B4A" w:rsidRDefault="00684A04" w:rsidP="00684A04">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AVERAGE APPLICATION RATE OF </w:t>
      </w:r>
      <w:r w:rsidRPr="00E50B4A">
        <w:rPr>
          <w:rFonts w:asciiTheme="minorHAnsi" w:hAnsiTheme="minorHAnsi" w:cstheme="minorHAnsi"/>
          <w:b/>
          <w:i/>
          <w:sz w:val="18"/>
          <w:szCs w:val="18"/>
        </w:rPr>
        <w:t>0.08 GAL/SY</w:t>
      </w:r>
      <w:r w:rsidRPr="00E50B4A">
        <w:rPr>
          <w:rFonts w:asciiTheme="minorHAnsi" w:hAnsiTheme="minorHAnsi" w:cstheme="minorHAnsi"/>
          <w:i/>
          <w:sz w:val="18"/>
          <w:szCs w:val="18"/>
        </w:rPr>
        <w:t xml:space="preserve"> FOR TACK COAT UNDER </w:t>
      </w:r>
    </w:p>
    <w:p w14:paraId="6E5FA986" w14:textId="77777777" w:rsidR="00684A04" w:rsidRPr="00E50B4A" w:rsidRDefault="00684A04" w:rsidP="00684A04">
      <w:pPr>
        <w:ind w:right="-179"/>
        <w:rPr>
          <w:rFonts w:asciiTheme="minorHAnsi" w:hAnsiTheme="minorHAnsi" w:cstheme="minorHAnsi"/>
          <w:i/>
          <w:sz w:val="18"/>
          <w:szCs w:val="18"/>
        </w:rPr>
      </w:pPr>
      <w:r w:rsidRPr="00E50B4A">
        <w:rPr>
          <w:rFonts w:asciiTheme="minorHAnsi" w:hAnsiTheme="minorHAnsi" w:cstheme="minorHAnsi"/>
          <w:i/>
          <w:sz w:val="18"/>
          <w:szCs w:val="18"/>
        </w:rPr>
        <w:t>SURFACE COURSE,</w:t>
      </w:r>
      <w:r>
        <w:rPr>
          <w:rFonts w:asciiTheme="minorHAnsi" w:hAnsiTheme="minorHAnsi" w:cstheme="minorHAnsi"/>
          <w:i/>
          <w:sz w:val="18"/>
          <w:szCs w:val="18"/>
        </w:rPr>
        <w:t xml:space="preserve"> </w:t>
      </w:r>
      <w:r w:rsidRPr="00E50B4A">
        <w:rPr>
          <w:rFonts w:asciiTheme="minorHAnsi" w:hAnsiTheme="minorHAnsi" w:cstheme="minorHAnsi"/>
          <w:i/>
          <w:sz w:val="18"/>
          <w:szCs w:val="18"/>
        </w:rPr>
        <w:t>(FOR ESTIMATING PURPOSES ONLY).</w:t>
      </w:r>
    </w:p>
    <w:p w14:paraId="3CFD9C71" w14:textId="77777777" w:rsidR="00684A04" w:rsidRDefault="00684A04" w:rsidP="00684A04">
      <w:pPr>
        <w:ind w:right="-179"/>
        <w:outlineLvl w:val="0"/>
        <w:rPr>
          <w:rFonts w:asciiTheme="minorHAnsi" w:hAnsiTheme="minorHAnsi" w:cstheme="minorHAnsi"/>
          <w:b/>
          <w:i/>
          <w:sz w:val="18"/>
          <w:szCs w:val="18"/>
          <w:u w:val="single"/>
        </w:rPr>
      </w:pPr>
    </w:p>
    <w:p w14:paraId="68676753" w14:textId="77777777" w:rsidR="00684A04" w:rsidRDefault="00684A04" w:rsidP="00684A04">
      <w:pPr>
        <w:ind w:right="-179"/>
        <w:outlineLvl w:val="0"/>
        <w:rPr>
          <w:rFonts w:asciiTheme="minorHAnsi" w:hAnsiTheme="minorHAnsi" w:cstheme="minorHAnsi"/>
          <w:b/>
          <w:i/>
          <w:sz w:val="18"/>
          <w:szCs w:val="18"/>
          <w:u w:val="single"/>
        </w:rPr>
      </w:pPr>
    </w:p>
    <w:p w14:paraId="61F3D7E8" w14:textId="77777777" w:rsidR="00684A04" w:rsidRPr="00E50B4A" w:rsidRDefault="00684A04" w:rsidP="00684A04">
      <w:pPr>
        <w:ind w:right="-179"/>
        <w:outlineLvl w:val="0"/>
        <w:rPr>
          <w:rFonts w:asciiTheme="minorHAnsi" w:hAnsiTheme="minorHAnsi" w:cstheme="minorHAnsi"/>
          <w:b/>
          <w:i/>
          <w:sz w:val="18"/>
          <w:szCs w:val="18"/>
          <w:u w:val="single"/>
        </w:rPr>
      </w:pPr>
      <w:r w:rsidRPr="00E50B4A">
        <w:rPr>
          <w:rFonts w:asciiTheme="minorHAnsi" w:hAnsiTheme="minorHAnsi" w:cstheme="minorHAnsi"/>
          <w:b/>
          <w:i/>
          <w:sz w:val="18"/>
          <w:szCs w:val="18"/>
          <w:u w:val="single"/>
        </w:rPr>
        <w:t>ITEM 408, PRIME COAT, AS PER PLAN</w:t>
      </w:r>
    </w:p>
    <w:p w14:paraId="62AEC9AD" w14:textId="77777777" w:rsidR="00684A04" w:rsidRPr="00E50B4A" w:rsidRDefault="00684A04" w:rsidP="00684A04">
      <w:pPr>
        <w:ind w:right="-179"/>
        <w:rPr>
          <w:rFonts w:asciiTheme="minorHAnsi" w:hAnsiTheme="minorHAnsi" w:cstheme="minorHAnsi"/>
          <w:b/>
          <w:i/>
          <w:sz w:val="18"/>
          <w:szCs w:val="18"/>
        </w:rPr>
      </w:pPr>
    </w:p>
    <w:p w14:paraId="667BEF5A" w14:textId="77777777" w:rsidR="00684A04" w:rsidRDefault="00684A04" w:rsidP="00684A04">
      <w:pPr>
        <w:rPr>
          <w:rFonts w:asciiTheme="minorHAnsi" w:hAnsiTheme="minorHAnsi" w:cstheme="minorHAnsi"/>
          <w:i/>
          <w:iCs/>
          <w:sz w:val="18"/>
          <w:szCs w:val="18"/>
        </w:rPr>
      </w:pPr>
      <w:r w:rsidRPr="00E50B4A">
        <w:rPr>
          <w:rFonts w:asciiTheme="minorHAnsi" w:hAnsiTheme="minorHAnsi" w:cstheme="minorHAnsi"/>
          <w:i/>
          <w:iCs/>
          <w:sz w:val="18"/>
          <w:szCs w:val="18"/>
        </w:rPr>
        <w:t xml:space="preserve">THE CONTRACTOR SHALL APPLY ONE COAT OF MC-70 (AS PER CMS 702) </w:t>
      </w:r>
    </w:p>
    <w:p w14:paraId="3B9A330D" w14:textId="77777777" w:rsidR="00684A04" w:rsidRDefault="00684A04" w:rsidP="00684A04">
      <w:pPr>
        <w:rPr>
          <w:rFonts w:asciiTheme="minorHAnsi" w:hAnsiTheme="minorHAnsi" w:cstheme="minorHAnsi"/>
          <w:i/>
          <w:iCs/>
          <w:sz w:val="18"/>
          <w:szCs w:val="18"/>
        </w:rPr>
      </w:pPr>
      <w:r w:rsidRPr="00E50B4A">
        <w:rPr>
          <w:rFonts w:asciiTheme="minorHAnsi" w:hAnsiTheme="minorHAnsi" w:cstheme="minorHAnsi"/>
          <w:i/>
          <w:iCs/>
          <w:sz w:val="18"/>
          <w:szCs w:val="18"/>
        </w:rPr>
        <w:t xml:space="preserve">AT A RATE OF </w:t>
      </w:r>
      <w:r w:rsidRPr="00E50B4A">
        <w:rPr>
          <w:rFonts w:asciiTheme="minorHAnsi" w:hAnsiTheme="minorHAnsi" w:cstheme="minorHAnsi"/>
          <w:b/>
          <w:bCs/>
          <w:i/>
          <w:iCs/>
          <w:sz w:val="18"/>
          <w:szCs w:val="18"/>
        </w:rPr>
        <w:t>0.40 GAL/SY</w:t>
      </w:r>
      <w:r w:rsidRPr="00E50B4A">
        <w:rPr>
          <w:rFonts w:asciiTheme="minorHAnsi" w:hAnsiTheme="minorHAnsi" w:cstheme="minorHAnsi"/>
          <w:i/>
          <w:iCs/>
          <w:sz w:val="18"/>
          <w:szCs w:val="18"/>
        </w:rPr>
        <w:t xml:space="preserve"> TO THE COMPLETED AGGREGATE SHOULDER. </w:t>
      </w:r>
    </w:p>
    <w:p w14:paraId="3782A4EC" w14:textId="77777777" w:rsidR="00E504BE" w:rsidRDefault="00684A04" w:rsidP="00684A04">
      <w:pPr>
        <w:rPr>
          <w:rFonts w:asciiTheme="minorHAnsi" w:hAnsiTheme="minorHAnsi" w:cstheme="minorHAnsi"/>
          <w:b/>
          <w:bCs/>
          <w:i/>
          <w:iCs/>
          <w:sz w:val="18"/>
          <w:szCs w:val="18"/>
        </w:rPr>
      </w:pPr>
      <w:r w:rsidRPr="00E50B4A">
        <w:rPr>
          <w:rFonts w:asciiTheme="minorHAnsi" w:hAnsiTheme="minorHAnsi" w:cstheme="minorHAnsi"/>
          <w:i/>
          <w:iCs/>
          <w:sz w:val="18"/>
          <w:szCs w:val="18"/>
        </w:rPr>
        <w:t xml:space="preserve">TO REDUCE </w:t>
      </w:r>
      <w:r w:rsidR="00E504BE" w:rsidRPr="00E50B4A">
        <w:rPr>
          <w:rFonts w:asciiTheme="minorHAnsi" w:hAnsiTheme="minorHAnsi" w:cstheme="minorHAnsi"/>
          <w:i/>
          <w:iCs/>
          <w:sz w:val="18"/>
          <w:szCs w:val="18"/>
        </w:rPr>
        <w:t>THE AGGREGATE</w:t>
      </w:r>
      <w:r w:rsidRPr="00E50B4A">
        <w:rPr>
          <w:rFonts w:asciiTheme="minorHAnsi" w:hAnsiTheme="minorHAnsi" w:cstheme="minorHAnsi"/>
          <w:i/>
          <w:iCs/>
          <w:sz w:val="18"/>
          <w:szCs w:val="18"/>
        </w:rPr>
        <w:t xml:space="preserve"> LOSS, </w:t>
      </w:r>
      <w:r w:rsidRPr="00E50B4A">
        <w:rPr>
          <w:rFonts w:asciiTheme="minorHAnsi" w:hAnsiTheme="minorHAnsi" w:cstheme="minorHAnsi"/>
          <w:b/>
          <w:bCs/>
          <w:i/>
          <w:iCs/>
          <w:sz w:val="18"/>
          <w:szCs w:val="18"/>
        </w:rPr>
        <w:t xml:space="preserve">THE PRIME COAT SHALL BE APPLIED </w:t>
      </w:r>
    </w:p>
    <w:p w14:paraId="0478461E" w14:textId="77777777" w:rsidR="00E504BE" w:rsidRDefault="00684A04" w:rsidP="00684A04">
      <w:pPr>
        <w:rPr>
          <w:rFonts w:asciiTheme="minorHAnsi" w:hAnsiTheme="minorHAnsi" w:cstheme="minorHAnsi"/>
          <w:i/>
          <w:iCs/>
          <w:sz w:val="18"/>
          <w:szCs w:val="18"/>
        </w:rPr>
      </w:pPr>
      <w:r w:rsidRPr="00E50B4A">
        <w:rPr>
          <w:rFonts w:asciiTheme="minorHAnsi" w:hAnsiTheme="minorHAnsi" w:cstheme="minorHAnsi"/>
          <w:b/>
          <w:bCs/>
          <w:i/>
          <w:iCs/>
          <w:sz w:val="18"/>
          <w:szCs w:val="18"/>
        </w:rPr>
        <w:t xml:space="preserve">WITHIN SEVEN (7) DAYS AFTER PLACEMENT OF THE AGGREGATE SHOULDER OR LIQUATED DAMAGES PER CMS 108.07 WILL BE ASSESSED. </w:t>
      </w:r>
      <w:r w:rsidRPr="00E50B4A">
        <w:rPr>
          <w:rFonts w:asciiTheme="minorHAnsi" w:hAnsiTheme="minorHAnsi" w:cstheme="minorHAnsi"/>
          <w:i/>
          <w:iCs/>
          <w:sz w:val="18"/>
          <w:szCs w:val="18"/>
        </w:rPr>
        <w:t xml:space="preserve">THE CONTRACTOR SHALL PROVIDE A SHIELD TO PREVENT THE SPRAYING OR DRIFTING OF LIQUID BITUMINOUS MATERIAL ONTO THE EDGE OF PAVEMENT OR EDGE LINE. THE ATTENTION OF THE CONTRACTOR IS DIRECTED TO 107.10 </w:t>
      </w:r>
    </w:p>
    <w:p w14:paraId="25A54E05" w14:textId="29FDB0E7" w:rsidR="00684A04" w:rsidRPr="00E50B4A" w:rsidRDefault="00684A04" w:rsidP="00684A04">
      <w:pPr>
        <w:rPr>
          <w:rFonts w:asciiTheme="minorHAnsi" w:hAnsiTheme="minorHAnsi" w:cstheme="minorHAnsi"/>
          <w:i/>
          <w:iCs/>
          <w:sz w:val="18"/>
          <w:szCs w:val="18"/>
        </w:rPr>
      </w:pPr>
      <w:r w:rsidRPr="00E50B4A">
        <w:rPr>
          <w:rFonts w:asciiTheme="minorHAnsi" w:hAnsiTheme="minorHAnsi" w:cstheme="minorHAnsi"/>
          <w:i/>
          <w:iCs/>
          <w:sz w:val="18"/>
          <w:szCs w:val="18"/>
        </w:rPr>
        <w:t>OF THE SPECIFICATIONS.</w:t>
      </w:r>
    </w:p>
    <w:p w14:paraId="5E083704" w14:textId="77777777" w:rsidR="00127EAF" w:rsidRDefault="00127EAF" w:rsidP="00280ABF">
      <w:pPr>
        <w:ind w:right="-179"/>
        <w:outlineLvl w:val="0"/>
        <w:rPr>
          <w:rFonts w:asciiTheme="minorHAnsi" w:hAnsiTheme="minorHAnsi" w:cstheme="minorHAnsi"/>
          <w:b/>
          <w:i/>
          <w:sz w:val="18"/>
          <w:szCs w:val="18"/>
          <w:u w:val="single"/>
        </w:rPr>
      </w:pPr>
    </w:p>
    <w:p w14:paraId="7C3DED40" w14:textId="77777777" w:rsidR="00684A04" w:rsidRDefault="00684A04" w:rsidP="00280ABF">
      <w:pPr>
        <w:ind w:right="-179"/>
        <w:outlineLvl w:val="0"/>
        <w:rPr>
          <w:rFonts w:asciiTheme="minorHAnsi" w:hAnsiTheme="minorHAnsi" w:cstheme="minorHAnsi"/>
          <w:b/>
          <w:i/>
          <w:sz w:val="18"/>
          <w:szCs w:val="18"/>
          <w:u w:val="single"/>
        </w:rPr>
      </w:pPr>
    </w:p>
    <w:p w14:paraId="6DAE8978" w14:textId="15F08C95" w:rsidR="00C57140" w:rsidRPr="00E50B4A" w:rsidRDefault="00C57140" w:rsidP="00C57140">
      <w:pPr>
        <w:ind w:right="-179"/>
        <w:outlineLvl w:val="0"/>
        <w:rPr>
          <w:rFonts w:asciiTheme="minorHAnsi" w:hAnsiTheme="minorHAnsi" w:cstheme="minorHAnsi"/>
          <w:b/>
          <w:i/>
          <w:sz w:val="18"/>
          <w:szCs w:val="18"/>
          <w:u w:val="single"/>
        </w:rPr>
      </w:pPr>
      <w:bookmarkStart w:id="69" w:name="OLE_LINK81"/>
      <w:bookmarkEnd w:id="2"/>
      <w:r w:rsidRPr="00E50B4A">
        <w:rPr>
          <w:rFonts w:asciiTheme="minorHAnsi" w:hAnsiTheme="minorHAnsi" w:cstheme="minorHAnsi"/>
          <w:b/>
          <w:i/>
          <w:sz w:val="18"/>
          <w:szCs w:val="18"/>
          <w:u w:val="single"/>
        </w:rPr>
        <w:t>ITEM 516, 2" DEEP JOINT SEALER, AS PER PLAN</w:t>
      </w:r>
      <w:r w:rsidR="00E22E29">
        <w:rPr>
          <w:rFonts w:asciiTheme="minorHAnsi" w:hAnsiTheme="minorHAnsi" w:cstheme="minorHAnsi"/>
          <w:b/>
          <w:i/>
          <w:sz w:val="18"/>
          <w:szCs w:val="18"/>
          <w:u w:val="single"/>
        </w:rPr>
        <w:t xml:space="preserve"> (A)</w:t>
      </w:r>
    </w:p>
    <w:p w14:paraId="48F82846" w14:textId="77777777" w:rsidR="003135A8" w:rsidRDefault="00C57140" w:rsidP="00C57140">
      <w:pPr>
        <w:ind w:right="-179"/>
        <w:rPr>
          <w:rFonts w:asciiTheme="minorHAnsi" w:hAnsiTheme="minorHAnsi" w:cstheme="minorHAnsi"/>
          <w:i/>
          <w:sz w:val="18"/>
          <w:szCs w:val="18"/>
        </w:rPr>
      </w:pPr>
      <w:r w:rsidRPr="00E50B4A">
        <w:rPr>
          <w:rFonts w:asciiTheme="minorHAnsi" w:hAnsiTheme="minorHAnsi" w:cstheme="minorHAnsi"/>
          <w:i/>
          <w:sz w:val="18"/>
          <w:szCs w:val="18"/>
        </w:rPr>
        <w:cr/>
        <w:t xml:space="preserve">THE CONTRACTOR SHALL PLACE A </w:t>
      </w:r>
      <w:r w:rsidRPr="00E50B4A">
        <w:rPr>
          <w:rFonts w:asciiTheme="minorHAnsi" w:hAnsiTheme="minorHAnsi" w:cstheme="minorHAnsi"/>
          <w:b/>
          <w:i/>
          <w:sz w:val="18"/>
          <w:szCs w:val="18"/>
        </w:rPr>
        <w:t>1" X 2.0" DEEP</w:t>
      </w:r>
      <w:r w:rsidRPr="00E50B4A">
        <w:rPr>
          <w:rFonts w:asciiTheme="minorHAnsi" w:hAnsiTheme="minorHAnsi" w:cstheme="minorHAnsi"/>
          <w:i/>
          <w:sz w:val="18"/>
          <w:szCs w:val="18"/>
        </w:rPr>
        <w:t xml:space="preserve"> BEAD OF JOINT SEALER </w:t>
      </w:r>
    </w:p>
    <w:p w14:paraId="4214A927" w14:textId="77777777" w:rsidR="003135A8" w:rsidRDefault="00C57140" w:rsidP="00C57140">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(AS PER 705.04) AT THE LOCATIONS SHOWN IN PLANS. THE CONTRACTOR </w:t>
      </w:r>
    </w:p>
    <w:p w14:paraId="01DA0032" w14:textId="77777777" w:rsidR="003135A8" w:rsidRDefault="00C57140" w:rsidP="00C57140">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SHALL SAW CUT A CHANNEL FOR THE JOINT SEALER. THE COST FOR SAW </w:t>
      </w:r>
    </w:p>
    <w:p w14:paraId="4030D251" w14:textId="77777777" w:rsidR="00071157" w:rsidRDefault="00C57140" w:rsidP="00C57140">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CUTTING THE CHANNEL FOR THE JOINT SEALER SHALL BE INCLUDED FOR </w:t>
      </w:r>
    </w:p>
    <w:p w14:paraId="553CD657" w14:textId="58E0F71A" w:rsidR="00C57140" w:rsidRPr="00E50B4A" w:rsidRDefault="00C57140" w:rsidP="00C57140">
      <w:pPr>
        <w:ind w:right="-179"/>
        <w:rPr>
          <w:rFonts w:asciiTheme="minorHAnsi" w:hAnsiTheme="minorHAnsi" w:cstheme="minorHAnsi"/>
          <w:i/>
          <w:sz w:val="18"/>
          <w:szCs w:val="18"/>
        </w:rPr>
      </w:pPr>
      <w:r w:rsidRPr="00E50B4A">
        <w:rPr>
          <w:rFonts w:asciiTheme="minorHAnsi" w:hAnsiTheme="minorHAnsi" w:cstheme="minorHAnsi"/>
          <w:i/>
          <w:sz w:val="18"/>
          <w:szCs w:val="18"/>
        </w:rPr>
        <w:t>PAYMENT WITH ITEM 516, 2" DEEP JOINT SEALER, AS PER PLAN</w:t>
      </w:r>
      <w:r w:rsidR="009012A9">
        <w:rPr>
          <w:rFonts w:asciiTheme="minorHAnsi" w:hAnsiTheme="minorHAnsi" w:cstheme="minorHAnsi"/>
          <w:i/>
          <w:sz w:val="18"/>
          <w:szCs w:val="18"/>
        </w:rPr>
        <w:t xml:space="preserve"> (A)</w:t>
      </w:r>
      <w:r w:rsidRPr="00E50B4A">
        <w:rPr>
          <w:rFonts w:asciiTheme="minorHAnsi" w:hAnsiTheme="minorHAnsi" w:cstheme="minorHAnsi"/>
          <w:i/>
          <w:sz w:val="18"/>
          <w:szCs w:val="18"/>
        </w:rPr>
        <w:t>.</w:t>
      </w:r>
    </w:p>
    <w:p w14:paraId="7D6B5F1A" w14:textId="77777777" w:rsidR="001A7078" w:rsidRDefault="001A7078" w:rsidP="00E132B9">
      <w:pPr>
        <w:tabs>
          <w:tab w:val="left" w:pos="3600"/>
        </w:tabs>
        <w:ind w:right="-179"/>
        <w:outlineLvl w:val="0"/>
        <w:rPr>
          <w:rFonts w:asciiTheme="minorHAnsi" w:hAnsiTheme="minorHAnsi" w:cstheme="minorHAnsi"/>
          <w:b/>
          <w:i/>
          <w:sz w:val="18"/>
          <w:szCs w:val="18"/>
          <w:u w:val="single"/>
        </w:rPr>
      </w:pPr>
    </w:p>
    <w:bookmarkEnd w:id="3"/>
    <w:p w14:paraId="3818ED0F" w14:textId="77777777" w:rsidR="00127EAF" w:rsidRDefault="00127EAF" w:rsidP="00E132B9">
      <w:pPr>
        <w:tabs>
          <w:tab w:val="left" w:pos="3600"/>
        </w:tabs>
        <w:ind w:right="-179"/>
        <w:outlineLvl w:val="0"/>
        <w:rPr>
          <w:rFonts w:asciiTheme="minorHAnsi" w:hAnsiTheme="minorHAnsi" w:cstheme="minorHAnsi"/>
          <w:b/>
          <w:i/>
          <w:sz w:val="18"/>
          <w:szCs w:val="18"/>
          <w:u w:val="single"/>
        </w:rPr>
      </w:pPr>
    </w:p>
    <w:p w14:paraId="0C28ABD4" w14:textId="1B2C6FD8" w:rsidR="00E132B9" w:rsidRPr="00E50B4A" w:rsidRDefault="00E132B9" w:rsidP="00E132B9">
      <w:pPr>
        <w:tabs>
          <w:tab w:val="left" w:pos="3600"/>
        </w:tabs>
        <w:ind w:right="-179"/>
        <w:outlineLvl w:val="0"/>
        <w:rPr>
          <w:rFonts w:asciiTheme="minorHAnsi" w:hAnsiTheme="minorHAnsi" w:cstheme="minorHAnsi"/>
          <w:b/>
          <w:i/>
          <w:sz w:val="18"/>
          <w:szCs w:val="18"/>
          <w:u w:val="single"/>
        </w:rPr>
      </w:pPr>
      <w:bookmarkStart w:id="70" w:name="OLE_LINK83"/>
      <w:bookmarkEnd w:id="4"/>
      <w:r w:rsidRPr="00E50B4A">
        <w:rPr>
          <w:rFonts w:asciiTheme="minorHAnsi" w:hAnsiTheme="minorHAnsi" w:cstheme="minorHAnsi"/>
          <w:b/>
          <w:i/>
          <w:sz w:val="18"/>
          <w:szCs w:val="18"/>
          <w:u w:val="single"/>
        </w:rPr>
        <w:t>ITEM 617, COMPACTED AGGREGATE, AS PER PLAN</w:t>
      </w:r>
    </w:p>
    <w:p w14:paraId="0F549A44" w14:textId="77777777" w:rsidR="00E132B9" w:rsidRPr="00E50B4A" w:rsidRDefault="00E132B9" w:rsidP="00E132B9">
      <w:pPr>
        <w:tabs>
          <w:tab w:val="left" w:pos="3600"/>
        </w:tabs>
        <w:ind w:right="-179"/>
        <w:rPr>
          <w:rFonts w:asciiTheme="minorHAnsi" w:hAnsiTheme="minorHAnsi" w:cstheme="minorHAnsi"/>
          <w:i/>
          <w:sz w:val="18"/>
          <w:szCs w:val="18"/>
        </w:rPr>
      </w:pPr>
      <w:r w:rsidRPr="00E50B4A">
        <w:rPr>
          <w:rFonts w:asciiTheme="minorHAnsi" w:hAnsiTheme="minorHAnsi" w:cstheme="minorHAnsi"/>
          <w:i/>
          <w:sz w:val="18"/>
          <w:szCs w:val="18"/>
        </w:rPr>
        <w:t xml:space="preserve"> </w:t>
      </w:r>
    </w:p>
    <w:p w14:paraId="3BAEE9A9" w14:textId="77777777" w:rsidR="00E132B9" w:rsidRPr="00E50B4A" w:rsidRDefault="00E132B9" w:rsidP="00E132B9">
      <w:pPr>
        <w:tabs>
          <w:tab w:val="left" w:pos="3600"/>
        </w:tabs>
        <w:ind w:right="-179"/>
        <w:rPr>
          <w:rFonts w:asciiTheme="minorHAnsi" w:hAnsiTheme="minorHAnsi" w:cstheme="minorHAnsi"/>
          <w:i/>
          <w:sz w:val="18"/>
          <w:szCs w:val="18"/>
        </w:rPr>
      </w:pPr>
      <w:r w:rsidRPr="00E50B4A">
        <w:rPr>
          <w:rFonts w:asciiTheme="minorHAnsi" w:hAnsiTheme="minorHAnsi" w:cstheme="minorHAnsi"/>
          <w:i/>
          <w:sz w:val="18"/>
          <w:szCs w:val="18"/>
        </w:rPr>
        <w:t>ALL AGGREGATE SHALL BE EITHER 100% CRUSHED LIMESTONE OR RECYCLED ASPHALT CONCRETE PAVEMENT (RAP) MEETING REQUIREMENTS OF 703.18.</w:t>
      </w:r>
    </w:p>
    <w:p w14:paraId="4046D2C2" w14:textId="77777777" w:rsidR="00E132B9" w:rsidRPr="00E50B4A" w:rsidRDefault="00E132B9" w:rsidP="00E132B9">
      <w:pPr>
        <w:ind w:right="-179"/>
        <w:rPr>
          <w:rFonts w:asciiTheme="minorHAnsi" w:hAnsiTheme="minorHAnsi" w:cstheme="minorHAnsi"/>
          <w:b/>
          <w:i/>
          <w:sz w:val="18"/>
          <w:szCs w:val="18"/>
        </w:rPr>
      </w:pPr>
    </w:p>
    <w:p w14:paraId="706DA395" w14:textId="77777777" w:rsidR="003135A8" w:rsidRDefault="00E132B9" w:rsidP="00E50B4A">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ALL AREAS SHALL BE LOOSENED AND FREE OF VEGETATION PER 617.04 PRIOR </w:t>
      </w:r>
    </w:p>
    <w:p w14:paraId="07019C67" w14:textId="77777777" w:rsidR="003135A8" w:rsidRDefault="00E132B9" w:rsidP="00E50B4A">
      <w:pPr>
        <w:ind w:right="-179"/>
        <w:rPr>
          <w:rFonts w:asciiTheme="minorHAnsi" w:hAnsiTheme="minorHAnsi" w:cstheme="minorHAnsi"/>
          <w:i/>
          <w:sz w:val="18"/>
          <w:szCs w:val="18"/>
        </w:rPr>
      </w:pPr>
      <w:r w:rsidRPr="00E50B4A">
        <w:rPr>
          <w:rFonts w:asciiTheme="minorHAnsi" w:hAnsiTheme="minorHAnsi" w:cstheme="minorHAnsi"/>
          <w:i/>
          <w:sz w:val="18"/>
          <w:szCs w:val="18"/>
        </w:rPr>
        <w:t xml:space="preserve">TO PLACEMENT OF COMPACTED AGGREGATE. AGGREGATE SHOULDERS SHALL </w:t>
      </w:r>
    </w:p>
    <w:p w14:paraId="7CE47AE5" w14:textId="39297887" w:rsidR="00E132B9" w:rsidRPr="00E50B4A" w:rsidRDefault="00E132B9" w:rsidP="00E50B4A">
      <w:pPr>
        <w:ind w:right="-179"/>
        <w:rPr>
          <w:rFonts w:asciiTheme="minorHAnsi" w:hAnsiTheme="minorHAnsi" w:cstheme="minorHAnsi"/>
          <w:b/>
          <w:i/>
          <w:sz w:val="18"/>
          <w:szCs w:val="18"/>
        </w:rPr>
      </w:pPr>
      <w:r w:rsidRPr="00E50B4A">
        <w:rPr>
          <w:rFonts w:asciiTheme="minorHAnsi" w:hAnsiTheme="minorHAnsi" w:cstheme="minorHAnsi"/>
          <w:i/>
          <w:sz w:val="18"/>
          <w:szCs w:val="18"/>
        </w:rPr>
        <w:t>BE SLOPED TO PROVIDE POSITIVE DRAINAGE AWAY FROM THE ROADWAY.</w:t>
      </w:r>
    </w:p>
    <w:p w14:paraId="644B912F" w14:textId="77777777" w:rsidR="00E132B9" w:rsidRPr="00E50B4A" w:rsidRDefault="00E132B9" w:rsidP="00E132B9">
      <w:pPr>
        <w:ind w:right="-179"/>
        <w:rPr>
          <w:rFonts w:asciiTheme="minorHAnsi" w:hAnsiTheme="minorHAnsi" w:cstheme="minorHAnsi"/>
          <w:b/>
          <w:i/>
          <w:sz w:val="18"/>
          <w:szCs w:val="18"/>
        </w:rPr>
      </w:pPr>
    </w:p>
    <w:p w14:paraId="420DAACA" w14:textId="77777777" w:rsidR="00E132B9" w:rsidRPr="00E50B4A" w:rsidRDefault="00E132B9" w:rsidP="00E132B9">
      <w:pPr>
        <w:ind w:right="-179"/>
        <w:rPr>
          <w:rFonts w:asciiTheme="minorHAnsi" w:hAnsiTheme="minorHAnsi" w:cstheme="minorHAnsi"/>
          <w:b/>
          <w:i/>
          <w:sz w:val="18"/>
          <w:szCs w:val="18"/>
        </w:rPr>
      </w:pPr>
      <w:r w:rsidRPr="00E50B4A">
        <w:rPr>
          <w:rFonts w:asciiTheme="minorHAnsi" w:hAnsiTheme="minorHAnsi" w:cstheme="minorHAnsi"/>
          <w:b/>
          <w:i/>
          <w:sz w:val="18"/>
          <w:szCs w:val="18"/>
        </w:rPr>
        <w:t xml:space="preserve">SHOULDER PREPARATION SHALL BE INCLUDED FOR PAYMENT IN THE </w:t>
      </w:r>
    </w:p>
    <w:p w14:paraId="215DE4BF" w14:textId="77777777" w:rsidR="00E132B9" w:rsidRPr="00E50B4A" w:rsidRDefault="00E132B9" w:rsidP="00E132B9">
      <w:pPr>
        <w:ind w:right="-179"/>
        <w:rPr>
          <w:rFonts w:asciiTheme="minorHAnsi" w:hAnsiTheme="minorHAnsi" w:cstheme="minorHAnsi"/>
          <w:b/>
          <w:i/>
          <w:sz w:val="18"/>
          <w:szCs w:val="18"/>
        </w:rPr>
      </w:pPr>
      <w:r w:rsidRPr="00E50B4A">
        <w:rPr>
          <w:rFonts w:asciiTheme="minorHAnsi" w:hAnsiTheme="minorHAnsi" w:cstheme="minorHAnsi"/>
          <w:b/>
          <w:i/>
          <w:sz w:val="18"/>
          <w:szCs w:val="18"/>
        </w:rPr>
        <w:t>UNIT PRICE BID FOR ITEM 617, COMPACTED AGGREGATE, AS PER PLAN.</w:t>
      </w:r>
    </w:p>
    <w:p w14:paraId="3E4CDB2D" w14:textId="77777777" w:rsidR="00A823E9" w:rsidRDefault="00A823E9" w:rsidP="00DE13C8">
      <w:pPr>
        <w:tabs>
          <w:tab w:val="left" w:pos="3600"/>
        </w:tabs>
        <w:ind w:right="-179"/>
        <w:outlineLvl w:val="0"/>
        <w:rPr>
          <w:rFonts w:asciiTheme="minorHAnsi" w:hAnsiTheme="minorHAnsi" w:cstheme="minorHAnsi"/>
          <w:i/>
          <w:caps/>
          <w:sz w:val="18"/>
          <w:szCs w:val="18"/>
        </w:rPr>
      </w:pPr>
      <w:bookmarkStart w:id="71" w:name="OLE_LINK92"/>
      <w:bookmarkStart w:id="72" w:name="OLE_LINK90"/>
      <w:bookmarkEnd w:id="5"/>
    </w:p>
    <w:p w14:paraId="64F1C351" w14:textId="77777777" w:rsidR="00A823E9" w:rsidRDefault="00A823E9" w:rsidP="00DE13C8">
      <w:pPr>
        <w:tabs>
          <w:tab w:val="left" w:pos="3600"/>
        </w:tabs>
        <w:ind w:right="-179"/>
        <w:outlineLvl w:val="0"/>
        <w:rPr>
          <w:rFonts w:asciiTheme="minorHAnsi" w:hAnsiTheme="minorHAnsi" w:cstheme="minorHAnsi"/>
          <w:i/>
          <w:caps/>
          <w:sz w:val="18"/>
          <w:szCs w:val="18"/>
        </w:rPr>
      </w:pPr>
    </w:p>
    <w:p w14:paraId="67FD1E48" w14:textId="77777777" w:rsidR="00A823E9" w:rsidRDefault="00A823E9" w:rsidP="00DE13C8">
      <w:pPr>
        <w:tabs>
          <w:tab w:val="left" w:pos="3600"/>
        </w:tabs>
        <w:ind w:right="-179"/>
        <w:outlineLvl w:val="0"/>
        <w:rPr>
          <w:rFonts w:asciiTheme="minorHAnsi" w:hAnsiTheme="minorHAnsi" w:cstheme="minorHAnsi"/>
          <w:i/>
          <w:caps/>
          <w:sz w:val="18"/>
          <w:szCs w:val="18"/>
        </w:rPr>
      </w:pPr>
    </w:p>
    <w:p w14:paraId="7E4C999F" w14:textId="77777777" w:rsidR="00A823E9" w:rsidRDefault="00A823E9" w:rsidP="00DE13C8">
      <w:pPr>
        <w:tabs>
          <w:tab w:val="left" w:pos="3600"/>
        </w:tabs>
        <w:ind w:right="-179"/>
        <w:outlineLvl w:val="0"/>
        <w:rPr>
          <w:rFonts w:asciiTheme="minorHAnsi" w:hAnsiTheme="minorHAnsi" w:cstheme="minorHAnsi"/>
          <w:i/>
          <w:caps/>
          <w:sz w:val="18"/>
          <w:szCs w:val="18"/>
        </w:rPr>
      </w:pPr>
    </w:p>
    <w:p w14:paraId="0D4DBA66" w14:textId="7DFBC1F5" w:rsidR="00DE13C8" w:rsidRPr="00E50B4A" w:rsidRDefault="00DE13C8" w:rsidP="00DE13C8">
      <w:pPr>
        <w:tabs>
          <w:tab w:val="left" w:pos="3600"/>
        </w:tabs>
        <w:ind w:right="-179"/>
        <w:outlineLvl w:val="0"/>
        <w:rPr>
          <w:rFonts w:asciiTheme="minorHAnsi" w:hAnsiTheme="minorHAnsi" w:cstheme="minorHAnsi"/>
          <w:b/>
          <w:i/>
          <w:sz w:val="18"/>
          <w:szCs w:val="18"/>
          <w:u w:val="single"/>
        </w:rPr>
      </w:pPr>
      <w:bookmarkStart w:id="73" w:name="OLE_LINK94"/>
      <w:bookmarkEnd w:id="6"/>
      <w:r w:rsidRPr="00E50B4A">
        <w:rPr>
          <w:rFonts w:asciiTheme="minorHAnsi" w:hAnsiTheme="minorHAnsi" w:cstheme="minorHAnsi"/>
          <w:b/>
          <w:i/>
          <w:sz w:val="18"/>
          <w:szCs w:val="18"/>
          <w:u w:val="single"/>
        </w:rPr>
        <w:lastRenderedPageBreak/>
        <w:t>ITEM 621, RAISED PAVEMENT MARKER REMOVED</w:t>
      </w:r>
    </w:p>
    <w:p w14:paraId="79F491D3" w14:textId="77777777" w:rsidR="00DE13C8" w:rsidRPr="00E50B4A" w:rsidRDefault="00DE13C8" w:rsidP="00DE13C8">
      <w:pPr>
        <w:tabs>
          <w:tab w:val="left" w:pos="3600"/>
        </w:tabs>
        <w:ind w:right="-179"/>
        <w:rPr>
          <w:rFonts w:asciiTheme="minorHAnsi" w:hAnsiTheme="minorHAnsi" w:cstheme="minorHAnsi"/>
          <w:b/>
          <w:i/>
          <w:sz w:val="18"/>
          <w:szCs w:val="18"/>
        </w:rPr>
      </w:pPr>
    </w:p>
    <w:p w14:paraId="368B4363" w14:textId="77777777" w:rsidR="00DE13C8" w:rsidRPr="00E50B4A" w:rsidRDefault="00DE13C8" w:rsidP="00DE13C8">
      <w:pPr>
        <w:tabs>
          <w:tab w:val="left" w:pos="3600"/>
        </w:tabs>
        <w:ind w:right="-179"/>
        <w:outlineLvl w:val="0"/>
        <w:rPr>
          <w:rFonts w:asciiTheme="minorHAnsi" w:hAnsiTheme="minorHAnsi" w:cstheme="minorHAnsi"/>
          <w:i/>
          <w:sz w:val="18"/>
          <w:szCs w:val="18"/>
        </w:rPr>
      </w:pPr>
      <w:r w:rsidRPr="00E50B4A">
        <w:rPr>
          <w:rFonts w:asciiTheme="minorHAnsi" w:hAnsiTheme="minorHAnsi" w:cstheme="minorHAnsi"/>
          <w:i/>
          <w:sz w:val="18"/>
          <w:szCs w:val="18"/>
        </w:rPr>
        <w:t xml:space="preserve">RPM REMOVAL SHALL NOT OCCUR SOONER THAN </w:t>
      </w:r>
      <w:r w:rsidRPr="00E50B4A">
        <w:rPr>
          <w:rFonts w:asciiTheme="minorHAnsi" w:hAnsiTheme="minorHAnsi" w:cstheme="minorHAnsi"/>
          <w:b/>
          <w:i/>
          <w:sz w:val="18"/>
          <w:szCs w:val="18"/>
        </w:rPr>
        <w:t>10 DAYS</w:t>
      </w:r>
      <w:r w:rsidRPr="00E50B4A">
        <w:rPr>
          <w:rFonts w:asciiTheme="minorHAnsi" w:hAnsiTheme="minorHAnsi" w:cstheme="minorHAnsi"/>
          <w:i/>
          <w:sz w:val="18"/>
          <w:szCs w:val="18"/>
        </w:rPr>
        <w:t xml:space="preserve"> PRIOR TO RESURFACING OF THE ROADWAY.  ALL RPM'S REMOVED SHALL BECOME</w:t>
      </w:r>
    </w:p>
    <w:p w14:paraId="18FD3F7F" w14:textId="15180A37" w:rsidR="00127EAF" w:rsidRDefault="00DE13C8" w:rsidP="001A7078">
      <w:pPr>
        <w:autoSpaceDE w:val="0"/>
        <w:autoSpaceDN w:val="0"/>
        <w:adjustRightInd w:val="0"/>
        <w:rPr>
          <w:rFonts w:asciiTheme="minorHAnsi" w:hAnsiTheme="minorHAnsi" w:cstheme="minorHAnsi"/>
          <w:i/>
          <w:sz w:val="18"/>
          <w:szCs w:val="18"/>
        </w:rPr>
      </w:pPr>
      <w:r w:rsidRPr="00E50B4A">
        <w:rPr>
          <w:rFonts w:asciiTheme="minorHAnsi" w:hAnsiTheme="minorHAnsi" w:cstheme="minorHAnsi"/>
          <w:i/>
          <w:sz w:val="18"/>
          <w:szCs w:val="18"/>
        </w:rPr>
        <w:t>THE PROPERTY OF THE CONTRACTOR.</w:t>
      </w:r>
      <w:r w:rsidRPr="00E50B4A">
        <w:rPr>
          <w:rFonts w:asciiTheme="minorHAnsi" w:hAnsiTheme="minorHAnsi" w:cstheme="minorHAnsi"/>
          <w:i/>
          <w:sz w:val="18"/>
          <w:szCs w:val="18"/>
        </w:rPr>
        <w:cr/>
      </w:r>
      <w:bookmarkStart w:id="74" w:name="OLE_LINK68"/>
      <w:bookmarkStart w:id="75" w:name="OLE_LINK67"/>
      <w:bookmarkStart w:id="76" w:name="OLE_LINK60"/>
      <w:bookmarkStart w:id="77" w:name="OLE_LINK62"/>
      <w:bookmarkStart w:id="78" w:name="OLE_LINK55"/>
      <w:bookmarkStart w:id="79" w:name="OLE_LINK65"/>
      <w:bookmarkStart w:id="80" w:name="OLE_LINK39"/>
      <w:bookmarkStart w:id="81" w:name="OLE_LINK5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2885EA0" w14:textId="77777777" w:rsidR="008C3E12" w:rsidRDefault="008C3E12" w:rsidP="008C3E12">
      <w:pPr>
        <w:tabs>
          <w:tab w:val="left" w:pos="3600"/>
        </w:tabs>
        <w:ind w:right="-179"/>
        <w:outlineLvl w:val="0"/>
        <w:rPr>
          <w:rFonts w:asciiTheme="minorHAnsi" w:hAnsiTheme="minorHAnsi" w:cstheme="minorHAnsi"/>
          <w:b/>
          <w:i/>
          <w:sz w:val="18"/>
          <w:szCs w:val="18"/>
          <w:u w:val="single"/>
        </w:rPr>
      </w:pPr>
      <w:bookmarkStart w:id="82" w:name="OLE_LINK35"/>
      <w:bookmarkStart w:id="83" w:name="OLE_LINK71"/>
      <w:bookmarkStart w:id="84" w:name="OLE_LINK70"/>
      <w:bookmarkStart w:id="85" w:name="OLE_LINK72"/>
      <w:bookmarkStart w:id="86" w:name="OLE_LINK74"/>
      <w:bookmarkStart w:id="87" w:name="OLE_LINK31"/>
      <w:bookmarkStart w:id="88" w:name="OLE_LINK58"/>
      <w:bookmarkStart w:id="89" w:name="OLE_LINK76"/>
      <w:bookmarkStart w:id="90" w:name="OLE_LINK24"/>
      <w:bookmarkStart w:id="91" w:name="OLE_LINK77"/>
      <w:bookmarkStart w:id="92" w:name="OLE_LINK80"/>
      <w:bookmarkEnd w:id="58"/>
      <w:bookmarkEnd w:id="59"/>
      <w:bookmarkEnd w:id="60"/>
      <w:bookmarkEnd w:id="61"/>
      <w:bookmarkEnd w:id="62"/>
      <w:bookmarkEnd w:id="63"/>
      <w:bookmarkEnd w:id="64"/>
      <w:bookmarkEnd w:id="65"/>
    </w:p>
    <w:p w14:paraId="452E3314" w14:textId="77777777" w:rsidR="00033F37" w:rsidRDefault="00033F37" w:rsidP="008C3E12">
      <w:pPr>
        <w:tabs>
          <w:tab w:val="left" w:pos="3600"/>
        </w:tabs>
        <w:ind w:right="-179"/>
        <w:outlineLvl w:val="0"/>
        <w:rPr>
          <w:rFonts w:asciiTheme="minorHAnsi" w:hAnsiTheme="minorHAnsi" w:cstheme="minorHAnsi"/>
          <w:b/>
          <w:i/>
          <w:sz w:val="18"/>
          <w:szCs w:val="18"/>
          <w:u w:val="single"/>
        </w:rPr>
      </w:pPr>
    </w:p>
    <w:p w14:paraId="0255D3A4" w14:textId="27B580B8" w:rsidR="00033F37" w:rsidRDefault="00033F37" w:rsidP="00033F37">
      <w:pPr>
        <w:tabs>
          <w:tab w:val="left" w:pos="180"/>
          <w:tab w:val="left" w:pos="3600"/>
        </w:tabs>
        <w:ind w:right="-179"/>
        <w:outlineLvl w:val="0"/>
        <w:rPr>
          <w:rFonts w:asciiTheme="minorHAnsi" w:hAnsiTheme="minorHAnsi" w:cstheme="minorHAnsi"/>
          <w:b/>
          <w:i/>
          <w:sz w:val="18"/>
          <w:szCs w:val="18"/>
          <w:u w:val="single"/>
        </w:rPr>
      </w:pPr>
      <w:r w:rsidRPr="000B0EC0">
        <w:rPr>
          <w:rFonts w:asciiTheme="minorHAnsi" w:hAnsiTheme="minorHAnsi" w:cstheme="minorHAnsi"/>
          <w:b/>
          <w:i/>
          <w:sz w:val="18"/>
          <w:szCs w:val="18"/>
          <w:u w:val="single"/>
        </w:rPr>
        <w:t>ITEM</w:t>
      </w:r>
      <w:r>
        <w:rPr>
          <w:rFonts w:asciiTheme="minorHAnsi" w:hAnsiTheme="minorHAnsi" w:cstheme="minorHAnsi"/>
          <w:b/>
          <w:i/>
          <w:sz w:val="18"/>
          <w:szCs w:val="18"/>
          <w:u w:val="single"/>
        </w:rPr>
        <w:t xml:space="preserve"> 647, PAVEMENT MARKING MISC.: WRONG WAY ARROW, TYPE B90</w:t>
      </w:r>
      <w:r w:rsidR="00A76433">
        <w:rPr>
          <w:rFonts w:asciiTheme="minorHAnsi" w:hAnsiTheme="minorHAnsi" w:cstheme="minorHAnsi"/>
          <w:b/>
          <w:i/>
          <w:sz w:val="18"/>
          <w:szCs w:val="18"/>
          <w:u w:val="single"/>
        </w:rPr>
        <w:t xml:space="preserve">, </w:t>
      </w:r>
      <w:r>
        <w:rPr>
          <w:rFonts w:asciiTheme="minorHAnsi" w:hAnsiTheme="minorHAnsi" w:cstheme="minorHAnsi"/>
          <w:b/>
          <w:i/>
          <w:sz w:val="18"/>
          <w:szCs w:val="18"/>
          <w:u w:val="single"/>
        </w:rPr>
        <w:t>CONTRAST</w:t>
      </w:r>
    </w:p>
    <w:p w14:paraId="20D72F0B" w14:textId="77777777" w:rsidR="00033F37" w:rsidRDefault="00033F37" w:rsidP="00033F37">
      <w:pPr>
        <w:tabs>
          <w:tab w:val="left" w:pos="180"/>
          <w:tab w:val="left" w:pos="3600"/>
        </w:tabs>
        <w:ind w:right="-179"/>
        <w:outlineLvl w:val="0"/>
        <w:rPr>
          <w:rFonts w:asciiTheme="minorHAnsi" w:hAnsiTheme="minorHAnsi" w:cstheme="minorHAnsi"/>
          <w:b/>
          <w:i/>
          <w:sz w:val="18"/>
          <w:szCs w:val="18"/>
          <w:u w:val="single"/>
        </w:rPr>
      </w:pPr>
    </w:p>
    <w:p w14:paraId="002343A7" w14:textId="03861E7D" w:rsidR="00033F37" w:rsidRDefault="00033F37" w:rsidP="00033F37">
      <w:pPr>
        <w:tabs>
          <w:tab w:val="left" w:pos="180"/>
          <w:tab w:val="left" w:pos="3600"/>
        </w:tabs>
        <w:ind w:right="-179"/>
        <w:outlineLvl w:val="0"/>
        <w:rPr>
          <w:rFonts w:asciiTheme="minorHAnsi" w:hAnsiTheme="minorHAnsi" w:cstheme="minorHAnsi"/>
          <w:bCs/>
          <w:i/>
          <w:sz w:val="18"/>
          <w:szCs w:val="18"/>
        </w:rPr>
      </w:pPr>
      <w:r w:rsidRPr="008924E2">
        <w:rPr>
          <w:rFonts w:asciiTheme="minorHAnsi" w:hAnsiTheme="minorHAnsi" w:cstheme="minorHAnsi"/>
          <w:bCs/>
          <w:i/>
          <w:sz w:val="18"/>
          <w:szCs w:val="18"/>
        </w:rPr>
        <w:t xml:space="preserve">THE ABOVE ITEM SHALL ADHERE TO CMS </w:t>
      </w:r>
      <w:r w:rsidRPr="00033F37">
        <w:rPr>
          <w:rFonts w:asciiTheme="minorHAnsi" w:hAnsiTheme="minorHAnsi" w:cstheme="minorHAnsi"/>
          <w:b/>
          <w:i/>
          <w:sz w:val="18"/>
          <w:szCs w:val="18"/>
        </w:rPr>
        <w:t xml:space="preserve">647 </w:t>
      </w:r>
      <w:r>
        <w:rPr>
          <w:rFonts w:asciiTheme="minorHAnsi" w:hAnsiTheme="minorHAnsi" w:cstheme="minorHAnsi"/>
          <w:bCs/>
          <w:i/>
          <w:sz w:val="18"/>
          <w:szCs w:val="18"/>
        </w:rPr>
        <w:t xml:space="preserve">AND INCLUDE A BLACK CONTRAST-ENHANCING SYSTEM. THE BLACK CONTRAST MARKING SHALL EXTEND A </w:t>
      </w:r>
    </w:p>
    <w:p w14:paraId="6706881D" w14:textId="2C66D5C2" w:rsidR="00033F37" w:rsidRPr="008924E2" w:rsidRDefault="00033F37" w:rsidP="00033F37">
      <w:pPr>
        <w:tabs>
          <w:tab w:val="left" w:pos="180"/>
          <w:tab w:val="left" w:pos="3600"/>
        </w:tabs>
        <w:ind w:right="-179"/>
        <w:outlineLvl w:val="0"/>
        <w:rPr>
          <w:rFonts w:asciiTheme="minorHAnsi" w:hAnsiTheme="minorHAnsi" w:cstheme="minorHAnsi"/>
          <w:bCs/>
          <w:i/>
          <w:sz w:val="18"/>
          <w:szCs w:val="18"/>
        </w:rPr>
      </w:pPr>
      <w:r>
        <w:rPr>
          <w:rFonts w:asciiTheme="minorHAnsi" w:hAnsiTheme="minorHAnsi" w:cstheme="minorHAnsi"/>
          <w:bCs/>
          <w:i/>
          <w:sz w:val="18"/>
          <w:szCs w:val="18"/>
        </w:rPr>
        <w:t xml:space="preserve">MINIMUM OF 3” PAST THE ORIGINAL DIMENSIONS OF THE WHITE PAVEMENT MARKING. </w:t>
      </w:r>
    </w:p>
    <w:p w14:paraId="59654108" w14:textId="77777777" w:rsidR="008C3E12" w:rsidRDefault="008C3E12" w:rsidP="008C3E12">
      <w:pPr>
        <w:tabs>
          <w:tab w:val="left" w:pos="3600"/>
        </w:tabs>
        <w:ind w:right="-179"/>
        <w:outlineLvl w:val="0"/>
        <w:rPr>
          <w:rFonts w:asciiTheme="minorHAnsi" w:hAnsiTheme="minorHAnsi" w:cstheme="minorHAnsi"/>
          <w:b/>
          <w:i/>
          <w:sz w:val="18"/>
          <w:szCs w:val="18"/>
          <w:u w:val="single"/>
        </w:rPr>
      </w:pPr>
    </w:p>
    <w:p w14:paraId="47E860BD"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688B0412"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18861E1B" w14:textId="77777777" w:rsidR="00912154" w:rsidRPr="009D683C" w:rsidRDefault="00912154" w:rsidP="00912154">
      <w:pPr>
        <w:rPr>
          <w:rFonts w:asciiTheme="minorHAnsi" w:hAnsiTheme="minorHAnsi" w:cstheme="minorHAnsi"/>
          <w:b/>
          <w:i/>
          <w:caps/>
          <w:sz w:val="18"/>
          <w:szCs w:val="18"/>
          <w:u w:val="single"/>
        </w:rPr>
      </w:pPr>
      <w:bookmarkStart w:id="93" w:name="_Hlk196314220"/>
      <w:r w:rsidRPr="009D683C">
        <w:rPr>
          <w:rFonts w:asciiTheme="minorHAnsi" w:hAnsiTheme="minorHAnsi" w:cstheme="minorHAnsi"/>
          <w:b/>
          <w:i/>
          <w:caps/>
          <w:sz w:val="18"/>
          <w:szCs w:val="18"/>
          <w:u w:val="single"/>
        </w:rPr>
        <w:t xml:space="preserve">PROTECTION OF TRAFFIC MONITORING EQUIPMENT </w:t>
      </w:r>
    </w:p>
    <w:p w14:paraId="6C3DAA9A" w14:textId="77777777" w:rsidR="00912154" w:rsidRPr="009D683C" w:rsidRDefault="00912154" w:rsidP="00912154">
      <w:pPr>
        <w:rPr>
          <w:rFonts w:asciiTheme="minorHAnsi" w:hAnsiTheme="minorHAnsi" w:cstheme="minorHAnsi"/>
          <w:b/>
          <w:i/>
          <w:caps/>
          <w:sz w:val="18"/>
          <w:szCs w:val="18"/>
        </w:rPr>
      </w:pPr>
    </w:p>
    <w:p w14:paraId="14C6CA03"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PRIOR TO BEGINNING ANY PAVEMENT PLANING ACTIVITIES </w:t>
      </w:r>
      <w:r>
        <w:rPr>
          <w:rFonts w:asciiTheme="minorHAnsi" w:hAnsiTheme="minorHAnsi" w:cstheme="minorHAnsi"/>
          <w:i/>
          <w:caps/>
          <w:sz w:val="18"/>
          <w:szCs w:val="18"/>
        </w:rPr>
        <w:t xml:space="preserve">ON </w:t>
      </w:r>
      <w:r w:rsidRPr="006A13F3">
        <w:rPr>
          <w:rFonts w:asciiTheme="minorHAnsi" w:hAnsiTheme="minorHAnsi" w:cstheme="minorHAnsi"/>
          <w:b/>
          <w:bCs/>
          <w:i/>
          <w:caps/>
          <w:sz w:val="18"/>
          <w:szCs w:val="18"/>
        </w:rPr>
        <w:t>GUE-70</w:t>
      </w:r>
      <w:r>
        <w:rPr>
          <w:rFonts w:asciiTheme="minorHAnsi" w:hAnsiTheme="minorHAnsi" w:cstheme="minorHAnsi"/>
          <w:i/>
          <w:caps/>
          <w:sz w:val="18"/>
          <w:szCs w:val="18"/>
        </w:rPr>
        <w:t xml:space="preserve"> </w:t>
      </w:r>
    </w:p>
    <w:p w14:paraId="29409681" w14:textId="77777777" w:rsidR="00912154" w:rsidRDefault="00912154" w:rsidP="00912154">
      <w:pPr>
        <w:rPr>
          <w:rFonts w:asciiTheme="minorHAnsi" w:hAnsiTheme="minorHAnsi" w:cstheme="minorHAnsi"/>
          <w:i/>
          <w:caps/>
          <w:sz w:val="18"/>
          <w:szCs w:val="18"/>
        </w:rPr>
      </w:pPr>
      <w:r>
        <w:rPr>
          <w:rFonts w:asciiTheme="minorHAnsi" w:hAnsiTheme="minorHAnsi" w:cstheme="minorHAnsi"/>
          <w:i/>
          <w:caps/>
          <w:sz w:val="18"/>
          <w:szCs w:val="18"/>
        </w:rPr>
        <w:t xml:space="preserve">AT </w:t>
      </w:r>
      <w:r w:rsidRPr="006A13F3">
        <w:rPr>
          <w:rFonts w:asciiTheme="minorHAnsi" w:hAnsiTheme="minorHAnsi" w:cstheme="minorHAnsi"/>
          <w:b/>
          <w:bCs/>
          <w:i/>
          <w:caps/>
          <w:sz w:val="18"/>
          <w:szCs w:val="18"/>
        </w:rPr>
        <w:t>SLM 14.00</w:t>
      </w:r>
      <w:r>
        <w:rPr>
          <w:rFonts w:asciiTheme="minorHAnsi" w:hAnsiTheme="minorHAnsi" w:cstheme="minorHAnsi"/>
          <w:b/>
          <w:bCs/>
          <w:i/>
          <w:caps/>
          <w:sz w:val="18"/>
          <w:szCs w:val="18"/>
        </w:rPr>
        <w:t xml:space="preserve"> westbound</w:t>
      </w:r>
      <w:r w:rsidRPr="009D683C">
        <w:rPr>
          <w:rFonts w:asciiTheme="minorHAnsi" w:hAnsiTheme="minorHAnsi" w:cstheme="minorHAnsi"/>
          <w:i/>
          <w:caps/>
          <w:sz w:val="18"/>
          <w:szCs w:val="18"/>
        </w:rPr>
        <w:t xml:space="preserve">: THE CONTRACTOR, THE PROJECT ENGINEER, </w:t>
      </w:r>
    </w:p>
    <w:p w14:paraId="2DDA9C4B"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AND A REPRESENTATIVE FROM THE OWNER SHALL COORDINATE A TIME </w:t>
      </w:r>
    </w:p>
    <w:p w14:paraId="36AAC363"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FOR THE OWNER/MAINTAINING AGENCY TO DISCONNECT THE EQUIPMENT. </w:t>
      </w:r>
    </w:p>
    <w:p w14:paraId="50167425"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FOLLOWING THE DISCONNECTION BY THE OWNER, THE CONTRACTOR </w:t>
      </w:r>
    </w:p>
    <w:p w14:paraId="08729EB7"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WILL BE ALLOWED TO PERFORM THEIR PAVEMENT PLANING ACTIVITIES. </w:t>
      </w:r>
    </w:p>
    <w:p w14:paraId="303F7BD8"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THE REMOVED LOOPS AND SENSORS WILL BECOME THE PROPERTY OF </w:t>
      </w:r>
    </w:p>
    <w:p w14:paraId="0E7ECB23" w14:textId="77777777" w:rsidR="00912154" w:rsidRPr="009D683C"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THE CONTRACTOR TO DISPOSE OFF-SITE.</w:t>
      </w:r>
    </w:p>
    <w:p w14:paraId="3143C400" w14:textId="77777777" w:rsidR="00912154" w:rsidRPr="009D683C" w:rsidRDefault="00912154" w:rsidP="00912154">
      <w:pPr>
        <w:rPr>
          <w:rFonts w:asciiTheme="minorHAnsi" w:hAnsiTheme="minorHAnsi" w:cstheme="minorHAnsi"/>
          <w:i/>
          <w:caps/>
          <w:sz w:val="18"/>
          <w:szCs w:val="18"/>
        </w:rPr>
      </w:pPr>
    </w:p>
    <w:p w14:paraId="0FC2F604" w14:textId="77777777" w:rsidR="00912154" w:rsidRPr="009D683C" w:rsidRDefault="00912154" w:rsidP="00912154">
      <w:pPr>
        <w:rPr>
          <w:rFonts w:asciiTheme="minorHAnsi" w:hAnsiTheme="minorHAnsi" w:cstheme="minorHAnsi"/>
          <w:b/>
          <w:i/>
          <w:caps/>
          <w:sz w:val="18"/>
          <w:szCs w:val="18"/>
        </w:rPr>
      </w:pPr>
      <w:r w:rsidRPr="009D683C">
        <w:rPr>
          <w:rFonts w:asciiTheme="minorHAnsi" w:hAnsiTheme="minorHAnsi" w:cstheme="minorHAnsi"/>
          <w:b/>
          <w:i/>
          <w:caps/>
          <w:sz w:val="18"/>
          <w:szCs w:val="18"/>
        </w:rPr>
        <w:t>OWNER CONTACT INFORMATION:</w:t>
      </w:r>
    </w:p>
    <w:p w14:paraId="4564ABE7" w14:textId="77777777" w:rsidR="00912154" w:rsidRPr="009D683C" w:rsidRDefault="00912154" w:rsidP="00912154">
      <w:pPr>
        <w:rPr>
          <w:rFonts w:asciiTheme="minorHAnsi" w:hAnsiTheme="minorHAnsi" w:cstheme="minorHAnsi"/>
          <w:b/>
          <w:i/>
          <w:caps/>
          <w:sz w:val="18"/>
          <w:szCs w:val="18"/>
        </w:rPr>
      </w:pPr>
      <w:r w:rsidRPr="009D683C">
        <w:rPr>
          <w:rFonts w:asciiTheme="minorHAnsi" w:hAnsiTheme="minorHAnsi" w:cstheme="minorHAnsi"/>
          <w:b/>
          <w:i/>
          <w:caps/>
          <w:sz w:val="18"/>
          <w:szCs w:val="18"/>
        </w:rPr>
        <w:t>ODOT, OFFICE OF TECHNICAL SERVICES, TRAFFIC MONITORING SECTION</w:t>
      </w:r>
    </w:p>
    <w:p w14:paraId="42239C74" w14:textId="77777777" w:rsidR="00912154" w:rsidRPr="009D683C" w:rsidRDefault="00912154" w:rsidP="00912154">
      <w:pPr>
        <w:rPr>
          <w:rFonts w:asciiTheme="minorHAnsi" w:hAnsiTheme="minorHAnsi" w:cstheme="minorHAnsi"/>
          <w:b/>
          <w:i/>
          <w:caps/>
          <w:sz w:val="18"/>
          <w:szCs w:val="18"/>
        </w:rPr>
      </w:pPr>
      <w:r w:rsidRPr="009D683C">
        <w:rPr>
          <w:rFonts w:asciiTheme="minorHAnsi" w:hAnsiTheme="minorHAnsi" w:cstheme="minorHAnsi"/>
          <w:b/>
          <w:i/>
          <w:caps/>
          <w:sz w:val="18"/>
          <w:szCs w:val="18"/>
        </w:rPr>
        <w:t>1980 WEST BROAD STREET, COLUMBUS, OHIO 43223</w:t>
      </w:r>
    </w:p>
    <w:p w14:paraId="6B35D851" w14:textId="77777777" w:rsidR="00912154" w:rsidRDefault="00912154" w:rsidP="00912154">
      <w:pPr>
        <w:rPr>
          <w:rFonts w:asciiTheme="minorHAnsi" w:hAnsiTheme="minorHAnsi" w:cstheme="minorHAnsi"/>
          <w:b/>
          <w:i/>
          <w:caps/>
          <w:sz w:val="18"/>
          <w:szCs w:val="18"/>
        </w:rPr>
      </w:pPr>
      <w:r w:rsidRPr="006A13F3">
        <w:rPr>
          <w:rFonts w:asciiTheme="minorHAnsi" w:hAnsiTheme="minorHAnsi" w:cstheme="minorHAnsi"/>
          <w:b/>
          <w:i/>
          <w:caps/>
          <w:sz w:val="18"/>
          <w:szCs w:val="18"/>
        </w:rPr>
        <w:t>ELIZABETH MURPHY</w:t>
      </w:r>
    </w:p>
    <w:p w14:paraId="0BB894E3" w14:textId="77777777" w:rsidR="00912154" w:rsidRDefault="00912154" w:rsidP="00912154">
      <w:pPr>
        <w:rPr>
          <w:rFonts w:asciiTheme="minorHAnsi" w:hAnsiTheme="minorHAnsi" w:cstheme="minorHAnsi"/>
          <w:b/>
          <w:i/>
          <w:caps/>
          <w:sz w:val="18"/>
          <w:szCs w:val="18"/>
        </w:rPr>
      </w:pPr>
      <w:hyperlink r:id="rId7" w:history="1">
        <w:r w:rsidRPr="00942286">
          <w:rPr>
            <w:rStyle w:val="Hyperlink"/>
            <w:rFonts w:asciiTheme="minorHAnsi" w:hAnsiTheme="minorHAnsi" w:cstheme="minorHAnsi"/>
            <w:b/>
            <w:i/>
            <w:caps/>
            <w:sz w:val="18"/>
            <w:szCs w:val="18"/>
          </w:rPr>
          <w:t>Elizabeth.Murphy@dot.ohio.gov</w:t>
        </w:r>
      </w:hyperlink>
    </w:p>
    <w:p w14:paraId="43348CE0" w14:textId="77777777" w:rsidR="00912154" w:rsidRPr="009D683C" w:rsidRDefault="00912154" w:rsidP="00912154">
      <w:pPr>
        <w:rPr>
          <w:rFonts w:asciiTheme="minorHAnsi" w:hAnsiTheme="minorHAnsi" w:cstheme="minorHAnsi"/>
          <w:b/>
          <w:i/>
          <w:caps/>
          <w:sz w:val="18"/>
          <w:szCs w:val="18"/>
        </w:rPr>
      </w:pPr>
      <w:r w:rsidRPr="006A13F3">
        <w:rPr>
          <w:rFonts w:asciiTheme="minorHAnsi" w:hAnsiTheme="minorHAnsi" w:cstheme="minorHAnsi"/>
          <w:b/>
          <w:i/>
          <w:caps/>
          <w:sz w:val="18"/>
          <w:szCs w:val="18"/>
        </w:rPr>
        <w:t>614-</w:t>
      </w:r>
      <w:r>
        <w:rPr>
          <w:rFonts w:asciiTheme="minorHAnsi" w:hAnsiTheme="minorHAnsi" w:cstheme="minorHAnsi"/>
          <w:b/>
          <w:i/>
          <w:caps/>
          <w:sz w:val="18"/>
          <w:szCs w:val="18"/>
        </w:rPr>
        <w:t>204-0291</w:t>
      </w:r>
    </w:p>
    <w:p w14:paraId="520D40FF" w14:textId="77777777" w:rsidR="00912154" w:rsidRDefault="00912154" w:rsidP="00912154">
      <w:pPr>
        <w:rPr>
          <w:rFonts w:asciiTheme="minorHAnsi" w:hAnsiTheme="minorHAnsi" w:cstheme="minorHAnsi"/>
          <w:i/>
          <w:caps/>
          <w:sz w:val="18"/>
          <w:szCs w:val="18"/>
        </w:rPr>
      </w:pPr>
    </w:p>
    <w:p w14:paraId="61834562"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DURING THE MEETING, THE OWNER/MAINTAINING AGENCY WILL</w:t>
      </w:r>
      <w:r>
        <w:rPr>
          <w:rFonts w:asciiTheme="minorHAnsi" w:hAnsiTheme="minorHAnsi" w:cstheme="minorHAnsi"/>
          <w:i/>
          <w:caps/>
          <w:sz w:val="18"/>
          <w:szCs w:val="18"/>
        </w:rPr>
        <w:t xml:space="preserve"> </w:t>
      </w:r>
      <w:r w:rsidRPr="009D683C">
        <w:rPr>
          <w:rFonts w:asciiTheme="minorHAnsi" w:hAnsiTheme="minorHAnsi" w:cstheme="minorHAnsi"/>
          <w:i/>
          <w:caps/>
          <w:sz w:val="18"/>
          <w:szCs w:val="18"/>
        </w:rPr>
        <w:t xml:space="preserve">IDENTIFY EQUIPMENT LOCATIONS. DO NOT DISTURB PULL BOXES, CONTROLLERS, CABINENTS, POLES AND CONDUITS. ANY DAMAGE WILL BE THE </w:t>
      </w:r>
    </w:p>
    <w:p w14:paraId="0409BD23" w14:textId="77777777" w:rsidR="00912154"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 xml:space="preserve">RESPONSIBILITY OF THE CONTRACTOR AND REPAIRS MUST BE ACCEPTED </w:t>
      </w:r>
    </w:p>
    <w:p w14:paraId="04A996D9" w14:textId="77777777" w:rsidR="00912154" w:rsidRPr="009D683C" w:rsidRDefault="00912154" w:rsidP="00912154">
      <w:pPr>
        <w:rPr>
          <w:rFonts w:asciiTheme="minorHAnsi" w:hAnsiTheme="minorHAnsi" w:cstheme="minorHAnsi"/>
          <w:i/>
          <w:caps/>
          <w:sz w:val="18"/>
          <w:szCs w:val="18"/>
        </w:rPr>
      </w:pPr>
      <w:r w:rsidRPr="009D683C">
        <w:rPr>
          <w:rFonts w:asciiTheme="minorHAnsi" w:hAnsiTheme="minorHAnsi" w:cstheme="minorHAnsi"/>
          <w:i/>
          <w:caps/>
          <w:sz w:val="18"/>
          <w:szCs w:val="18"/>
        </w:rPr>
        <w:t>BY THE OWNER.</w:t>
      </w:r>
    </w:p>
    <w:bookmarkEnd w:id="93"/>
    <w:p w14:paraId="44C1D44C" w14:textId="77777777" w:rsidR="00033F37" w:rsidRDefault="00033F37" w:rsidP="008C3E12">
      <w:pPr>
        <w:tabs>
          <w:tab w:val="left" w:pos="3600"/>
        </w:tabs>
        <w:ind w:right="-179"/>
        <w:outlineLvl w:val="0"/>
        <w:rPr>
          <w:rFonts w:asciiTheme="minorHAnsi" w:hAnsiTheme="minorHAnsi" w:cstheme="minorHAnsi"/>
          <w:b/>
          <w:i/>
          <w:sz w:val="18"/>
          <w:szCs w:val="18"/>
          <w:u w:val="single"/>
        </w:rPr>
      </w:pPr>
    </w:p>
    <w:p w14:paraId="1BC260F6" w14:textId="77777777" w:rsidR="00033F37" w:rsidRDefault="00033F37" w:rsidP="008C3E12">
      <w:pPr>
        <w:tabs>
          <w:tab w:val="left" w:pos="3600"/>
        </w:tabs>
        <w:ind w:right="-179"/>
        <w:outlineLvl w:val="0"/>
        <w:rPr>
          <w:rFonts w:asciiTheme="minorHAnsi" w:hAnsiTheme="minorHAnsi" w:cstheme="minorHAnsi"/>
          <w:b/>
          <w:i/>
          <w:sz w:val="18"/>
          <w:szCs w:val="18"/>
          <w:u w:val="single"/>
        </w:rPr>
      </w:pPr>
    </w:p>
    <w:p w14:paraId="134E71F0"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735820BC"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152EDF18"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7BC8BF87"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499A5F15"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72C12B88"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33653141"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696F1E0E"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5D9AEEFD"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7A54307C"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27FB0839"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4FAC4970"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109CE8EB"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1460CE46"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0CEDCE4D"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791F8DE8"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2A4DD159"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6D00B67A"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7EA2654A" w14:textId="77777777" w:rsidR="00912154" w:rsidRDefault="00912154" w:rsidP="008C3E12">
      <w:pPr>
        <w:tabs>
          <w:tab w:val="left" w:pos="3600"/>
        </w:tabs>
        <w:ind w:right="-179"/>
        <w:outlineLvl w:val="0"/>
        <w:rPr>
          <w:rFonts w:asciiTheme="minorHAnsi" w:hAnsiTheme="minorHAnsi" w:cstheme="minorHAnsi"/>
          <w:b/>
          <w:i/>
          <w:sz w:val="18"/>
          <w:szCs w:val="18"/>
          <w:u w:val="single"/>
        </w:rPr>
      </w:pPr>
    </w:p>
    <w:p w14:paraId="0B63CACA" w14:textId="63D04A38" w:rsidR="008C3E12" w:rsidRPr="00E50B4A" w:rsidRDefault="008C3E12" w:rsidP="008C3E12">
      <w:pPr>
        <w:tabs>
          <w:tab w:val="left" w:pos="3600"/>
        </w:tabs>
        <w:ind w:right="-179"/>
        <w:outlineLvl w:val="0"/>
        <w:rPr>
          <w:rFonts w:asciiTheme="minorHAnsi" w:hAnsiTheme="minorHAnsi" w:cstheme="minorHAnsi"/>
          <w:b/>
          <w:i/>
          <w:sz w:val="18"/>
          <w:szCs w:val="18"/>
          <w:u w:val="single"/>
        </w:rPr>
      </w:pPr>
      <w:r w:rsidRPr="00E50B4A">
        <w:rPr>
          <w:rFonts w:asciiTheme="minorHAnsi" w:hAnsiTheme="minorHAnsi" w:cstheme="minorHAnsi"/>
          <w:b/>
          <w:i/>
          <w:sz w:val="18"/>
          <w:szCs w:val="18"/>
          <w:u w:val="single"/>
        </w:rPr>
        <w:t>ITEM SPECIAL, PAVER MOUNTED THERMAL PROFILING (PMTP)</w:t>
      </w:r>
    </w:p>
    <w:p w14:paraId="0E676936" w14:textId="77777777" w:rsidR="008C3E12" w:rsidRPr="00E50B4A" w:rsidRDefault="008C3E12" w:rsidP="008C3E12">
      <w:pPr>
        <w:rPr>
          <w:rFonts w:asciiTheme="minorHAnsi" w:eastAsia="Calibri" w:hAnsiTheme="minorHAnsi" w:cstheme="minorHAnsi"/>
          <w:i/>
          <w:caps/>
          <w:sz w:val="18"/>
          <w:szCs w:val="18"/>
        </w:rPr>
      </w:pPr>
    </w:p>
    <w:p w14:paraId="6750D479" w14:textId="77777777" w:rsidR="00180146" w:rsidRDefault="008C2B47" w:rsidP="008C2B47">
      <w:pPr>
        <w:tabs>
          <w:tab w:val="left" w:pos="3600"/>
        </w:tabs>
        <w:ind w:right="-179"/>
        <w:outlineLvl w:val="0"/>
        <w:rPr>
          <w:rFonts w:asciiTheme="minorHAnsi" w:hAnsiTheme="minorHAnsi" w:cstheme="minorHAnsi"/>
          <w:i/>
          <w:caps/>
          <w:sz w:val="18"/>
          <w:szCs w:val="18"/>
        </w:rPr>
      </w:pPr>
      <w:r w:rsidRPr="008C2B47">
        <w:rPr>
          <w:rFonts w:asciiTheme="minorHAnsi" w:hAnsiTheme="minorHAnsi" w:cstheme="minorHAnsi"/>
          <w:i/>
          <w:caps/>
          <w:sz w:val="18"/>
          <w:szCs w:val="18"/>
        </w:rPr>
        <w:t xml:space="preserve">This item consists of providing a paver mounted thermal profiling (PMTP) system to identify the presence of any thermal segregation </w:t>
      </w:r>
    </w:p>
    <w:p w14:paraId="3E1C6262" w14:textId="47BAE0DA" w:rsidR="008C2B47" w:rsidRPr="008C2B47" w:rsidRDefault="008C2B47" w:rsidP="008C2B47">
      <w:pPr>
        <w:tabs>
          <w:tab w:val="left" w:pos="3600"/>
        </w:tabs>
        <w:ind w:right="-179"/>
        <w:outlineLvl w:val="0"/>
        <w:rPr>
          <w:rFonts w:asciiTheme="minorHAnsi" w:hAnsiTheme="minorHAnsi" w:cstheme="minorHAnsi"/>
          <w:i/>
          <w:caps/>
          <w:sz w:val="18"/>
          <w:szCs w:val="18"/>
        </w:rPr>
      </w:pPr>
      <w:r w:rsidRPr="008C2B47">
        <w:rPr>
          <w:rFonts w:asciiTheme="minorHAnsi" w:hAnsiTheme="minorHAnsi" w:cstheme="minorHAnsi"/>
          <w:i/>
          <w:caps/>
          <w:sz w:val="18"/>
          <w:szCs w:val="18"/>
        </w:rPr>
        <w:t xml:space="preserve">of an uncompacted mat of hot mix asphalt. </w:t>
      </w:r>
      <w:proofErr w:type="gramStart"/>
      <w:r w:rsidRPr="008C2B47">
        <w:rPr>
          <w:rFonts w:asciiTheme="minorHAnsi" w:hAnsiTheme="minorHAnsi" w:cstheme="minorHAnsi"/>
          <w:i/>
          <w:caps/>
          <w:sz w:val="18"/>
          <w:szCs w:val="18"/>
        </w:rPr>
        <w:t>Conform to</w:t>
      </w:r>
      <w:proofErr w:type="gramEnd"/>
      <w:r w:rsidRPr="008C2B47">
        <w:rPr>
          <w:rFonts w:asciiTheme="minorHAnsi" w:hAnsiTheme="minorHAnsi" w:cstheme="minorHAnsi"/>
          <w:i/>
          <w:caps/>
          <w:sz w:val="18"/>
          <w:szCs w:val="18"/>
        </w:rPr>
        <w:t xml:space="preserve"> the specifications found in the special provision for methods and procedures for determining the thermal profile using a PMTP system.</w:t>
      </w:r>
    </w:p>
    <w:p w14:paraId="276F111D" w14:textId="77777777" w:rsidR="008C2B47" w:rsidRDefault="008C2B47" w:rsidP="008C2B47">
      <w:pPr>
        <w:tabs>
          <w:tab w:val="left" w:pos="3600"/>
        </w:tabs>
        <w:ind w:right="-179"/>
        <w:outlineLvl w:val="0"/>
        <w:rPr>
          <w:rFonts w:asciiTheme="minorHAnsi" w:hAnsiTheme="minorHAnsi" w:cstheme="minorHAnsi"/>
          <w:i/>
          <w:caps/>
          <w:sz w:val="18"/>
          <w:szCs w:val="18"/>
        </w:rPr>
      </w:pPr>
    </w:p>
    <w:p w14:paraId="61F72FE0" w14:textId="4B982923" w:rsidR="008C2B47" w:rsidRDefault="008C2B47" w:rsidP="008C2B47">
      <w:pPr>
        <w:tabs>
          <w:tab w:val="left" w:pos="3600"/>
        </w:tabs>
        <w:ind w:right="-179"/>
        <w:outlineLvl w:val="0"/>
        <w:rPr>
          <w:rFonts w:asciiTheme="minorHAnsi" w:hAnsiTheme="minorHAnsi" w:cstheme="minorHAnsi"/>
          <w:i/>
          <w:caps/>
          <w:sz w:val="18"/>
          <w:szCs w:val="18"/>
        </w:rPr>
      </w:pPr>
      <w:r w:rsidRPr="008C2B47">
        <w:rPr>
          <w:rFonts w:asciiTheme="minorHAnsi" w:hAnsiTheme="minorHAnsi" w:cstheme="minorHAnsi"/>
          <w:i/>
          <w:caps/>
          <w:sz w:val="18"/>
          <w:szCs w:val="18"/>
        </w:rPr>
        <w:t xml:space="preserve">Notify the ODOT Office of Pavement Engineering (OPE) at least two weeks prior to the start of PMTP data collection. </w:t>
      </w:r>
    </w:p>
    <w:p w14:paraId="6131B922" w14:textId="77777777" w:rsidR="008C2B47" w:rsidRPr="008C2B47" w:rsidRDefault="008C2B47" w:rsidP="008C2B47">
      <w:pPr>
        <w:tabs>
          <w:tab w:val="left" w:pos="3600"/>
        </w:tabs>
        <w:ind w:right="-179"/>
        <w:outlineLvl w:val="0"/>
        <w:rPr>
          <w:rFonts w:asciiTheme="minorHAnsi" w:hAnsiTheme="minorHAnsi" w:cstheme="minorHAnsi"/>
          <w:i/>
          <w:caps/>
          <w:sz w:val="18"/>
          <w:szCs w:val="18"/>
        </w:rPr>
      </w:pPr>
    </w:p>
    <w:p w14:paraId="62F4A241" w14:textId="77777777" w:rsidR="008C2B47" w:rsidRDefault="008C2B47" w:rsidP="008C2B47">
      <w:pPr>
        <w:tabs>
          <w:tab w:val="left" w:pos="3600"/>
        </w:tabs>
        <w:ind w:right="-179"/>
        <w:outlineLvl w:val="0"/>
        <w:rPr>
          <w:rFonts w:asciiTheme="minorHAnsi" w:hAnsiTheme="minorHAnsi" w:cstheme="minorHAnsi"/>
          <w:i/>
          <w:caps/>
          <w:sz w:val="18"/>
          <w:szCs w:val="18"/>
        </w:rPr>
      </w:pPr>
      <w:r w:rsidRPr="008C2B47">
        <w:rPr>
          <w:rFonts w:asciiTheme="minorHAnsi" w:hAnsiTheme="minorHAnsi" w:cstheme="minorHAnsi"/>
          <w:i/>
          <w:caps/>
          <w:sz w:val="18"/>
          <w:szCs w:val="18"/>
        </w:rPr>
        <w:t>OPE will conduct density gauge testing on some or all of thermal profile data sublots categorized as having severe thermal segregation, as defined in the special provision. The results of this testing are for research purposes and will not result in any additional adjustment to the item unit bid price. Provide traffic control to allow OPE to conduct testing. The Department will not require more than four days of additional lane closures to perform density gauge testing.</w:t>
      </w:r>
    </w:p>
    <w:p w14:paraId="4EEDC7CA" w14:textId="77777777" w:rsidR="008C2B47" w:rsidRPr="008C2B47" w:rsidRDefault="008C2B47" w:rsidP="008C2B47">
      <w:pPr>
        <w:tabs>
          <w:tab w:val="left" w:pos="3600"/>
        </w:tabs>
        <w:ind w:right="-179"/>
        <w:outlineLvl w:val="0"/>
        <w:rPr>
          <w:rFonts w:asciiTheme="minorHAnsi" w:hAnsiTheme="minorHAnsi" w:cstheme="minorHAnsi"/>
          <w:i/>
          <w:caps/>
          <w:sz w:val="18"/>
          <w:szCs w:val="18"/>
        </w:rPr>
      </w:pPr>
    </w:p>
    <w:p w14:paraId="577176F2" w14:textId="5E017772" w:rsidR="008C2B47" w:rsidRDefault="008C2B47" w:rsidP="008C2B47">
      <w:pPr>
        <w:tabs>
          <w:tab w:val="left" w:pos="3600"/>
        </w:tabs>
        <w:ind w:right="-179"/>
        <w:outlineLvl w:val="0"/>
        <w:rPr>
          <w:rFonts w:asciiTheme="minorHAnsi" w:hAnsiTheme="minorHAnsi" w:cstheme="minorHAnsi"/>
          <w:i/>
          <w:caps/>
          <w:sz w:val="18"/>
          <w:szCs w:val="18"/>
        </w:rPr>
      </w:pPr>
      <w:r w:rsidRPr="008C2B47">
        <w:rPr>
          <w:rFonts w:asciiTheme="minorHAnsi" w:hAnsiTheme="minorHAnsi" w:cstheme="minorHAnsi"/>
          <w:i/>
          <w:caps/>
          <w:sz w:val="18"/>
          <w:szCs w:val="18"/>
        </w:rPr>
        <w:t>Include the cost of all labor, equipment, software, and incidentals necessary to install the equipment and analyze the data in the Lump Sum bid for Item Special, Paver Mounted Thermal Profiling (PMTP).</w:t>
      </w:r>
    </w:p>
    <w:p w14:paraId="15465C35" w14:textId="77777777" w:rsidR="008C2B47" w:rsidRDefault="008C2B47" w:rsidP="008C2B47">
      <w:pPr>
        <w:tabs>
          <w:tab w:val="left" w:pos="3600"/>
        </w:tabs>
        <w:ind w:right="-179"/>
        <w:outlineLvl w:val="0"/>
        <w:rPr>
          <w:rFonts w:asciiTheme="minorHAnsi" w:hAnsiTheme="minorHAnsi" w:cstheme="minorHAnsi"/>
          <w:i/>
          <w:sz w:val="18"/>
          <w:szCs w:val="18"/>
        </w:rPr>
      </w:pPr>
    </w:p>
    <w:p w14:paraId="05240216" w14:textId="77777777" w:rsidR="00912154" w:rsidRDefault="00912154" w:rsidP="008C2B47">
      <w:pPr>
        <w:tabs>
          <w:tab w:val="left" w:pos="3600"/>
        </w:tabs>
        <w:ind w:right="-179"/>
        <w:outlineLvl w:val="0"/>
        <w:rPr>
          <w:rFonts w:asciiTheme="minorHAnsi" w:hAnsiTheme="minorHAnsi" w:cstheme="minorHAnsi"/>
          <w:i/>
          <w:sz w:val="18"/>
          <w:szCs w:val="18"/>
        </w:rPr>
      </w:pPr>
    </w:p>
    <w:p w14:paraId="59C6F55A" w14:textId="77777777" w:rsidR="00912154" w:rsidRPr="00E50B4A" w:rsidRDefault="00912154" w:rsidP="008C2B47">
      <w:pPr>
        <w:tabs>
          <w:tab w:val="left" w:pos="3600"/>
        </w:tabs>
        <w:ind w:right="-179"/>
        <w:outlineLvl w:val="0"/>
        <w:rPr>
          <w:rFonts w:asciiTheme="minorHAnsi" w:hAnsiTheme="minorHAnsi" w:cstheme="minorHAnsi"/>
          <w:i/>
          <w:sz w:val="18"/>
          <w:szCs w:val="18"/>
        </w:rPr>
      </w:pPr>
    </w:p>
    <w:p w14:paraId="50608EFD" w14:textId="0E72A4F1" w:rsidR="008C2B47" w:rsidRPr="00E50B4A" w:rsidRDefault="008C2B47" w:rsidP="008C2B47">
      <w:pPr>
        <w:tabs>
          <w:tab w:val="left" w:pos="3600"/>
        </w:tabs>
        <w:ind w:right="-179"/>
        <w:outlineLvl w:val="0"/>
        <w:rPr>
          <w:rFonts w:asciiTheme="minorHAnsi" w:hAnsiTheme="minorHAnsi" w:cstheme="minorHAnsi"/>
          <w:b/>
          <w:i/>
          <w:sz w:val="18"/>
          <w:szCs w:val="18"/>
          <w:u w:val="single"/>
        </w:rPr>
      </w:pPr>
      <w:r w:rsidRPr="00E50B4A">
        <w:rPr>
          <w:rFonts w:asciiTheme="minorHAnsi" w:hAnsiTheme="minorHAnsi" w:cstheme="minorHAnsi"/>
          <w:b/>
          <w:i/>
          <w:sz w:val="18"/>
          <w:szCs w:val="18"/>
          <w:u w:val="single"/>
        </w:rPr>
        <w:t xml:space="preserve">ITEM SPECIAL, </w:t>
      </w:r>
      <w:r>
        <w:rPr>
          <w:rFonts w:asciiTheme="minorHAnsi" w:hAnsiTheme="minorHAnsi" w:cstheme="minorHAnsi"/>
          <w:b/>
          <w:i/>
          <w:sz w:val="18"/>
          <w:szCs w:val="18"/>
          <w:u w:val="single"/>
        </w:rPr>
        <w:t xml:space="preserve">INTELLIGENT COMPACTION </w:t>
      </w:r>
      <w:r w:rsidRPr="00E50B4A">
        <w:rPr>
          <w:rFonts w:asciiTheme="minorHAnsi" w:hAnsiTheme="minorHAnsi" w:cstheme="minorHAnsi"/>
          <w:b/>
          <w:i/>
          <w:sz w:val="18"/>
          <w:szCs w:val="18"/>
          <w:u w:val="single"/>
        </w:rPr>
        <w:t>(</w:t>
      </w:r>
      <w:r>
        <w:rPr>
          <w:rFonts w:asciiTheme="minorHAnsi" w:hAnsiTheme="minorHAnsi" w:cstheme="minorHAnsi"/>
          <w:b/>
          <w:i/>
          <w:sz w:val="18"/>
          <w:szCs w:val="18"/>
          <w:u w:val="single"/>
        </w:rPr>
        <w:t>IC</w:t>
      </w:r>
      <w:r w:rsidRPr="00E50B4A">
        <w:rPr>
          <w:rFonts w:asciiTheme="minorHAnsi" w:hAnsiTheme="minorHAnsi" w:cstheme="minorHAnsi"/>
          <w:b/>
          <w:i/>
          <w:sz w:val="18"/>
          <w:szCs w:val="18"/>
          <w:u w:val="single"/>
        </w:rPr>
        <w:t>)</w:t>
      </w:r>
    </w:p>
    <w:p w14:paraId="235A619E" w14:textId="77777777" w:rsidR="008C2B47" w:rsidRPr="00E50B4A" w:rsidRDefault="008C2B47" w:rsidP="008C2B47">
      <w:pPr>
        <w:rPr>
          <w:rFonts w:asciiTheme="minorHAnsi" w:eastAsia="Calibri" w:hAnsiTheme="minorHAnsi" w:cstheme="minorHAnsi"/>
          <w:i/>
          <w:caps/>
          <w:sz w:val="18"/>
          <w:szCs w:val="18"/>
        </w:rPr>
      </w:pPr>
    </w:p>
    <w:p w14:paraId="535C6EF0" w14:textId="77777777" w:rsidR="008C2B47" w:rsidRDefault="008C2B47" w:rsidP="008C2B47">
      <w:pPr>
        <w:autoSpaceDE w:val="0"/>
        <w:autoSpaceDN w:val="0"/>
        <w:adjustRightInd w:val="0"/>
        <w:rPr>
          <w:rFonts w:asciiTheme="minorHAnsi" w:hAnsiTheme="minorHAnsi" w:cstheme="minorHAnsi"/>
          <w:i/>
          <w:caps/>
          <w:sz w:val="18"/>
          <w:szCs w:val="18"/>
        </w:rPr>
      </w:pPr>
      <w:r w:rsidRPr="008C2B47">
        <w:rPr>
          <w:rFonts w:asciiTheme="minorHAnsi" w:hAnsiTheme="minorHAnsi" w:cstheme="minorHAnsi"/>
          <w:i/>
          <w:caps/>
          <w:sz w:val="18"/>
          <w:szCs w:val="18"/>
        </w:rPr>
        <w:t xml:space="preserve">This item consists of providing an intelligent compaction (IC) system to monitor compaction during </w:t>
      </w:r>
      <w:proofErr w:type="gramStart"/>
      <w:r w:rsidRPr="008C2B47">
        <w:rPr>
          <w:rFonts w:asciiTheme="minorHAnsi" w:hAnsiTheme="minorHAnsi" w:cstheme="minorHAnsi"/>
          <w:i/>
          <w:caps/>
          <w:sz w:val="18"/>
          <w:szCs w:val="18"/>
        </w:rPr>
        <w:t>placement</w:t>
      </w:r>
      <w:proofErr w:type="gramEnd"/>
      <w:r w:rsidRPr="008C2B47">
        <w:rPr>
          <w:rFonts w:asciiTheme="minorHAnsi" w:hAnsiTheme="minorHAnsi" w:cstheme="minorHAnsi"/>
          <w:i/>
          <w:caps/>
          <w:sz w:val="18"/>
          <w:szCs w:val="18"/>
        </w:rPr>
        <w:t xml:space="preserve"> of asphalt concrete. Instrument all rollers involved in the compaction of the asphalt concrete mat. </w:t>
      </w:r>
      <w:proofErr w:type="gramStart"/>
      <w:r w:rsidRPr="008C2B47">
        <w:rPr>
          <w:rFonts w:asciiTheme="minorHAnsi" w:hAnsiTheme="minorHAnsi" w:cstheme="minorHAnsi"/>
          <w:i/>
          <w:caps/>
          <w:sz w:val="18"/>
          <w:szCs w:val="18"/>
        </w:rPr>
        <w:t>Conform to</w:t>
      </w:r>
      <w:proofErr w:type="gramEnd"/>
      <w:r w:rsidRPr="008C2B47">
        <w:rPr>
          <w:rFonts w:asciiTheme="minorHAnsi" w:hAnsiTheme="minorHAnsi" w:cstheme="minorHAnsi"/>
          <w:i/>
          <w:caps/>
          <w:sz w:val="18"/>
          <w:szCs w:val="18"/>
        </w:rPr>
        <w:t xml:space="preserve"> the specifications found in the special provision.</w:t>
      </w:r>
    </w:p>
    <w:p w14:paraId="3DE6B8D7" w14:textId="77777777" w:rsidR="008C2B47" w:rsidRPr="008C2B47" w:rsidRDefault="008C2B47" w:rsidP="008C2B47">
      <w:pPr>
        <w:autoSpaceDE w:val="0"/>
        <w:autoSpaceDN w:val="0"/>
        <w:adjustRightInd w:val="0"/>
        <w:rPr>
          <w:rFonts w:asciiTheme="minorHAnsi" w:hAnsiTheme="minorHAnsi" w:cstheme="minorHAnsi"/>
          <w:i/>
          <w:caps/>
          <w:sz w:val="18"/>
          <w:szCs w:val="18"/>
        </w:rPr>
      </w:pPr>
    </w:p>
    <w:p w14:paraId="1C18C7C7" w14:textId="77777777" w:rsidR="008C2B47" w:rsidRDefault="008C2B47" w:rsidP="008C2B47">
      <w:pPr>
        <w:autoSpaceDE w:val="0"/>
        <w:autoSpaceDN w:val="0"/>
        <w:adjustRightInd w:val="0"/>
        <w:rPr>
          <w:rFonts w:asciiTheme="minorHAnsi" w:hAnsiTheme="minorHAnsi" w:cstheme="minorHAnsi"/>
          <w:i/>
          <w:caps/>
          <w:sz w:val="18"/>
          <w:szCs w:val="18"/>
        </w:rPr>
      </w:pPr>
      <w:r w:rsidRPr="008C2B47">
        <w:rPr>
          <w:rFonts w:asciiTheme="minorHAnsi" w:hAnsiTheme="minorHAnsi" w:cstheme="minorHAnsi"/>
          <w:i/>
          <w:caps/>
          <w:sz w:val="18"/>
          <w:szCs w:val="18"/>
        </w:rPr>
        <w:t xml:space="preserve">Notify the ODOT Office of Pavement Engineering (OPE) at least two weeks prior to the start of IC data collection. </w:t>
      </w:r>
    </w:p>
    <w:p w14:paraId="627C6170" w14:textId="77777777" w:rsidR="008C2B47" w:rsidRPr="008C2B47" w:rsidRDefault="008C2B47" w:rsidP="008C2B47">
      <w:pPr>
        <w:autoSpaceDE w:val="0"/>
        <w:autoSpaceDN w:val="0"/>
        <w:adjustRightInd w:val="0"/>
        <w:rPr>
          <w:rFonts w:asciiTheme="minorHAnsi" w:hAnsiTheme="minorHAnsi" w:cstheme="minorHAnsi"/>
          <w:i/>
          <w:caps/>
          <w:sz w:val="18"/>
          <w:szCs w:val="18"/>
        </w:rPr>
      </w:pPr>
    </w:p>
    <w:p w14:paraId="238F05B2" w14:textId="7DB4E7EB" w:rsidR="00C07242" w:rsidRDefault="008C2B47" w:rsidP="008C2B47">
      <w:pPr>
        <w:autoSpaceDE w:val="0"/>
        <w:autoSpaceDN w:val="0"/>
        <w:adjustRightInd w:val="0"/>
        <w:rPr>
          <w:rFonts w:asciiTheme="minorHAnsi" w:hAnsiTheme="minorHAnsi" w:cstheme="minorHAnsi"/>
          <w:bCs/>
          <w:i/>
          <w:iCs/>
          <w:caps/>
          <w:sz w:val="18"/>
          <w:szCs w:val="18"/>
        </w:rPr>
      </w:pPr>
      <w:r w:rsidRPr="008C2B47">
        <w:rPr>
          <w:rFonts w:asciiTheme="minorHAnsi" w:hAnsiTheme="minorHAnsi" w:cstheme="minorHAnsi"/>
          <w:i/>
          <w:caps/>
          <w:sz w:val="18"/>
          <w:szCs w:val="18"/>
        </w:rPr>
        <w:t>Include the cost of all labor, equipment, software, and incidentals necessary to install the equipment and analyze the data in the Lump Sum bid for Item Special, Intelligent Compaction (IC).</w:t>
      </w:r>
    </w:p>
    <w:p w14:paraId="2CAB6EF4"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06E03D62"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4FD2FE5E"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69AA654D"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4688CA22"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3EBC0017"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11FA3172"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4476302E"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314D8DF0"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65D21472"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5E5F6830" w14:textId="77777777" w:rsidR="00C07242" w:rsidRDefault="00C07242" w:rsidP="0009728F">
      <w:pPr>
        <w:autoSpaceDE w:val="0"/>
        <w:autoSpaceDN w:val="0"/>
        <w:adjustRightInd w:val="0"/>
        <w:rPr>
          <w:rFonts w:asciiTheme="minorHAnsi" w:hAnsiTheme="minorHAnsi" w:cstheme="minorHAnsi"/>
          <w:bCs/>
          <w:i/>
          <w:iCs/>
          <w:caps/>
          <w:sz w:val="18"/>
          <w:szCs w:val="18"/>
        </w:rPr>
      </w:pPr>
    </w:p>
    <w:p w14:paraId="4DF57959"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0EF88CF3"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7E468AF3"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008922A4"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09CC5209"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3E652F16"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18F4C64F"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241B76E1"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0978D509"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15ECA166"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232A75CA" w14:textId="77777777" w:rsidR="008C2B47" w:rsidRDefault="008C2B47" w:rsidP="0009728F">
      <w:pPr>
        <w:autoSpaceDE w:val="0"/>
        <w:autoSpaceDN w:val="0"/>
        <w:adjustRightInd w:val="0"/>
        <w:rPr>
          <w:rFonts w:asciiTheme="minorHAnsi" w:hAnsiTheme="minorHAnsi" w:cstheme="minorHAnsi"/>
          <w:bCs/>
          <w:i/>
          <w:iCs/>
          <w:caps/>
          <w:sz w:val="18"/>
          <w:szCs w:val="18"/>
        </w:rPr>
      </w:pPr>
    </w:p>
    <w:p w14:paraId="4C6EF6B9" w14:textId="77777777" w:rsidR="00C07242" w:rsidRPr="00473FAA" w:rsidRDefault="00C07242" w:rsidP="00C07242">
      <w:pPr>
        <w:ind w:right="270"/>
        <w:rPr>
          <w:rFonts w:asciiTheme="minorHAnsi" w:hAnsiTheme="minorHAnsi" w:cstheme="minorHAnsi"/>
          <w:b/>
          <w:bCs/>
          <w:i/>
          <w:sz w:val="18"/>
          <w:szCs w:val="18"/>
          <w:u w:val="single"/>
        </w:rPr>
      </w:pPr>
      <w:r w:rsidRPr="00473FAA">
        <w:rPr>
          <w:rFonts w:asciiTheme="minorHAnsi" w:hAnsiTheme="minorHAnsi" w:cstheme="minorHAnsi"/>
          <w:b/>
          <w:bCs/>
          <w:i/>
          <w:sz w:val="18"/>
          <w:szCs w:val="18"/>
          <w:u w:val="single"/>
        </w:rPr>
        <w:t>ITEM 204, SUBGRADE COMPACTION AND PROOF ROLLING</w:t>
      </w:r>
    </w:p>
    <w:p w14:paraId="57FC06A0" w14:textId="77777777" w:rsidR="00C07242" w:rsidRPr="00473FAA" w:rsidRDefault="00C07242" w:rsidP="00C07242">
      <w:pPr>
        <w:ind w:right="270"/>
        <w:rPr>
          <w:rFonts w:asciiTheme="minorHAnsi" w:hAnsiTheme="minorHAnsi" w:cstheme="minorHAnsi"/>
          <w:b/>
          <w:bCs/>
          <w:i/>
          <w:sz w:val="18"/>
          <w:szCs w:val="18"/>
        </w:rPr>
      </w:pPr>
    </w:p>
    <w:p w14:paraId="7A9705C8" w14:textId="77777777" w:rsidR="00C07242" w:rsidRPr="00473FAA" w:rsidRDefault="00C07242" w:rsidP="00C07242">
      <w:pPr>
        <w:ind w:right="270"/>
        <w:rPr>
          <w:rFonts w:asciiTheme="minorHAnsi" w:hAnsiTheme="minorHAnsi" w:cstheme="minorHAnsi"/>
          <w:bCs/>
          <w:i/>
          <w:sz w:val="18"/>
          <w:szCs w:val="18"/>
        </w:rPr>
      </w:pPr>
      <w:r w:rsidRPr="00473FAA">
        <w:rPr>
          <w:rFonts w:asciiTheme="minorHAnsi" w:hAnsiTheme="minorHAnsi" w:cstheme="minorHAnsi"/>
          <w:bCs/>
          <w:i/>
          <w:sz w:val="18"/>
          <w:szCs w:val="18"/>
        </w:rPr>
        <w:t>CONSTRUCT THE SUBGRADE AS FOLLOWS AND, IN THE FOLLOWING SEQUENCE:</w:t>
      </w:r>
    </w:p>
    <w:p w14:paraId="0EC5CBCF" w14:textId="77777777" w:rsidR="00C07242" w:rsidRPr="00495403" w:rsidRDefault="00C07242" w:rsidP="00C07242">
      <w:pPr>
        <w:ind w:right="270"/>
        <w:rPr>
          <w:rFonts w:asciiTheme="minorHAnsi" w:hAnsiTheme="minorHAnsi" w:cstheme="minorHAnsi"/>
          <w:bCs/>
          <w:i/>
          <w:sz w:val="18"/>
          <w:szCs w:val="18"/>
        </w:rPr>
      </w:pPr>
    </w:p>
    <w:p w14:paraId="55288B4E" w14:textId="77777777" w:rsidR="00C07242" w:rsidRPr="00473FAA"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 xml:space="preserve">SHAPE THE SUBGRADE TO WITHIN 0.2 FEET OF THE PLAN </w:t>
      </w:r>
    </w:p>
    <w:p w14:paraId="0F7517A4" w14:textId="77777777" w:rsidR="00C07242" w:rsidRPr="00473FAA" w:rsidRDefault="00C07242" w:rsidP="00C07242">
      <w:pPr>
        <w:pStyle w:val="ListParagraph"/>
        <w:ind w:right="270"/>
        <w:rPr>
          <w:rFonts w:asciiTheme="minorHAnsi" w:hAnsiTheme="minorHAnsi" w:cstheme="minorHAnsi"/>
          <w:bCs/>
          <w:i/>
          <w:sz w:val="18"/>
          <w:szCs w:val="18"/>
        </w:rPr>
      </w:pPr>
      <w:r w:rsidRPr="00473FAA">
        <w:rPr>
          <w:rFonts w:asciiTheme="minorHAnsi" w:hAnsiTheme="minorHAnsi" w:cstheme="minorHAnsi"/>
          <w:bCs/>
          <w:i/>
          <w:sz w:val="18"/>
          <w:szCs w:val="18"/>
        </w:rPr>
        <w:t>SUBGRADE ELEVATION.</w:t>
      </w:r>
    </w:p>
    <w:p w14:paraId="1A189C10" w14:textId="77777777" w:rsidR="00C07242" w:rsidRPr="00473FAA" w:rsidRDefault="00C07242" w:rsidP="00C07242">
      <w:pPr>
        <w:ind w:right="270"/>
        <w:rPr>
          <w:rFonts w:asciiTheme="minorHAnsi" w:hAnsiTheme="minorHAnsi" w:cstheme="minorHAnsi"/>
          <w:bCs/>
          <w:i/>
          <w:sz w:val="18"/>
          <w:szCs w:val="18"/>
        </w:rPr>
      </w:pPr>
    </w:p>
    <w:p w14:paraId="3D27CF1B" w14:textId="77777777" w:rsidR="00C07242" w:rsidRPr="00C05BBE"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EXCAVATE AND REPLACE UNSUITABLE SUBGRADE BEFORE PROOF ROLLING.  THE EXCAVATION LIMITS ARE SHOWN AND LABELED ON THE CROSS SECTIONS AS UNSUITABLE SUBGRADE.  UNSUITABLE SUBGRADE INCLUDES UNSUITABLE SOIL (A-4B, A-2-5, A-5, A-7-5, AND SOIL WITH A LIQUID LIMIT GREATER THAN 65) AND ANY COAL, SHALE, OR ROCK WHICH NEEDS TO BE REMOVED ACCORDING TO CMS 204.05.</w:t>
      </w:r>
      <w:r>
        <w:rPr>
          <w:rFonts w:asciiTheme="minorHAnsi" w:hAnsiTheme="minorHAnsi" w:cstheme="minorHAnsi"/>
          <w:bCs/>
          <w:i/>
          <w:sz w:val="18"/>
          <w:szCs w:val="18"/>
        </w:rPr>
        <w:t xml:space="preserve"> </w:t>
      </w:r>
      <w:r w:rsidRPr="00C05BBE">
        <w:rPr>
          <w:rFonts w:asciiTheme="minorHAnsi" w:hAnsiTheme="minorHAnsi" w:cstheme="minorHAnsi"/>
          <w:bCs/>
          <w:i/>
          <w:sz w:val="18"/>
          <w:szCs w:val="18"/>
        </w:rPr>
        <w:t>IF THERE IS UNSUITABLE SUBGRADE IN A SHALLOW FILL</w:t>
      </w:r>
      <w:r>
        <w:rPr>
          <w:rFonts w:asciiTheme="minorHAnsi" w:hAnsiTheme="minorHAnsi" w:cstheme="minorHAnsi"/>
          <w:bCs/>
          <w:i/>
          <w:sz w:val="18"/>
          <w:szCs w:val="18"/>
        </w:rPr>
        <w:t xml:space="preserve"> </w:t>
      </w:r>
      <w:r w:rsidRPr="00C05BBE">
        <w:rPr>
          <w:rFonts w:asciiTheme="minorHAnsi" w:hAnsiTheme="minorHAnsi" w:cstheme="minorHAnsi"/>
          <w:bCs/>
          <w:i/>
          <w:sz w:val="18"/>
          <w:szCs w:val="18"/>
        </w:rPr>
        <w:t>LOCATION, EXCAVATE AND REPLACE THE UNSUITABLE</w:t>
      </w:r>
      <w:r>
        <w:rPr>
          <w:rFonts w:asciiTheme="minorHAnsi" w:hAnsiTheme="minorHAnsi" w:cstheme="minorHAnsi"/>
          <w:bCs/>
          <w:i/>
          <w:sz w:val="18"/>
          <w:szCs w:val="18"/>
        </w:rPr>
        <w:t xml:space="preserve"> </w:t>
      </w:r>
      <w:r w:rsidRPr="00C05BBE">
        <w:rPr>
          <w:rFonts w:asciiTheme="minorHAnsi" w:hAnsiTheme="minorHAnsi" w:cstheme="minorHAnsi"/>
          <w:bCs/>
          <w:i/>
          <w:sz w:val="18"/>
          <w:szCs w:val="18"/>
        </w:rPr>
        <w:t>SUBGRADE BEFORE CONSTRUCTING THE SHALLOW FILL</w:t>
      </w:r>
      <w:r>
        <w:rPr>
          <w:rFonts w:asciiTheme="minorHAnsi" w:hAnsiTheme="minorHAnsi" w:cstheme="minorHAnsi"/>
          <w:bCs/>
          <w:i/>
          <w:sz w:val="18"/>
          <w:szCs w:val="18"/>
        </w:rPr>
        <w:t xml:space="preserve"> </w:t>
      </w:r>
      <w:r w:rsidRPr="00C05BBE">
        <w:rPr>
          <w:rFonts w:asciiTheme="minorHAnsi" w:hAnsiTheme="minorHAnsi" w:cstheme="minorHAnsi"/>
          <w:bCs/>
          <w:i/>
          <w:sz w:val="18"/>
          <w:szCs w:val="18"/>
        </w:rPr>
        <w:t>AND SHAPING THE SUBGRADE. (NOT APPLICABLE)</w:t>
      </w:r>
    </w:p>
    <w:p w14:paraId="3B41089D" w14:textId="77777777" w:rsidR="00C07242" w:rsidRPr="00473FAA" w:rsidRDefault="00C07242" w:rsidP="00C07242">
      <w:pPr>
        <w:ind w:right="270"/>
        <w:rPr>
          <w:rFonts w:asciiTheme="minorHAnsi" w:hAnsiTheme="minorHAnsi" w:cstheme="minorHAnsi"/>
          <w:bCs/>
          <w:i/>
          <w:sz w:val="18"/>
          <w:szCs w:val="18"/>
        </w:rPr>
      </w:pPr>
    </w:p>
    <w:p w14:paraId="48F445A7" w14:textId="77777777" w:rsidR="00C07242" w:rsidRPr="00473FAA"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COMPACT THE SUBGRADE ACCORDING TO CMS 204.03.</w:t>
      </w:r>
    </w:p>
    <w:p w14:paraId="5E20F09B" w14:textId="77777777" w:rsidR="00C07242" w:rsidRPr="00473FAA" w:rsidRDefault="00C07242" w:rsidP="00C07242">
      <w:pPr>
        <w:ind w:right="270"/>
        <w:rPr>
          <w:rFonts w:asciiTheme="minorHAnsi" w:hAnsiTheme="minorHAnsi" w:cstheme="minorHAnsi"/>
          <w:bCs/>
          <w:i/>
          <w:sz w:val="18"/>
          <w:szCs w:val="18"/>
        </w:rPr>
      </w:pPr>
    </w:p>
    <w:p w14:paraId="30BB5B74" w14:textId="77777777" w:rsidR="00C07242" w:rsidRPr="00495403"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APPROXIMATE LIMITS FOR EXCAVATION OF UNSTABLE SUBGRADE ARE SHOWN BELOW. THE ENGINEER WILL IDENTIFY THE ACTUAL LIMITS OF EXCAVATION FOR UNSTABLE SUBGRADE BASED ON THE PROOF ROLLING RESULTS AND VISUAL OBSERVATIONS.</w:t>
      </w:r>
      <w:r w:rsidRPr="00495403">
        <w:rPr>
          <w:rFonts w:asciiTheme="minorHAnsi" w:hAnsiTheme="minorHAnsi" w:cstheme="minorHAnsi"/>
          <w:bCs/>
          <w:i/>
          <w:sz w:val="18"/>
          <w:szCs w:val="18"/>
        </w:rPr>
        <w:t>PROOF ROLL THE COMPACTED SUBGRADE ACCORDING TO CMS 204.06.</w:t>
      </w:r>
    </w:p>
    <w:p w14:paraId="1EB02F42" w14:textId="77777777" w:rsidR="00C07242" w:rsidRPr="00473FAA" w:rsidRDefault="00C07242" w:rsidP="00C07242">
      <w:pPr>
        <w:ind w:right="270"/>
        <w:rPr>
          <w:rFonts w:asciiTheme="minorHAnsi" w:hAnsiTheme="minorHAnsi" w:cstheme="minorHAnsi"/>
          <w:bCs/>
          <w:i/>
          <w:sz w:val="18"/>
          <w:szCs w:val="18"/>
        </w:rPr>
      </w:pPr>
    </w:p>
    <w:p w14:paraId="6811C0B4" w14:textId="77777777" w:rsidR="00C07242" w:rsidRPr="00495403"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 xml:space="preserve">EXCAVATE UNSTABLE SUBGRADE AS DIRECTED BY THE ENGINEER AND STABILIZE BY REPLACING WITH THE SPECIFIED MATERIALS ACCORDING TO CMS 204.07.  EXCAVATIONS WILL EXTEND 18 INCHES BEYOND THE </w:t>
      </w:r>
      <w:r w:rsidRPr="00495403">
        <w:rPr>
          <w:rFonts w:asciiTheme="minorHAnsi" w:hAnsiTheme="minorHAnsi" w:cstheme="minorHAnsi"/>
          <w:bCs/>
          <w:i/>
          <w:sz w:val="18"/>
          <w:szCs w:val="18"/>
        </w:rPr>
        <w:t>EDGE OF THE SURFACE OF THE PAVEMENT, PAVED SHOULDERS, OR PAVED MEDIANS.</w:t>
      </w:r>
    </w:p>
    <w:p w14:paraId="0C1AAF68" w14:textId="77777777" w:rsidR="00C07242" w:rsidRPr="00473FAA" w:rsidRDefault="00C07242" w:rsidP="00C07242">
      <w:pPr>
        <w:ind w:right="270"/>
        <w:rPr>
          <w:rFonts w:asciiTheme="minorHAnsi" w:hAnsiTheme="minorHAnsi" w:cstheme="minorHAnsi"/>
          <w:bCs/>
          <w:i/>
          <w:sz w:val="18"/>
          <w:szCs w:val="18"/>
        </w:rPr>
      </w:pPr>
    </w:p>
    <w:p w14:paraId="76C7DF7A" w14:textId="77777777" w:rsidR="00C07242" w:rsidRPr="00473FAA"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PROOF ROLL THE STABILIZED AREAS ACCORDING TO</w:t>
      </w:r>
    </w:p>
    <w:p w14:paraId="6CD53C16" w14:textId="77777777" w:rsidR="00C07242" w:rsidRPr="00473FAA" w:rsidRDefault="00C07242" w:rsidP="00C07242">
      <w:pPr>
        <w:pStyle w:val="ListParagraph"/>
        <w:ind w:right="270"/>
        <w:rPr>
          <w:rFonts w:asciiTheme="minorHAnsi" w:hAnsiTheme="minorHAnsi" w:cstheme="minorHAnsi"/>
          <w:bCs/>
          <w:i/>
          <w:sz w:val="18"/>
          <w:szCs w:val="18"/>
        </w:rPr>
      </w:pPr>
      <w:r w:rsidRPr="00473FAA">
        <w:rPr>
          <w:rFonts w:asciiTheme="minorHAnsi" w:hAnsiTheme="minorHAnsi" w:cstheme="minorHAnsi"/>
          <w:bCs/>
          <w:i/>
          <w:sz w:val="18"/>
          <w:szCs w:val="18"/>
        </w:rPr>
        <w:t>CMS 204.06 TO VERIFY STABILITY.</w:t>
      </w:r>
    </w:p>
    <w:p w14:paraId="4B6F0011" w14:textId="77777777" w:rsidR="00C07242" w:rsidRPr="00473FAA" w:rsidRDefault="00C07242" w:rsidP="00C07242">
      <w:pPr>
        <w:ind w:right="270"/>
        <w:rPr>
          <w:rFonts w:asciiTheme="minorHAnsi" w:hAnsiTheme="minorHAnsi" w:cstheme="minorHAnsi"/>
          <w:bCs/>
          <w:i/>
          <w:sz w:val="18"/>
          <w:szCs w:val="18"/>
        </w:rPr>
      </w:pPr>
    </w:p>
    <w:p w14:paraId="7C62718D" w14:textId="77777777" w:rsidR="00C07242" w:rsidRPr="00473FAA" w:rsidRDefault="00C07242" w:rsidP="00C07242">
      <w:pPr>
        <w:pStyle w:val="ListParagraph"/>
        <w:numPr>
          <w:ilvl w:val="0"/>
          <w:numId w:val="12"/>
        </w:numPr>
        <w:ind w:right="270"/>
        <w:rPr>
          <w:rFonts w:asciiTheme="minorHAnsi" w:hAnsiTheme="minorHAnsi" w:cstheme="minorHAnsi"/>
          <w:bCs/>
          <w:i/>
          <w:sz w:val="18"/>
          <w:szCs w:val="18"/>
        </w:rPr>
      </w:pPr>
      <w:r w:rsidRPr="00473FAA">
        <w:rPr>
          <w:rFonts w:asciiTheme="minorHAnsi" w:hAnsiTheme="minorHAnsi" w:cstheme="minorHAnsi"/>
          <w:bCs/>
          <w:i/>
          <w:sz w:val="18"/>
          <w:szCs w:val="18"/>
        </w:rPr>
        <w:t>FINE GRADE THE SUBGRADE TO THE SPECIFIED GRADE.</w:t>
      </w:r>
    </w:p>
    <w:p w14:paraId="67AB2535" w14:textId="77777777" w:rsidR="00C07242" w:rsidRPr="00473FAA" w:rsidRDefault="00C07242" w:rsidP="00C07242">
      <w:pPr>
        <w:ind w:right="270"/>
        <w:rPr>
          <w:rFonts w:asciiTheme="minorHAnsi" w:hAnsiTheme="minorHAnsi" w:cstheme="minorHAnsi"/>
          <w:bCs/>
          <w:i/>
          <w:sz w:val="18"/>
          <w:szCs w:val="18"/>
        </w:rPr>
      </w:pPr>
    </w:p>
    <w:p w14:paraId="2BBF4D2E" w14:textId="77777777" w:rsidR="00C07242" w:rsidRPr="00473FAA" w:rsidRDefault="00C07242" w:rsidP="00C07242">
      <w:pPr>
        <w:ind w:right="270"/>
        <w:rPr>
          <w:rFonts w:asciiTheme="minorHAnsi" w:hAnsiTheme="minorHAnsi" w:cstheme="minorHAnsi"/>
          <w:bCs/>
          <w:i/>
          <w:sz w:val="18"/>
          <w:szCs w:val="18"/>
        </w:rPr>
      </w:pPr>
      <w:r w:rsidRPr="00473FAA">
        <w:rPr>
          <w:rFonts w:asciiTheme="minorHAnsi" w:hAnsiTheme="minorHAnsi" w:cstheme="minorHAnsi"/>
          <w:bCs/>
          <w:i/>
          <w:sz w:val="18"/>
          <w:szCs w:val="18"/>
        </w:rPr>
        <w:t>THE QUANTITIES FOR EXCAVATING THE UNSUITABLE SUBGRADE AND UNSTABLE SUBGRADE ARE BOTH PAID UNDER ITEM 204, EXCAVATION OF SUBGRADE.</w:t>
      </w:r>
    </w:p>
    <w:p w14:paraId="650098E7" w14:textId="77777777" w:rsidR="00C07242" w:rsidRPr="00473FAA" w:rsidRDefault="00C07242" w:rsidP="00C07242">
      <w:pPr>
        <w:ind w:right="270"/>
        <w:rPr>
          <w:rFonts w:asciiTheme="minorHAnsi" w:hAnsiTheme="minorHAnsi" w:cstheme="minorHAnsi"/>
          <w:bCs/>
          <w:i/>
          <w:sz w:val="18"/>
          <w:szCs w:val="18"/>
        </w:rPr>
      </w:pPr>
    </w:p>
    <w:p w14:paraId="62F6C2C9" w14:textId="77777777" w:rsidR="00C07242" w:rsidRPr="00473FAA" w:rsidRDefault="00C07242" w:rsidP="00C07242">
      <w:pPr>
        <w:ind w:right="270"/>
        <w:rPr>
          <w:rFonts w:asciiTheme="minorHAnsi" w:hAnsiTheme="minorHAnsi" w:cstheme="minorHAnsi"/>
          <w:bCs/>
          <w:i/>
          <w:sz w:val="18"/>
          <w:szCs w:val="18"/>
        </w:rPr>
      </w:pPr>
      <w:r w:rsidRPr="00473FAA">
        <w:rPr>
          <w:rFonts w:asciiTheme="minorHAnsi" w:hAnsiTheme="minorHAnsi" w:cstheme="minorHAnsi"/>
          <w:bCs/>
          <w:i/>
          <w:sz w:val="18"/>
          <w:szCs w:val="18"/>
        </w:rPr>
        <w:t>UNSUITABLE SUBGRADE: N/A</w:t>
      </w:r>
    </w:p>
    <w:p w14:paraId="2F9B964D" w14:textId="77777777" w:rsidR="00C07242" w:rsidRPr="00473FAA" w:rsidRDefault="00C07242" w:rsidP="00C07242">
      <w:pPr>
        <w:ind w:right="270"/>
        <w:rPr>
          <w:rFonts w:asciiTheme="minorHAnsi" w:hAnsiTheme="minorHAnsi" w:cstheme="minorHAnsi"/>
          <w:bCs/>
          <w:i/>
          <w:sz w:val="18"/>
          <w:szCs w:val="18"/>
        </w:rPr>
      </w:pPr>
    </w:p>
    <w:p w14:paraId="128D937D" w14:textId="77777777" w:rsidR="00E17916" w:rsidRDefault="00C07242" w:rsidP="00C07242">
      <w:pPr>
        <w:ind w:right="270"/>
        <w:rPr>
          <w:rFonts w:asciiTheme="minorHAnsi" w:hAnsiTheme="minorHAnsi" w:cstheme="minorHAnsi"/>
          <w:b/>
          <w:i/>
          <w:sz w:val="18"/>
          <w:szCs w:val="18"/>
        </w:rPr>
      </w:pPr>
      <w:r w:rsidRPr="00473FAA">
        <w:rPr>
          <w:rFonts w:asciiTheme="minorHAnsi" w:hAnsiTheme="minorHAnsi" w:cstheme="minorHAnsi"/>
          <w:bCs/>
          <w:i/>
          <w:sz w:val="18"/>
          <w:szCs w:val="18"/>
        </w:rPr>
        <w:t>UNSTABLE SUBGRAD</w:t>
      </w:r>
      <w:r>
        <w:rPr>
          <w:rFonts w:asciiTheme="minorHAnsi" w:hAnsiTheme="minorHAnsi" w:cstheme="minorHAnsi"/>
          <w:bCs/>
          <w:i/>
          <w:sz w:val="18"/>
          <w:szCs w:val="18"/>
        </w:rPr>
        <w:t>E</w:t>
      </w:r>
      <w:r w:rsidRPr="00E17916">
        <w:rPr>
          <w:rFonts w:asciiTheme="minorHAnsi" w:hAnsiTheme="minorHAnsi" w:cstheme="minorHAnsi"/>
          <w:b/>
          <w:i/>
          <w:sz w:val="18"/>
          <w:szCs w:val="18"/>
        </w:rPr>
        <w:t xml:space="preserve">: </w:t>
      </w:r>
      <w:r w:rsidRPr="00E17916">
        <w:rPr>
          <w:rFonts w:asciiTheme="minorHAnsi" w:hAnsiTheme="minorHAnsi" w:cstheme="minorHAnsi"/>
          <w:bCs/>
          <w:i/>
          <w:sz w:val="18"/>
          <w:szCs w:val="18"/>
        </w:rPr>
        <w:t>SEE BELOW</w:t>
      </w:r>
      <w:r w:rsidR="00E17916" w:rsidRPr="00E17916">
        <w:rPr>
          <w:rFonts w:asciiTheme="minorHAnsi" w:hAnsiTheme="minorHAnsi" w:cstheme="minorHAnsi"/>
          <w:bCs/>
          <w:i/>
          <w:sz w:val="18"/>
          <w:szCs w:val="18"/>
        </w:rPr>
        <w:t xml:space="preserve"> </w:t>
      </w:r>
      <w:r w:rsidRPr="00E17916">
        <w:rPr>
          <w:rFonts w:asciiTheme="minorHAnsi" w:hAnsiTheme="minorHAnsi" w:cstheme="minorHAnsi"/>
          <w:bCs/>
          <w:i/>
          <w:sz w:val="18"/>
          <w:szCs w:val="18"/>
        </w:rPr>
        <w:t>CONTINGENCY</w:t>
      </w:r>
      <w:r w:rsidR="00E17916" w:rsidRPr="00E17916">
        <w:rPr>
          <w:rFonts w:asciiTheme="minorHAnsi" w:hAnsiTheme="minorHAnsi" w:cstheme="minorHAnsi"/>
          <w:bCs/>
          <w:i/>
          <w:sz w:val="18"/>
          <w:szCs w:val="18"/>
        </w:rPr>
        <w:t xml:space="preserve"> </w:t>
      </w:r>
      <w:r w:rsidR="00E17916">
        <w:rPr>
          <w:rFonts w:asciiTheme="minorHAnsi" w:hAnsiTheme="minorHAnsi" w:cstheme="minorHAnsi"/>
          <w:bCs/>
          <w:i/>
          <w:sz w:val="18"/>
          <w:szCs w:val="18"/>
        </w:rPr>
        <w:t xml:space="preserve">QUANTITIES </w:t>
      </w:r>
      <w:r w:rsidR="00E17916" w:rsidRPr="00E17916">
        <w:rPr>
          <w:rFonts w:asciiTheme="minorHAnsi" w:hAnsiTheme="minorHAnsi" w:cstheme="minorHAnsi"/>
          <w:bCs/>
          <w:i/>
          <w:sz w:val="18"/>
          <w:szCs w:val="18"/>
        </w:rPr>
        <w:t>FOR</w:t>
      </w:r>
      <w:r w:rsidR="00E17916">
        <w:rPr>
          <w:rFonts w:asciiTheme="minorHAnsi" w:hAnsiTheme="minorHAnsi" w:cstheme="minorHAnsi"/>
          <w:b/>
          <w:i/>
          <w:sz w:val="18"/>
          <w:szCs w:val="18"/>
        </w:rPr>
        <w:t xml:space="preserve"> </w:t>
      </w:r>
    </w:p>
    <w:p w14:paraId="38EBCDE5" w14:textId="5C5FE2EC" w:rsidR="00C07242" w:rsidRPr="00495403" w:rsidRDefault="00E17916" w:rsidP="00C07242">
      <w:pPr>
        <w:ind w:right="270"/>
        <w:rPr>
          <w:rFonts w:asciiTheme="minorHAnsi" w:hAnsiTheme="minorHAnsi" w:cstheme="minorHAnsi"/>
          <w:bCs/>
          <w:i/>
          <w:sz w:val="18"/>
          <w:szCs w:val="18"/>
        </w:rPr>
      </w:pPr>
      <w:r>
        <w:rPr>
          <w:rFonts w:asciiTheme="minorHAnsi" w:hAnsiTheme="minorHAnsi" w:cstheme="minorHAnsi"/>
          <w:b/>
          <w:i/>
          <w:sz w:val="18"/>
          <w:szCs w:val="18"/>
        </w:rPr>
        <w:t>S.R. 285 RAMPS</w:t>
      </w:r>
      <w:r w:rsidR="00C07242" w:rsidRPr="00D22D8D">
        <w:rPr>
          <w:rFonts w:asciiTheme="minorHAnsi" w:hAnsiTheme="minorHAnsi" w:cstheme="minorHAnsi"/>
          <w:b/>
          <w:i/>
          <w:sz w:val="18"/>
          <w:szCs w:val="18"/>
        </w:rPr>
        <w:t>,</w:t>
      </w:r>
      <w:r w:rsidR="00C07242">
        <w:rPr>
          <w:rFonts w:asciiTheme="minorHAnsi" w:hAnsiTheme="minorHAnsi" w:cstheme="minorHAnsi"/>
          <w:bCs/>
          <w:i/>
          <w:sz w:val="18"/>
          <w:szCs w:val="18"/>
        </w:rPr>
        <w:t xml:space="preserve"> </w:t>
      </w:r>
      <w:r w:rsidR="00C07242" w:rsidRPr="00473FAA">
        <w:rPr>
          <w:rFonts w:asciiTheme="minorHAnsi" w:hAnsiTheme="minorHAnsi" w:cstheme="minorHAnsi"/>
          <w:b/>
          <w:bCs/>
          <w:i/>
          <w:sz w:val="18"/>
          <w:szCs w:val="18"/>
        </w:rPr>
        <w:t xml:space="preserve">AS DIRECTED </w:t>
      </w:r>
      <w:r w:rsidR="00C07242">
        <w:rPr>
          <w:rFonts w:asciiTheme="minorHAnsi" w:hAnsiTheme="minorHAnsi" w:cstheme="minorHAnsi"/>
          <w:b/>
          <w:bCs/>
          <w:i/>
          <w:sz w:val="18"/>
          <w:szCs w:val="18"/>
        </w:rPr>
        <w:t>BY</w:t>
      </w:r>
      <w:r w:rsidR="00C07242" w:rsidRPr="00473FAA">
        <w:rPr>
          <w:rFonts w:asciiTheme="minorHAnsi" w:hAnsiTheme="minorHAnsi" w:cstheme="minorHAnsi"/>
          <w:b/>
          <w:bCs/>
          <w:i/>
          <w:sz w:val="18"/>
          <w:szCs w:val="18"/>
        </w:rPr>
        <w:t xml:space="preserve"> THE ENGINEER</w:t>
      </w:r>
      <w:r w:rsidR="00C07242" w:rsidRPr="00473FAA">
        <w:rPr>
          <w:rFonts w:asciiTheme="minorHAnsi" w:hAnsiTheme="minorHAnsi" w:cstheme="minorHAnsi"/>
          <w:bCs/>
          <w:i/>
          <w:sz w:val="18"/>
          <w:szCs w:val="18"/>
        </w:rPr>
        <w:t>.</w:t>
      </w:r>
    </w:p>
    <w:p w14:paraId="494689F5" w14:textId="77777777" w:rsidR="00C07242" w:rsidRPr="00473FAA" w:rsidRDefault="00C07242" w:rsidP="00C07242">
      <w:pPr>
        <w:ind w:right="-179"/>
        <w:outlineLvl w:val="0"/>
        <w:rPr>
          <w:rFonts w:asciiTheme="minorHAnsi" w:hAnsiTheme="minorHAnsi" w:cstheme="minorHAnsi"/>
          <w:b/>
          <w:i/>
          <w:sz w:val="18"/>
          <w:szCs w:val="18"/>
        </w:rPr>
      </w:pPr>
    </w:p>
    <w:p w14:paraId="32274596" w14:textId="77777777" w:rsidR="00C07242" w:rsidRPr="00473FAA"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ITEM 204, EXCAVATION OF SUBGRADE</w:t>
      </w:r>
    </w:p>
    <w:p w14:paraId="27A54D35" w14:textId="2D57E2C0" w:rsidR="00C07242" w:rsidRPr="00473FAA"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LOCATION 1:</w:t>
      </w:r>
      <w:r>
        <w:rPr>
          <w:rFonts w:asciiTheme="minorHAnsi" w:hAnsiTheme="minorHAnsi" w:cstheme="minorHAnsi"/>
          <w:b/>
          <w:i/>
          <w:sz w:val="18"/>
          <w:szCs w:val="18"/>
        </w:rPr>
        <w:t xml:space="preserve">  </w:t>
      </w:r>
      <w:r w:rsidRPr="00473FAA">
        <w:rPr>
          <w:rFonts w:asciiTheme="minorHAnsi" w:hAnsiTheme="minorHAnsi" w:cstheme="minorHAnsi"/>
          <w:b/>
          <w:i/>
          <w:sz w:val="18"/>
          <w:szCs w:val="18"/>
        </w:rPr>
        <w:t xml:space="preserve"> </w:t>
      </w:r>
      <w:r w:rsidR="00D22D8D">
        <w:rPr>
          <w:rFonts w:asciiTheme="minorHAnsi" w:hAnsiTheme="minorHAnsi" w:cstheme="minorHAnsi"/>
          <w:b/>
          <w:i/>
          <w:sz w:val="18"/>
          <w:szCs w:val="18"/>
        </w:rPr>
        <w:t>150</w:t>
      </w:r>
      <w:r>
        <w:rPr>
          <w:rFonts w:asciiTheme="minorHAnsi" w:hAnsiTheme="minorHAnsi" w:cstheme="minorHAnsi"/>
          <w:b/>
          <w:i/>
          <w:sz w:val="18"/>
          <w:szCs w:val="18"/>
        </w:rPr>
        <w:t xml:space="preserve"> </w:t>
      </w:r>
      <w:r w:rsidRPr="00473FAA">
        <w:rPr>
          <w:rFonts w:asciiTheme="minorHAnsi" w:hAnsiTheme="minorHAnsi" w:cstheme="minorHAnsi"/>
          <w:b/>
          <w:i/>
          <w:sz w:val="18"/>
          <w:szCs w:val="18"/>
        </w:rPr>
        <w:t>CY</w:t>
      </w:r>
    </w:p>
    <w:p w14:paraId="0B8FA932" w14:textId="77777777" w:rsidR="00C07242" w:rsidRPr="00473FAA" w:rsidRDefault="00C07242" w:rsidP="00C07242">
      <w:pPr>
        <w:ind w:right="-179"/>
        <w:outlineLvl w:val="0"/>
        <w:rPr>
          <w:rFonts w:asciiTheme="minorHAnsi" w:hAnsiTheme="minorHAnsi" w:cstheme="minorHAnsi"/>
          <w:b/>
          <w:i/>
          <w:sz w:val="18"/>
          <w:szCs w:val="18"/>
        </w:rPr>
      </w:pPr>
    </w:p>
    <w:p w14:paraId="215AACD2" w14:textId="77777777" w:rsidR="00C07242" w:rsidRPr="00473FAA"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 xml:space="preserve">ITEM 204, GRANULAR MATERIAL TYPE </w:t>
      </w:r>
      <w:r>
        <w:rPr>
          <w:rFonts w:asciiTheme="minorHAnsi" w:hAnsiTheme="minorHAnsi" w:cstheme="minorHAnsi"/>
          <w:b/>
          <w:i/>
          <w:sz w:val="18"/>
          <w:szCs w:val="18"/>
        </w:rPr>
        <w:t>C</w:t>
      </w:r>
    </w:p>
    <w:p w14:paraId="2EA4BCF9" w14:textId="3DF0A779" w:rsidR="00C07242"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LOCATION 1</w:t>
      </w:r>
      <w:proofErr w:type="gramStart"/>
      <w:r w:rsidRPr="00473FAA">
        <w:rPr>
          <w:rFonts w:asciiTheme="minorHAnsi" w:hAnsiTheme="minorHAnsi" w:cstheme="minorHAnsi"/>
          <w:b/>
          <w:i/>
          <w:sz w:val="18"/>
          <w:szCs w:val="18"/>
        </w:rPr>
        <w:t>:</w:t>
      </w:r>
      <w:r>
        <w:rPr>
          <w:rFonts w:asciiTheme="minorHAnsi" w:hAnsiTheme="minorHAnsi" w:cstheme="minorHAnsi"/>
          <w:b/>
          <w:i/>
          <w:sz w:val="18"/>
          <w:szCs w:val="18"/>
        </w:rPr>
        <w:t xml:space="preserve">  </w:t>
      </w:r>
      <w:r w:rsidR="00D22D8D">
        <w:rPr>
          <w:rFonts w:asciiTheme="minorHAnsi" w:hAnsiTheme="minorHAnsi" w:cstheme="minorHAnsi"/>
          <w:b/>
          <w:i/>
          <w:sz w:val="18"/>
          <w:szCs w:val="18"/>
        </w:rPr>
        <w:t>150</w:t>
      </w:r>
      <w:proofErr w:type="gramEnd"/>
      <w:r>
        <w:rPr>
          <w:rFonts w:asciiTheme="minorHAnsi" w:hAnsiTheme="minorHAnsi" w:cstheme="minorHAnsi"/>
          <w:b/>
          <w:i/>
          <w:sz w:val="18"/>
          <w:szCs w:val="18"/>
        </w:rPr>
        <w:t xml:space="preserve"> </w:t>
      </w:r>
      <w:r w:rsidRPr="00473FAA">
        <w:rPr>
          <w:rFonts w:asciiTheme="minorHAnsi" w:hAnsiTheme="minorHAnsi" w:cstheme="minorHAnsi"/>
          <w:b/>
          <w:i/>
          <w:sz w:val="18"/>
          <w:szCs w:val="18"/>
        </w:rPr>
        <w:t xml:space="preserve">CY </w:t>
      </w:r>
    </w:p>
    <w:p w14:paraId="00F25748" w14:textId="77777777" w:rsidR="00C07242" w:rsidRPr="00473FAA" w:rsidRDefault="00C07242" w:rsidP="00C07242">
      <w:pPr>
        <w:ind w:right="-179"/>
        <w:outlineLvl w:val="0"/>
        <w:rPr>
          <w:rFonts w:asciiTheme="minorHAnsi" w:hAnsiTheme="minorHAnsi" w:cstheme="minorHAnsi"/>
          <w:b/>
          <w:i/>
          <w:sz w:val="18"/>
          <w:szCs w:val="18"/>
        </w:rPr>
      </w:pPr>
    </w:p>
    <w:p w14:paraId="6C0B08D2" w14:textId="77777777" w:rsidR="00C07242"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 xml:space="preserve">ITEM 204, </w:t>
      </w:r>
      <w:r>
        <w:rPr>
          <w:rFonts w:asciiTheme="minorHAnsi" w:hAnsiTheme="minorHAnsi" w:cstheme="minorHAnsi"/>
          <w:b/>
          <w:i/>
          <w:sz w:val="18"/>
          <w:szCs w:val="18"/>
        </w:rPr>
        <w:t>PROOF ROLLING</w:t>
      </w:r>
    </w:p>
    <w:p w14:paraId="7E5E4BCF" w14:textId="77777777" w:rsidR="00C07242" w:rsidRDefault="00C07242" w:rsidP="00C07242">
      <w:pPr>
        <w:ind w:right="-179"/>
        <w:outlineLvl w:val="0"/>
        <w:rPr>
          <w:rFonts w:asciiTheme="minorHAnsi" w:hAnsiTheme="minorHAnsi" w:cstheme="minorHAnsi"/>
          <w:b/>
          <w:i/>
          <w:sz w:val="18"/>
          <w:szCs w:val="18"/>
        </w:rPr>
      </w:pPr>
      <w:r>
        <w:rPr>
          <w:rFonts w:asciiTheme="minorHAnsi" w:hAnsiTheme="minorHAnsi" w:cstheme="minorHAnsi"/>
          <w:b/>
          <w:i/>
          <w:sz w:val="18"/>
          <w:szCs w:val="18"/>
        </w:rPr>
        <w:t>LOCATION 1</w:t>
      </w:r>
      <w:proofErr w:type="gramStart"/>
      <w:r>
        <w:rPr>
          <w:rFonts w:asciiTheme="minorHAnsi" w:hAnsiTheme="minorHAnsi" w:cstheme="minorHAnsi"/>
          <w:b/>
          <w:i/>
          <w:sz w:val="18"/>
          <w:szCs w:val="18"/>
        </w:rPr>
        <w:t>:  2</w:t>
      </w:r>
      <w:proofErr w:type="gramEnd"/>
      <w:r>
        <w:rPr>
          <w:rFonts w:asciiTheme="minorHAnsi" w:hAnsiTheme="minorHAnsi" w:cstheme="minorHAnsi"/>
          <w:b/>
          <w:i/>
          <w:sz w:val="18"/>
          <w:szCs w:val="18"/>
        </w:rPr>
        <w:t xml:space="preserve"> HOUR</w:t>
      </w:r>
    </w:p>
    <w:p w14:paraId="028F42C2" w14:textId="77777777" w:rsidR="00C07242" w:rsidRPr="00473FAA" w:rsidRDefault="00C07242" w:rsidP="00C07242">
      <w:pPr>
        <w:ind w:right="-179"/>
        <w:outlineLvl w:val="0"/>
        <w:rPr>
          <w:rFonts w:asciiTheme="minorHAnsi" w:hAnsiTheme="minorHAnsi" w:cstheme="minorHAnsi"/>
          <w:b/>
          <w:i/>
          <w:sz w:val="18"/>
          <w:szCs w:val="18"/>
        </w:rPr>
      </w:pPr>
    </w:p>
    <w:p w14:paraId="4D00B802" w14:textId="77777777" w:rsidR="00C07242" w:rsidRPr="00473FAA"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ITEM 204, GEOTEXTLE FABRIC</w:t>
      </w:r>
    </w:p>
    <w:p w14:paraId="2FA01306" w14:textId="48441BE8" w:rsidR="00C07242" w:rsidRPr="00473FAA" w:rsidRDefault="00C07242" w:rsidP="00C07242">
      <w:pPr>
        <w:ind w:right="-179"/>
        <w:outlineLvl w:val="0"/>
        <w:rPr>
          <w:rFonts w:asciiTheme="minorHAnsi" w:hAnsiTheme="minorHAnsi" w:cstheme="minorHAnsi"/>
          <w:b/>
          <w:i/>
          <w:sz w:val="18"/>
          <w:szCs w:val="18"/>
        </w:rPr>
      </w:pPr>
      <w:r w:rsidRPr="00473FAA">
        <w:rPr>
          <w:rFonts w:asciiTheme="minorHAnsi" w:hAnsiTheme="minorHAnsi" w:cstheme="minorHAnsi"/>
          <w:b/>
          <w:i/>
          <w:sz w:val="18"/>
          <w:szCs w:val="18"/>
        </w:rPr>
        <w:t>LOCATION 1</w:t>
      </w:r>
      <w:proofErr w:type="gramStart"/>
      <w:r w:rsidRPr="00473FAA">
        <w:rPr>
          <w:rFonts w:asciiTheme="minorHAnsi" w:hAnsiTheme="minorHAnsi" w:cstheme="minorHAnsi"/>
          <w:b/>
          <w:i/>
          <w:sz w:val="18"/>
          <w:szCs w:val="18"/>
        </w:rPr>
        <w:t>:</w:t>
      </w:r>
      <w:r>
        <w:rPr>
          <w:rFonts w:asciiTheme="minorHAnsi" w:hAnsiTheme="minorHAnsi" w:cstheme="minorHAnsi"/>
          <w:b/>
          <w:i/>
          <w:sz w:val="18"/>
          <w:szCs w:val="18"/>
        </w:rPr>
        <w:t xml:space="preserve">  </w:t>
      </w:r>
      <w:r w:rsidR="00D22D8D">
        <w:rPr>
          <w:rFonts w:asciiTheme="minorHAnsi" w:hAnsiTheme="minorHAnsi" w:cstheme="minorHAnsi"/>
          <w:b/>
          <w:i/>
          <w:sz w:val="18"/>
          <w:szCs w:val="18"/>
        </w:rPr>
        <w:t>45</w:t>
      </w:r>
      <w:r>
        <w:rPr>
          <w:rFonts w:asciiTheme="minorHAnsi" w:hAnsiTheme="minorHAnsi" w:cstheme="minorHAnsi"/>
          <w:b/>
          <w:i/>
          <w:sz w:val="18"/>
          <w:szCs w:val="18"/>
        </w:rPr>
        <w:t>0</w:t>
      </w:r>
      <w:proofErr w:type="gramEnd"/>
      <w:r w:rsidRPr="00473FAA">
        <w:rPr>
          <w:rFonts w:asciiTheme="minorHAnsi" w:hAnsiTheme="minorHAnsi" w:cstheme="minorHAnsi"/>
          <w:b/>
          <w:i/>
          <w:sz w:val="18"/>
          <w:szCs w:val="18"/>
        </w:rPr>
        <w:t xml:space="preserve"> </w:t>
      </w:r>
      <w:r>
        <w:rPr>
          <w:rFonts w:asciiTheme="minorHAnsi" w:hAnsiTheme="minorHAnsi" w:cstheme="minorHAnsi"/>
          <w:b/>
          <w:i/>
          <w:sz w:val="18"/>
          <w:szCs w:val="18"/>
        </w:rPr>
        <w:t>S</w:t>
      </w:r>
      <w:r w:rsidRPr="00473FAA">
        <w:rPr>
          <w:rFonts w:asciiTheme="minorHAnsi" w:hAnsiTheme="minorHAnsi" w:cstheme="minorHAnsi"/>
          <w:b/>
          <w:i/>
          <w:sz w:val="18"/>
          <w:szCs w:val="18"/>
        </w:rPr>
        <w:t xml:space="preserve">Y </w:t>
      </w:r>
    </w:p>
    <w:p w14:paraId="647F24A1" w14:textId="77777777" w:rsidR="00E504BE" w:rsidRDefault="00E504BE" w:rsidP="0009728F">
      <w:pPr>
        <w:autoSpaceDE w:val="0"/>
        <w:autoSpaceDN w:val="0"/>
        <w:adjustRightInd w:val="0"/>
        <w:rPr>
          <w:rFonts w:asciiTheme="minorHAnsi" w:hAnsiTheme="minorHAnsi" w:cstheme="minorHAnsi"/>
          <w:bCs/>
          <w:i/>
          <w:iCs/>
          <w:caps/>
          <w:sz w:val="18"/>
          <w:szCs w:val="18"/>
        </w:rPr>
      </w:pPr>
    </w:p>
    <w:p w14:paraId="1AE26673" w14:textId="77777777" w:rsidR="00E504BE" w:rsidRDefault="00E504BE" w:rsidP="0009728F">
      <w:pPr>
        <w:autoSpaceDE w:val="0"/>
        <w:autoSpaceDN w:val="0"/>
        <w:adjustRightInd w:val="0"/>
        <w:rPr>
          <w:rFonts w:asciiTheme="minorHAnsi" w:hAnsiTheme="minorHAnsi" w:cstheme="minorHAnsi"/>
          <w:bCs/>
          <w:i/>
          <w:iCs/>
          <w:caps/>
          <w:sz w:val="18"/>
          <w:szCs w:val="18"/>
        </w:rPr>
      </w:pPr>
    </w:p>
    <w:p w14:paraId="457A0A81" w14:textId="77777777" w:rsidR="00E504BE" w:rsidRDefault="00E504BE" w:rsidP="0009728F">
      <w:pPr>
        <w:autoSpaceDE w:val="0"/>
        <w:autoSpaceDN w:val="0"/>
        <w:adjustRightInd w:val="0"/>
        <w:rPr>
          <w:rFonts w:asciiTheme="minorHAnsi" w:hAnsiTheme="minorHAnsi" w:cstheme="minorHAnsi"/>
          <w:bCs/>
          <w:i/>
          <w:iCs/>
          <w:caps/>
          <w:sz w:val="18"/>
          <w:szCs w:val="18"/>
        </w:rPr>
      </w:pPr>
    </w:p>
    <w:bookmarkEnd w:id="66"/>
    <w:bookmarkEnd w:id="74"/>
    <w:bookmarkEnd w:id="82"/>
    <w:p w14:paraId="5EB6AD1D" w14:textId="77777777" w:rsidR="00CA757F" w:rsidRDefault="00CA757F" w:rsidP="00540D59">
      <w:pPr>
        <w:spacing w:line="256" w:lineRule="auto"/>
        <w:rPr>
          <w:rFonts w:asciiTheme="minorHAnsi" w:hAnsiTheme="minorHAnsi" w:cstheme="minorHAnsi"/>
          <w:bCs/>
          <w:i/>
          <w:iCs/>
          <w:caps/>
          <w:sz w:val="18"/>
          <w:szCs w:val="18"/>
        </w:rPr>
      </w:pPr>
    </w:p>
    <w:p w14:paraId="3193EBB1" w14:textId="2B5E60DC" w:rsidR="00540D59" w:rsidRDefault="00540D59" w:rsidP="00540D59">
      <w:pPr>
        <w:spacing w:line="256" w:lineRule="auto"/>
        <w:rPr>
          <w:rFonts w:ascii="Calibri" w:hAnsi="Calibri" w:cs="Calibri"/>
          <w:b/>
          <w:i/>
          <w:iCs/>
          <w:sz w:val="18"/>
          <w:szCs w:val="18"/>
          <w:u w:val="single"/>
        </w:rPr>
      </w:pPr>
      <w:bookmarkStart w:id="94" w:name="OLE_LINK91"/>
      <w:bookmarkEnd w:id="71"/>
      <w:bookmarkEnd w:id="73"/>
      <w:r>
        <w:rPr>
          <w:rFonts w:ascii="Calibri" w:hAnsi="Calibri" w:cs="Calibri"/>
          <w:b/>
          <w:i/>
          <w:iCs/>
          <w:sz w:val="18"/>
          <w:szCs w:val="18"/>
          <w:u w:val="single"/>
        </w:rPr>
        <w:lastRenderedPageBreak/>
        <w:t xml:space="preserve">ITEM 442, ASPHALT CONCRETE SURFACE COURSE, 12.5 MM, TYPE A (447), </w:t>
      </w:r>
    </w:p>
    <w:p w14:paraId="12C5A18C" w14:textId="13A5C92E" w:rsidR="00540D59" w:rsidRDefault="00540D59" w:rsidP="00540D59">
      <w:pPr>
        <w:spacing w:line="256" w:lineRule="auto"/>
        <w:rPr>
          <w:rFonts w:ascii="Calibri" w:hAnsi="Calibri" w:cs="Calibri"/>
          <w:b/>
          <w:i/>
          <w:iCs/>
          <w:sz w:val="18"/>
          <w:szCs w:val="18"/>
          <w:u w:val="single"/>
        </w:rPr>
      </w:pPr>
      <w:r>
        <w:rPr>
          <w:rFonts w:ascii="Calibri" w:hAnsi="Calibri" w:cs="Calibri"/>
          <w:b/>
          <w:i/>
          <w:iCs/>
          <w:sz w:val="18"/>
          <w:szCs w:val="18"/>
          <w:u w:val="single"/>
        </w:rPr>
        <w:t>PWL, 2025, AS PER PLAN</w:t>
      </w:r>
    </w:p>
    <w:p w14:paraId="42D32CD5" w14:textId="77777777" w:rsidR="00540D59" w:rsidRDefault="00540D59" w:rsidP="00540D59">
      <w:pPr>
        <w:spacing w:line="256" w:lineRule="auto"/>
        <w:rPr>
          <w:rFonts w:ascii="Calibri" w:hAnsi="Calibri" w:cs="Calibri"/>
          <w:b/>
          <w:i/>
          <w:iCs/>
          <w:sz w:val="18"/>
          <w:szCs w:val="18"/>
          <w:u w:val="single"/>
        </w:rPr>
      </w:pPr>
    </w:p>
    <w:p w14:paraId="3A6BD154" w14:textId="77777777" w:rsidR="00540D59" w:rsidRDefault="00540D59" w:rsidP="00540D59">
      <w:pPr>
        <w:spacing w:after="160" w:line="254" w:lineRule="auto"/>
        <w:rPr>
          <w:rFonts w:ascii="Calibri" w:eastAsia="Calibri" w:hAnsi="Calibri"/>
          <w:i/>
          <w:iCs/>
          <w:caps/>
          <w:sz w:val="18"/>
          <w:szCs w:val="18"/>
        </w:rPr>
      </w:pPr>
      <w:bookmarkStart w:id="95" w:name="_Hlk117598339"/>
      <w:r>
        <w:rPr>
          <w:rFonts w:ascii="Calibri" w:eastAsia="Calibri" w:hAnsi="Calibri"/>
          <w:i/>
          <w:iCs/>
          <w:caps/>
          <w:sz w:val="18"/>
          <w:szCs w:val="18"/>
        </w:rPr>
        <w:t>All requirements of CMS Item 442 apply except as shown.</w:t>
      </w:r>
    </w:p>
    <w:bookmarkEnd w:id="95"/>
    <w:p w14:paraId="554A5736" w14:textId="77777777" w:rsidR="00540D59" w:rsidRDefault="00540D59" w:rsidP="00540D59">
      <w:pPr>
        <w:spacing w:after="160" w:line="254" w:lineRule="auto"/>
        <w:rPr>
          <w:rFonts w:ascii="Calibri" w:eastAsia="Calibri" w:hAnsi="Calibri"/>
          <w:i/>
          <w:iCs/>
          <w:caps/>
          <w:sz w:val="18"/>
          <w:szCs w:val="18"/>
        </w:rPr>
      </w:pPr>
      <w:r>
        <w:rPr>
          <w:rFonts w:ascii="Calibri" w:eastAsia="Calibri" w:hAnsi="Calibri"/>
          <w:b/>
          <w:i/>
          <w:iCs/>
          <w:caps/>
          <w:sz w:val="18"/>
          <w:szCs w:val="18"/>
        </w:rPr>
        <w:t>Mat Density Acceptance</w:t>
      </w:r>
      <w:r>
        <w:rPr>
          <w:rFonts w:ascii="Calibri" w:eastAsia="Calibri" w:hAnsi="Calibri"/>
          <w:i/>
          <w:iCs/>
          <w:caps/>
          <w:sz w:val="18"/>
          <w:szCs w:val="18"/>
        </w:rPr>
        <w:t xml:space="preserve"> - Follow the requirements of 447 Mat Density Acceptance, except as modified below. </w:t>
      </w:r>
    </w:p>
    <w:p w14:paraId="20008856" w14:textId="77777777" w:rsidR="00540D59" w:rsidRDefault="00540D59" w:rsidP="00540D59">
      <w:pPr>
        <w:spacing w:after="160" w:line="254" w:lineRule="auto"/>
        <w:rPr>
          <w:rFonts w:ascii="Calibri" w:eastAsia="Calibri" w:hAnsi="Calibri"/>
          <w:i/>
          <w:iCs/>
          <w:caps/>
          <w:sz w:val="18"/>
          <w:szCs w:val="18"/>
        </w:rPr>
      </w:pPr>
      <w:bookmarkStart w:id="96" w:name="_Hlk119580839"/>
      <w:r>
        <w:rPr>
          <w:rFonts w:ascii="Calibri" w:eastAsia="Calibri" w:hAnsi="Calibri"/>
          <w:i/>
          <w:iCs/>
          <w:caps/>
          <w:sz w:val="18"/>
          <w:szCs w:val="18"/>
        </w:rPr>
        <w:t xml:space="preserve">Obtain 6-inch diameter cores for each Lot. </w:t>
      </w:r>
    </w:p>
    <w:p w14:paraId="4F7B1D4A" w14:textId="7ADA7A59" w:rsidR="00540D59" w:rsidRDefault="00540D59" w:rsidP="00540D59">
      <w:pPr>
        <w:spacing w:after="160" w:line="254" w:lineRule="auto"/>
        <w:rPr>
          <w:rFonts w:ascii="Calibri" w:eastAsia="Calibri" w:hAnsi="Calibri"/>
          <w:i/>
          <w:iCs/>
          <w:caps/>
          <w:sz w:val="18"/>
          <w:szCs w:val="18"/>
        </w:rPr>
      </w:pPr>
      <w:r>
        <w:rPr>
          <w:rFonts w:ascii="Calibri" w:eastAsia="Calibri" w:hAnsi="Calibri"/>
          <w:i/>
          <w:iCs/>
          <w:caps/>
          <w:sz w:val="18"/>
          <w:szCs w:val="18"/>
        </w:rPr>
        <w:t xml:space="preserve">The PWL calculator, located on the ODOT website at the Office of Construction Administration, will be used to determine the Lot PWL and the Lot AASHTO pay factors. </w:t>
      </w:r>
    </w:p>
    <w:p w14:paraId="411F75C0" w14:textId="6D121ED0" w:rsidR="00540D59" w:rsidRDefault="00540D59" w:rsidP="00540D59">
      <w:pPr>
        <w:spacing w:after="160" w:line="254" w:lineRule="auto"/>
        <w:rPr>
          <w:rFonts w:asciiTheme="minorHAnsi" w:eastAsia="Calibri" w:hAnsiTheme="minorHAnsi" w:cstheme="minorHAnsi"/>
          <w:i/>
          <w:iCs/>
          <w:caps/>
          <w:sz w:val="18"/>
          <w:szCs w:val="18"/>
        </w:rPr>
      </w:pPr>
      <w:hyperlink r:id="rId8" w:history="1">
        <w:r>
          <w:rPr>
            <w:rStyle w:val="Hyperlink"/>
            <w:rFonts w:asciiTheme="minorHAnsi" w:hAnsiTheme="minorHAnsi" w:cstheme="minorHAnsi"/>
            <w:i/>
            <w:iCs/>
            <w:caps/>
            <w:sz w:val="18"/>
            <w:szCs w:val="18"/>
          </w:rPr>
          <w:t>https://www.dot.state.oh.us/Divisions/ConstructionMgt/Admin/Pages/asphalt-concrete.aspx</w:t>
        </w:r>
      </w:hyperlink>
    </w:p>
    <w:p w14:paraId="6EF526BB" w14:textId="69FFF9BD" w:rsidR="00540D59" w:rsidRDefault="00540D59" w:rsidP="00540D59">
      <w:pPr>
        <w:spacing w:after="160" w:line="254" w:lineRule="auto"/>
        <w:rPr>
          <w:rFonts w:ascii="Calibri" w:eastAsia="Calibri" w:hAnsi="Calibri"/>
          <w:i/>
          <w:iCs/>
          <w:caps/>
          <w:sz w:val="18"/>
          <w:szCs w:val="18"/>
        </w:rPr>
      </w:pPr>
      <w:r>
        <w:rPr>
          <w:rFonts w:ascii="Calibri" w:eastAsia="Calibri" w:hAnsi="Calibri"/>
          <w:i/>
          <w:iCs/>
          <w:caps/>
          <w:sz w:val="18"/>
          <w:szCs w:val="18"/>
        </w:rPr>
        <w:t>The Department will determine the pay factor for each Lot cored by</w:t>
      </w:r>
      <w:bookmarkEnd w:id="96"/>
      <w:r>
        <w:rPr>
          <w:rFonts w:ascii="Calibri" w:eastAsia="Calibri" w:hAnsi="Calibri"/>
          <w:i/>
          <w:iCs/>
          <w:caps/>
          <w:sz w:val="18"/>
          <w:szCs w:val="18"/>
        </w:rPr>
        <w:t xml:space="preserve"> the following table</w:t>
      </w:r>
      <w:r w:rsidR="00071157">
        <w:rPr>
          <w:rFonts w:ascii="Calibri" w:eastAsia="Calibri" w:hAnsi="Calibri"/>
          <w:i/>
          <w:iCs/>
          <w:caps/>
          <w:sz w:val="18"/>
          <w:szCs w:val="18"/>
        </w:rPr>
        <w:t>s</w:t>
      </w:r>
      <w:r>
        <w:rPr>
          <w:rFonts w:ascii="Calibri" w:eastAsia="Calibri" w:hAnsi="Calibri"/>
          <w:i/>
          <w:iCs/>
          <w:caps/>
          <w:sz w:val="18"/>
          <w:szCs w:val="18"/>
        </w:rPr>
        <w:t>.</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3199"/>
        <w:gridCol w:w="1136"/>
      </w:tblGrid>
      <w:tr w:rsidR="00540D59" w14:paraId="7C75A73B" w14:textId="77777777" w:rsidTr="00540D59">
        <w:trPr>
          <w:trHeight w:val="540"/>
          <w:jc w:val="center"/>
        </w:trPr>
        <w:tc>
          <w:tcPr>
            <w:tcW w:w="1189" w:type="pct"/>
            <w:tcBorders>
              <w:top w:val="single" w:sz="4" w:space="0" w:color="auto"/>
              <w:left w:val="single" w:sz="4" w:space="0" w:color="auto"/>
              <w:bottom w:val="single" w:sz="4" w:space="0" w:color="auto"/>
              <w:right w:val="single" w:sz="4" w:space="0" w:color="auto"/>
            </w:tcBorders>
            <w:noWrap/>
            <w:vAlign w:val="center"/>
            <w:hideMark/>
          </w:tcPr>
          <w:p w14:paraId="4DDBC7EC" w14:textId="77777777" w:rsidR="00540D59" w:rsidRDefault="00540D59">
            <w:pPr>
              <w:jc w:val="center"/>
              <w:rPr>
                <w:rFonts w:ascii="Calibri" w:hAnsi="Calibri" w:cs="Calibri"/>
                <w:b/>
                <w:bCs/>
                <w:i/>
                <w:iCs/>
                <w:caps/>
                <w:color w:val="000000"/>
                <w:sz w:val="18"/>
                <w:szCs w:val="18"/>
              </w:rPr>
            </w:pPr>
            <w:bookmarkStart w:id="97" w:name="_Hlk117577350"/>
            <w:r>
              <w:rPr>
                <w:rFonts w:ascii="Calibri" w:hAnsi="Calibri" w:cs="Calibri"/>
                <w:b/>
                <w:bCs/>
                <w:i/>
                <w:iCs/>
                <w:caps/>
                <w:color w:val="000000"/>
                <w:sz w:val="18"/>
                <w:szCs w:val="18"/>
              </w:rPr>
              <w:t>Lower Specification Limit</w:t>
            </w:r>
          </w:p>
        </w:tc>
        <w:tc>
          <w:tcPr>
            <w:tcW w:w="2147" w:type="pct"/>
            <w:tcBorders>
              <w:top w:val="single" w:sz="4" w:space="0" w:color="auto"/>
              <w:left w:val="single" w:sz="4" w:space="0" w:color="auto"/>
              <w:bottom w:val="single" w:sz="4" w:space="0" w:color="auto"/>
              <w:right w:val="single" w:sz="4" w:space="0" w:color="auto"/>
            </w:tcBorders>
            <w:noWrap/>
            <w:vAlign w:val="center"/>
            <w:hideMark/>
          </w:tcPr>
          <w:p w14:paraId="03918979"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 xml:space="preserve">SURFACE WITH </w:t>
            </w:r>
            <w:r>
              <w:rPr>
                <w:rFonts w:asciiTheme="minorHAnsi" w:hAnsiTheme="minorHAnsi" w:cstheme="minorHAnsi"/>
                <w:b/>
                <w:bCs/>
                <w:i/>
                <w:iCs/>
                <w:sz w:val="18"/>
                <w:szCs w:val="18"/>
                <w:u w:val="single"/>
              </w:rPr>
              <w:t xml:space="preserve">NO </w:t>
            </w:r>
            <w:r>
              <w:rPr>
                <w:rFonts w:asciiTheme="minorHAnsi" w:hAnsiTheme="minorHAnsi" w:cstheme="minorHAnsi"/>
                <w:b/>
                <w:bCs/>
                <w:i/>
                <w:iCs/>
                <w:sz w:val="18"/>
                <w:szCs w:val="18"/>
              </w:rPr>
              <w:t>JOINT CORES PAY FACTOR CRITERIA</w:t>
            </w:r>
          </w:p>
        </w:tc>
        <w:tc>
          <w:tcPr>
            <w:tcW w:w="1664" w:type="pct"/>
            <w:tcBorders>
              <w:top w:val="single" w:sz="4" w:space="0" w:color="auto"/>
              <w:left w:val="single" w:sz="4" w:space="0" w:color="auto"/>
              <w:bottom w:val="single" w:sz="4" w:space="0" w:color="auto"/>
              <w:right w:val="single" w:sz="4" w:space="0" w:color="auto"/>
            </w:tcBorders>
            <w:noWrap/>
            <w:vAlign w:val="center"/>
            <w:hideMark/>
          </w:tcPr>
          <w:p w14:paraId="0153872E"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Pay Factor (PF)</w:t>
            </w:r>
          </w:p>
        </w:tc>
      </w:tr>
      <w:tr w:rsidR="00540D59" w14:paraId="4B4FF9F9" w14:textId="77777777" w:rsidTr="00540D59">
        <w:trPr>
          <w:trHeight w:val="750"/>
          <w:jc w:val="center"/>
        </w:trPr>
        <w:tc>
          <w:tcPr>
            <w:tcW w:w="1189" w:type="pct"/>
            <w:vMerge w:val="restart"/>
            <w:tcBorders>
              <w:top w:val="single" w:sz="4" w:space="0" w:color="auto"/>
              <w:left w:val="single" w:sz="4" w:space="0" w:color="auto"/>
              <w:bottom w:val="single" w:sz="4" w:space="0" w:color="auto"/>
              <w:right w:val="single" w:sz="4" w:space="0" w:color="auto"/>
            </w:tcBorders>
            <w:noWrap/>
            <w:vAlign w:val="center"/>
            <w:hideMark/>
          </w:tcPr>
          <w:p w14:paraId="489D7320"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92.6%</w:t>
            </w:r>
          </w:p>
        </w:tc>
        <w:tc>
          <w:tcPr>
            <w:tcW w:w="2147" w:type="pct"/>
            <w:tcBorders>
              <w:top w:val="single" w:sz="4" w:space="0" w:color="auto"/>
              <w:left w:val="single" w:sz="4" w:space="0" w:color="auto"/>
              <w:bottom w:val="single" w:sz="4" w:space="0" w:color="auto"/>
              <w:right w:val="single" w:sz="4" w:space="0" w:color="auto"/>
            </w:tcBorders>
            <w:vAlign w:val="center"/>
            <w:hideMark/>
          </w:tcPr>
          <w:p w14:paraId="5B567F32"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If AVE density is ≥ 93% AND PWL ≥ 80</w:t>
            </w:r>
          </w:p>
        </w:tc>
        <w:tc>
          <w:tcPr>
            <w:tcW w:w="1664" w:type="pct"/>
            <w:tcBorders>
              <w:top w:val="single" w:sz="4" w:space="0" w:color="auto"/>
              <w:left w:val="single" w:sz="4" w:space="0" w:color="auto"/>
              <w:bottom w:val="single" w:sz="4" w:space="0" w:color="auto"/>
              <w:right w:val="single" w:sz="4" w:space="0" w:color="auto"/>
            </w:tcBorders>
            <w:vAlign w:val="center"/>
            <w:hideMark/>
          </w:tcPr>
          <w:p w14:paraId="205A8293"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PF =1 or AASHTO PF whichever is greater</w:t>
            </w:r>
          </w:p>
        </w:tc>
      </w:tr>
      <w:tr w:rsidR="00540D59" w14:paraId="2F7AF67B" w14:textId="77777777" w:rsidTr="00540D59">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A49D" w14:textId="77777777" w:rsidR="00540D59" w:rsidRDefault="00540D59">
            <w:pPr>
              <w:rPr>
                <w:rFonts w:ascii="Calibri" w:hAnsi="Calibri" w:cs="Calibri"/>
                <w:b/>
                <w:bCs/>
                <w:i/>
                <w:iCs/>
                <w:caps/>
                <w:color w:val="000000"/>
                <w:sz w:val="18"/>
                <w:szCs w:val="18"/>
              </w:rPr>
            </w:pPr>
          </w:p>
        </w:tc>
        <w:tc>
          <w:tcPr>
            <w:tcW w:w="2147" w:type="pct"/>
            <w:tcBorders>
              <w:top w:val="single" w:sz="4" w:space="0" w:color="auto"/>
              <w:left w:val="single" w:sz="4" w:space="0" w:color="auto"/>
              <w:bottom w:val="single" w:sz="4" w:space="0" w:color="auto"/>
              <w:right w:val="single" w:sz="4" w:space="0" w:color="auto"/>
            </w:tcBorders>
            <w:noWrap/>
            <w:vAlign w:val="center"/>
            <w:hideMark/>
          </w:tcPr>
          <w:p w14:paraId="62F90F19"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If 80 &gt; PWL &gt; 50</w:t>
            </w:r>
          </w:p>
        </w:tc>
        <w:tc>
          <w:tcPr>
            <w:tcW w:w="1664" w:type="pct"/>
            <w:tcBorders>
              <w:top w:val="single" w:sz="4" w:space="0" w:color="auto"/>
              <w:left w:val="single" w:sz="4" w:space="0" w:color="auto"/>
              <w:bottom w:val="single" w:sz="4" w:space="0" w:color="auto"/>
              <w:right w:val="single" w:sz="4" w:space="0" w:color="auto"/>
            </w:tcBorders>
            <w:noWrap/>
            <w:vAlign w:val="center"/>
            <w:hideMark/>
          </w:tcPr>
          <w:p w14:paraId="07C519C9"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AASHTO PF</w:t>
            </w:r>
          </w:p>
        </w:tc>
      </w:tr>
      <w:tr w:rsidR="00540D59" w14:paraId="1BD7A82F" w14:textId="77777777" w:rsidTr="00540D59">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EAAF2" w14:textId="77777777" w:rsidR="00540D59" w:rsidRDefault="00540D59">
            <w:pPr>
              <w:rPr>
                <w:rFonts w:ascii="Calibri" w:hAnsi="Calibri" w:cs="Calibri"/>
                <w:b/>
                <w:bCs/>
                <w:i/>
                <w:iCs/>
                <w:caps/>
                <w:color w:val="000000"/>
                <w:sz w:val="18"/>
                <w:szCs w:val="18"/>
              </w:rPr>
            </w:pPr>
          </w:p>
        </w:tc>
        <w:tc>
          <w:tcPr>
            <w:tcW w:w="2147" w:type="pct"/>
            <w:tcBorders>
              <w:top w:val="single" w:sz="4" w:space="0" w:color="auto"/>
              <w:left w:val="single" w:sz="4" w:space="0" w:color="auto"/>
              <w:bottom w:val="single" w:sz="4" w:space="0" w:color="auto"/>
              <w:right w:val="single" w:sz="4" w:space="0" w:color="auto"/>
            </w:tcBorders>
            <w:vAlign w:val="center"/>
            <w:hideMark/>
          </w:tcPr>
          <w:p w14:paraId="3400CCB9"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If PWL ≤ 50</w:t>
            </w:r>
          </w:p>
        </w:tc>
        <w:tc>
          <w:tcPr>
            <w:tcW w:w="1664" w:type="pct"/>
            <w:tcBorders>
              <w:top w:val="single" w:sz="4" w:space="0" w:color="auto"/>
              <w:left w:val="single" w:sz="4" w:space="0" w:color="auto"/>
              <w:bottom w:val="single" w:sz="4" w:space="0" w:color="auto"/>
              <w:right w:val="single" w:sz="4" w:space="0" w:color="auto"/>
            </w:tcBorders>
            <w:vAlign w:val="center"/>
            <w:hideMark/>
          </w:tcPr>
          <w:p w14:paraId="1DBAA1A3" w14:textId="77777777" w:rsidR="00540D59" w:rsidRDefault="00540D59">
            <w:pPr>
              <w:jc w:val="center"/>
              <w:rPr>
                <w:rFonts w:ascii="Calibri" w:hAnsi="Calibri" w:cs="Calibri"/>
                <w:b/>
                <w:bCs/>
                <w:i/>
                <w:iCs/>
                <w:caps/>
                <w:color w:val="000000"/>
                <w:sz w:val="18"/>
                <w:szCs w:val="18"/>
              </w:rPr>
            </w:pPr>
            <w:r>
              <w:rPr>
                <w:rFonts w:ascii="Calibri" w:hAnsi="Calibri" w:cs="Calibri"/>
                <w:b/>
                <w:bCs/>
                <w:i/>
                <w:iCs/>
                <w:caps/>
                <w:color w:val="000000"/>
                <w:sz w:val="18"/>
                <w:szCs w:val="18"/>
              </w:rPr>
              <w:t>REMOVE AND REPLACE</w:t>
            </w:r>
          </w:p>
        </w:tc>
      </w:tr>
      <w:bookmarkEnd w:id="97"/>
    </w:tbl>
    <w:p w14:paraId="3B5BCEDE" w14:textId="77777777" w:rsidR="00540D59" w:rsidRDefault="00540D59" w:rsidP="00540D59">
      <w:pPr>
        <w:autoSpaceDE w:val="0"/>
        <w:autoSpaceDN w:val="0"/>
        <w:adjustRightInd w:val="0"/>
        <w:rPr>
          <w:rFonts w:asciiTheme="minorHAnsi" w:hAnsiTheme="minorHAnsi" w:cstheme="minorHAnsi"/>
          <w:b/>
          <w:bCs/>
          <w:i/>
          <w:iCs/>
          <w:sz w:val="16"/>
          <w:szCs w:val="16"/>
          <w:u w:val="single"/>
        </w:rPr>
      </w:pPr>
    </w:p>
    <w:p w14:paraId="67347471" w14:textId="77777777" w:rsidR="00540D59" w:rsidRDefault="00540D59" w:rsidP="00540D59">
      <w:pPr>
        <w:autoSpaceDE w:val="0"/>
        <w:autoSpaceDN w:val="0"/>
        <w:adjustRightInd w:val="0"/>
        <w:rPr>
          <w:rFonts w:asciiTheme="minorHAnsi" w:hAnsiTheme="minorHAnsi" w:cstheme="minorHAnsi"/>
          <w:b/>
          <w:bCs/>
          <w:i/>
          <w:iCs/>
          <w:sz w:val="16"/>
          <w:szCs w:val="16"/>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3150"/>
        <w:gridCol w:w="1155"/>
      </w:tblGrid>
      <w:tr w:rsidR="00540D59" w14:paraId="6A5C4D28" w14:textId="77777777" w:rsidTr="00AF3AC6">
        <w:trPr>
          <w:trHeight w:val="540"/>
          <w:jc w:val="center"/>
        </w:trPr>
        <w:tc>
          <w:tcPr>
            <w:tcW w:w="1486" w:type="pct"/>
            <w:tcBorders>
              <w:top w:val="single" w:sz="4" w:space="0" w:color="auto"/>
              <w:left w:val="single" w:sz="4" w:space="0" w:color="auto"/>
              <w:bottom w:val="single" w:sz="4" w:space="0" w:color="auto"/>
              <w:right w:val="single" w:sz="4" w:space="0" w:color="auto"/>
            </w:tcBorders>
            <w:noWrap/>
            <w:vAlign w:val="center"/>
            <w:hideMark/>
          </w:tcPr>
          <w:p w14:paraId="62640ADC" w14:textId="77777777" w:rsidR="00540D59" w:rsidRDefault="00540D59">
            <w:pPr>
              <w:autoSpaceDE w:val="0"/>
              <w:autoSpaceDN w:val="0"/>
              <w:adjustRightInd w:val="0"/>
              <w:jc w:val="center"/>
              <w:rPr>
                <w:rFonts w:asciiTheme="minorHAnsi" w:hAnsiTheme="minorHAnsi" w:cstheme="minorHAnsi"/>
                <w:b/>
                <w:bCs/>
                <w:i/>
                <w:iCs/>
                <w:sz w:val="18"/>
                <w:szCs w:val="18"/>
              </w:rPr>
            </w:pPr>
            <w:bookmarkStart w:id="98" w:name="_Hlk117577296"/>
            <w:r>
              <w:rPr>
                <w:rFonts w:asciiTheme="minorHAnsi" w:hAnsiTheme="minorHAnsi" w:cstheme="minorHAnsi"/>
                <w:b/>
                <w:bCs/>
                <w:i/>
                <w:iCs/>
                <w:sz w:val="18"/>
                <w:szCs w:val="18"/>
              </w:rPr>
              <w:t>LOWER SPECIFICATION LIMIT</w:t>
            </w:r>
          </w:p>
        </w:tc>
        <w:tc>
          <w:tcPr>
            <w:tcW w:w="2790" w:type="pct"/>
            <w:tcBorders>
              <w:top w:val="single" w:sz="4" w:space="0" w:color="auto"/>
              <w:left w:val="single" w:sz="4" w:space="0" w:color="auto"/>
              <w:bottom w:val="single" w:sz="4" w:space="0" w:color="auto"/>
              <w:right w:val="single" w:sz="4" w:space="0" w:color="auto"/>
            </w:tcBorders>
            <w:noWrap/>
            <w:vAlign w:val="center"/>
            <w:hideMark/>
          </w:tcPr>
          <w:p w14:paraId="330184C5"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 xml:space="preserve">SURFACE </w:t>
            </w:r>
            <w:r>
              <w:rPr>
                <w:rFonts w:asciiTheme="minorHAnsi" w:hAnsiTheme="minorHAnsi" w:cstheme="minorHAnsi"/>
                <w:b/>
                <w:bCs/>
                <w:i/>
                <w:iCs/>
                <w:sz w:val="18"/>
                <w:szCs w:val="18"/>
                <w:u w:val="single"/>
              </w:rPr>
              <w:t>WITH</w:t>
            </w:r>
            <w:r>
              <w:rPr>
                <w:rFonts w:asciiTheme="minorHAnsi" w:hAnsiTheme="minorHAnsi" w:cstheme="minorHAnsi"/>
                <w:b/>
                <w:bCs/>
                <w:i/>
                <w:iCs/>
                <w:sz w:val="18"/>
                <w:szCs w:val="18"/>
              </w:rPr>
              <w:t xml:space="preserve"> 3 JOINT CORES PAY FACTOR CRITERIA</w:t>
            </w:r>
          </w:p>
        </w:tc>
        <w:tc>
          <w:tcPr>
            <w:tcW w:w="724" w:type="pct"/>
            <w:tcBorders>
              <w:top w:val="single" w:sz="4" w:space="0" w:color="auto"/>
              <w:left w:val="single" w:sz="4" w:space="0" w:color="auto"/>
              <w:bottom w:val="single" w:sz="4" w:space="0" w:color="auto"/>
              <w:right w:val="single" w:sz="4" w:space="0" w:color="auto"/>
            </w:tcBorders>
            <w:noWrap/>
            <w:vAlign w:val="center"/>
            <w:hideMark/>
          </w:tcPr>
          <w:p w14:paraId="5C4F5427"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PAY FACTOR (PF)</w:t>
            </w:r>
          </w:p>
        </w:tc>
      </w:tr>
      <w:tr w:rsidR="00540D59" w14:paraId="00C0E919" w14:textId="77777777" w:rsidTr="00AF3AC6">
        <w:trPr>
          <w:trHeight w:val="750"/>
          <w:jc w:val="center"/>
        </w:trPr>
        <w:tc>
          <w:tcPr>
            <w:tcW w:w="1486" w:type="pct"/>
            <w:vMerge w:val="restart"/>
            <w:tcBorders>
              <w:top w:val="single" w:sz="4" w:space="0" w:color="auto"/>
              <w:left w:val="single" w:sz="4" w:space="0" w:color="auto"/>
              <w:bottom w:val="single" w:sz="4" w:space="0" w:color="auto"/>
              <w:right w:val="single" w:sz="4" w:space="0" w:color="auto"/>
            </w:tcBorders>
            <w:noWrap/>
            <w:vAlign w:val="center"/>
            <w:hideMark/>
          </w:tcPr>
          <w:p w14:paraId="7208F46F"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92%</w:t>
            </w:r>
          </w:p>
        </w:tc>
        <w:tc>
          <w:tcPr>
            <w:tcW w:w="2790" w:type="pct"/>
            <w:tcBorders>
              <w:top w:val="single" w:sz="4" w:space="0" w:color="auto"/>
              <w:left w:val="single" w:sz="4" w:space="0" w:color="auto"/>
              <w:bottom w:val="single" w:sz="4" w:space="0" w:color="auto"/>
              <w:right w:val="single" w:sz="4" w:space="0" w:color="auto"/>
            </w:tcBorders>
            <w:vAlign w:val="center"/>
            <w:hideMark/>
          </w:tcPr>
          <w:p w14:paraId="5C963EA8"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IF AVE DENSITY IS ≥ 92.4% AND PWL ≥ 80</w:t>
            </w:r>
          </w:p>
        </w:tc>
        <w:tc>
          <w:tcPr>
            <w:tcW w:w="724" w:type="pct"/>
            <w:tcBorders>
              <w:top w:val="single" w:sz="4" w:space="0" w:color="auto"/>
              <w:left w:val="single" w:sz="4" w:space="0" w:color="auto"/>
              <w:bottom w:val="single" w:sz="4" w:space="0" w:color="auto"/>
              <w:right w:val="single" w:sz="4" w:space="0" w:color="auto"/>
            </w:tcBorders>
            <w:vAlign w:val="center"/>
            <w:hideMark/>
          </w:tcPr>
          <w:p w14:paraId="0AEEA873"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PF =1 OR AASHTO PF WHICHEVER IS GREATER</w:t>
            </w:r>
          </w:p>
        </w:tc>
      </w:tr>
      <w:tr w:rsidR="00540D59" w14:paraId="1EF35F35" w14:textId="77777777" w:rsidTr="00AF3AC6">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02BB" w14:textId="77777777" w:rsidR="00540D59" w:rsidRDefault="00540D59">
            <w:pPr>
              <w:rPr>
                <w:rFonts w:asciiTheme="minorHAnsi" w:hAnsiTheme="minorHAnsi" w:cstheme="minorHAnsi"/>
                <w:b/>
                <w:bCs/>
                <w:i/>
                <w:iCs/>
                <w:sz w:val="18"/>
                <w:szCs w:val="18"/>
              </w:rPr>
            </w:pPr>
          </w:p>
        </w:tc>
        <w:tc>
          <w:tcPr>
            <w:tcW w:w="2790" w:type="pct"/>
            <w:tcBorders>
              <w:top w:val="single" w:sz="4" w:space="0" w:color="auto"/>
              <w:left w:val="single" w:sz="4" w:space="0" w:color="auto"/>
              <w:bottom w:val="single" w:sz="4" w:space="0" w:color="auto"/>
              <w:right w:val="single" w:sz="4" w:space="0" w:color="auto"/>
            </w:tcBorders>
            <w:noWrap/>
            <w:vAlign w:val="center"/>
            <w:hideMark/>
          </w:tcPr>
          <w:p w14:paraId="38647E93"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IF 80 &gt; PWL &gt; 50</w:t>
            </w:r>
          </w:p>
        </w:tc>
        <w:tc>
          <w:tcPr>
            <w:tcW w:w="724" w:type="pct"/>
            <w:tcBorders>
              <w:top w:val="single" w:sz="4" w:space="0" w:color="auto"/>
              <w:left w:val="single" w:sz="4" w:space="0" w:color="auto"/>
              <w:bottom w:val="single" w:sz="4" w:space="0" w:color="auto"/>
              <w:right w:val="single" w:sz="4" w:space="0" w:color="auto"/>
            </w:tcBorders>
            <w:noWrap/>
            <w:vAlign w:val="center"/>
            <w:hideMark/>
          </w:tcPr>
          <w:p w14:paraId="0258AD0C"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AASHTO PF</w:t>
            </w:r>
          </w:p>
        </w:tc>
      </w:tr>
      <w:tr w:rsidR="00540D59" w14:paraId="55594E14" w14:textId="77777777" w:rsidTr="00AF3AC6">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8306C" w14:textId="77777777" w:rsidR="00540D59" w:rsidRDefault="00540D59">
            <w:pPr>
              <w:rPr>
                <w:rFonts w:asciiTheme="minorHAnsi" w:hAnsiTheme="minorHAnsi" w:cstheme="minorHAnsi"/>
                <w:b/>
                <w:bCs/>
                <w:i/>
                <w:iCs/>
                <w:sz w:val="18"/>
                <w:szCs w:val="18"/>
              </w:rPr>
            </w:pPr>
          </w:p>
        </w:tc>
        <w:tc>
          <w:tcPr>
            <w:tcW w:w="2790" w:type="pct"/>
            <w:tcBorders>
              <w:top w:val="single" w:sz="4" w:space="0" w:color="auto"/>
              <w:left w:val="single" w:sz="4" w:space="0" w:color="auto"/>
              <w:bottom w:val="single" w:sz="4" w:space="0" w:color="auto"/>
              <w:right w:val="single" w:sz="4" w:space="0" w:color="auto"/>
            </w:tcBorders>
            <w:vAlign w:val="center"/>
            <w:hideMark/>
          </w:tcPr>
          <w:p w14:paraId="5E868A9B"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IF PWL ≤ 50</w:t>
            </w:r>
          </w:p>
        </w:tc>
        <w:tc>
          <w:tcPr>
            <w:tcW w:w="724" w:type="pct"/>
            <w:tcBorders>
              <w:top w:val="single" w:sz="4" w:space="0" w:color="auto"/>
              <w:left w:val="single" w:sz="4" w:space="0" w:color="auto"/>
              <w:bottom w:val="single" w:sz="4" w:space="0" w:color="auto"/>
              <w:right w:val="single" w:sz="4" w:space="0" w:color="auto"/>
            </w:tcBorders>
            <w:vAlign w:val="center"/>
            <w:hideMark/>
          </w:tcPr>
          <w:p w14:paraId="6A804162" w14:textId="77777777" w:rsidR="00540D59" w:rsidRDefault="00540D59">
            <w:pPr>
              <w:autoSpaceDE w:val="0"/>
              <w:autoSpaceDN w:val="0"/>
              <w:adjustRightInd w:val="0"/>
              <w:jc w:val="center"/>
              <w:rPr>
                <w:rFonts w:asciiTheme="minorHAnsi" w:hAnsiTheme="minorHAnsi" w:cstheme="minorHAnsi"/>
                <w:b/>
                <w:bCs/>
                <w:i/>
                <w:iCs/>
                <w:sz w:val="18"/>
                <w:szCs w:val="18"/>
              </w:rPr>
            </w:pPr>
            <w:r>
              <w:rPr>
                <w:rFonts w:asciiTheme="minorHAnsi" w:hAnsiTheme="minorHAnsi" w:cstheme="minorHAnsi"/>
                <w:b/>
                <w:bCs/>
                <w:i/>
                <w:iCs/>
                <w:sz w:val="18"/>
                <w:szCs w:val="18"/>
              </w:rPr>
              <w:t>REMOVE AND REPLACE</w:t>
            </w:r>
          </w:p>
        </w:tc>
      </w:tr>
      <w:bookmarkEnd w:id="67"/>
      <w:bookmarkEnd w:id="68"/>
      <w:bookmarkEnd w:id="69"/>
      <w:bookmarkEnd w:id="70"/>
      <w:bookmarkEnd w:id="72"/>
      <w:bookmarkEnd w:id="75"/>
      <w:bookmarkEnd w:id="76"/>
      <w:bookmarkEnd w:id="77"/>
      <w:bookmarkEnd w:id="78"/>
      <w:bookmarkEnd w:id="79"/>
      <w:bookmarkEnd w:id="80"/>
      <w:bookmarkEnd w:id="81"/>
      <w:bookmarkEnd w:id="83"/>
      <w:bookmarkEnd w:id="84"/>
      <w:bookmarkEnd w:id="85"/>
      <w:bookmarkEnd w:id="86"/>
      <w:bookmarkEnd w:id="87"/>
      <w:bookmarkEnd w:id="88"/>
      <w:bookmarkEnd w:id="89"/>
      <w:bookmarkEnd w:id="90"/>
      <w:bookmarkEnd w:id="91"/>
      <w:bookmarkEnd w:id="92"/>
      <w:bookmarkEnd w:id="98"/>
    </w:tbl>
    <w:p w14:paraId="75E09529" w14:textId="77777777" w:rsidR="008C2B47" w:rsidRDefault="008C2B47" w:rsidP="008C2B47">
      <w:pPr>
        <w:rPr>
          <w:rFonts w:ascii="Calibri" w:hAnsi="Calibri"/>
          <w:caps/>
          <w:sz w:val="18"/>
        </w:rPr>
      </w:pPr>
    </w:p>
    <w:p w14:paraId="3929910D" w14:textId="2CC06EA7" w:rsidR="008C2B47" w:rsidRDefault="008C2B47" w:rsidP="008C2B47">
      <w:pPr>
        <w:rPr>
          <w:rFonts w:ascii="Calibri" w:hAnsi="Calibri"/>
          <w:i/>
          <w:iCs/>
          <w:caps/>
          <w:sz w:val="18"/>
        </w:rPr>
      </w:pPr>
      <w:r w:rsidRPr="008C2B47">
        <w:rPr>
          <w:rFonts w:ascii="Calibri" w:hAnsi="Calibri"/>
          <w:i/>
          <w:iCs/>
          <w:caps/>
          <w:sz w:val="18"/>
        </w:rPr>
        <w:t>Provide location reference coordinates for each core taken for mat and joint density acceptance. Utilize a Global Navigation Satellite</w:t>
      </w:r>
      <w:r>
        <w:rPr>
          <w:rFonts w:ascii="Calibri" w:hAnsi="Calibri"/>
          <w:i/>
          <w:iCs/>
          <w:caps/>
          <w:sz w:val="18"/>
        </w:rPr>
        <w:t xml:space="preserve"> </w:t>
      </w:r>
      <w:r w:rsidRPr="008C2B47">
        <w:rPr>
          <w:rFonts w:ascii="Calibri" w:hAnsi="Calibri"/>
          <w:i/>
          <w:iCs/>
          <w:caps/>
          <w:sz w:val="18"/>
        </w:rPr>
        <w:t xml:space="preserve">System (GNSS) receiver with an accuracy of </w:t>
      </w:r>
      <w:r w:rsidRPr="008C2B47">
        <w:rPr>
          <w:rFonts w:ascii="Calibri" w:hAnsi="Calibri" w:cstheme="minorHAnsi"/>
          <w:i/>
          <w:iCs/>
          <w:caps/>
          <w:sz w:val="18"/>
        </w:rPr>
        <w:t>±</w:t>
      </w:r>
      <w:r w:rsidRPr="008C2B47">
        <w:rPr>
          <w:rFonts w:ascii="Calibri" w:hAnsi="Calibri"/>
          <w:i/>
          <w:iCs/>
          <w:caps/>
          <w:sz w:val="18"/>
        </w:rPr>
        <w:t xml:space="preserve"> 2 inches (50 mm) in the X and Y directions. Use a GNSS with the ability to obtain positional corrections using the ODOT Real Time Network (RTN) or a Base-Rover real-time kinematic (RTK) system. Tie data to the most current version of the National Spatial Reference System (NSRS) through </w:t>
      </w:r>
      <w:proofErr w:type="gramStart"/>
      <w:r w:rsidRPr="008C2B47">
        <w:rPr>
          <w:rFonts w:ascii="Calibri" w:hAnsi="Calibri"/>
          <w:i/>
          <w:iCs/>
          <w:caps/>
          <w:sz w:val="18"/>
        </w:rPr>
        <w:t>Ohio County</w:t>
      </w:r>
      <w:proofErr w:type="gramEnd"/>
      <w:r w:rsidRPr="008C2B47">
        <w:rPr>
          <w:rFonts w:ascii="Calibri" w:hAnsi="Calibri"/>
          <w:i/>
          <w:iCs/>
          <w:caps/>
          <w:sz w:val="18"/>
        </w:rPr>
        <w:t xml:space="preserve"> Coordinate System (OCCS) Coordinates. Use the RTN only when coverage is available throughout the project limits. </w:t>
      </w:r>
    </w:p>
    <w:p w14:paraId="48B6EA40" w14:textId="77777777" w:rsidR="008C2B47" w:rsidRDefault="008C2B47" w:rsidP="008C2B47">
      <w:pPr>
        <w:rPr>
          <w:rFonts w:ascii="Calibri" w:hAnsi="Calibri"/>
          <w:i/>
          <w:iCs/>
          <w:caps/>
          <w:sz w:val="18"/>
        </w:rPr>
      </w:pPr>
    </w:p>
    <w:p w14:paraId="450B2B1A" w14:textId="4BF436EB" w:rsidR="008C2B47" w:rsidRPr="008C2B47" w:rsidRDefault="008C2B47" w:rsidP="008C2B47">
      <w:pPr>
        <w:spacing w:line="256" w:lineRule="auto"/>
        <w:rPr>
          <w:rFonts w:ascii="Calibri" w:hAnsi="Calibri" w:cs="Calibri"/>
          <w:bCs/>
          <w:i/>
          <w:iCs/>
          <w:sz w:val="18"/>
          <w:szCs w:val="18"/>
        </w:rPr>
      </w:pPr>
      <w:r>
        <w:rPr>
          <w:rFonts w:ascii="Calibri" w:hAnsi="Calibri"/>
          <w:i/>
          <w:iCs/>
          <w:caps/>
          <w:sz w:val="18"/>
        </w:rPr>
        <w:t xml:space="preserve">PAYMENT FOR ABOVE-DESCRIBED WORK SHALL BE INCLUDED </w:t>
      </w:r>
      <w:r w:rsidRPr="008C2B47">
        <w:rPr>
          <w:rFonts w:ascii="Calibri" w:hAnsi="Calibri" w:cs="Calibri"/>
          <w:bCs/>
          <w:i/>
          <w:iCs/>
          <w:sz w:val="18"/>
          <w:szCs w:val="18"/>
        </w:rPr>
        <w:t>ITEM 442, ASPHALT CONCRETE SURFACE COURSE, 12.5 MM, TYPE A (447), PWL, 2025, AS PER PLAN</w:t>
      </w:r>
    </w:p>
    <w:p w14:paraId="7F6895F8" w14:textId="58816F11" w:rsidR="008C2B47" w:rsidRPr="008C2B47" w:rsidRDefault="008C2B47" w:rsidP="008C2B47">
      <w:pPr>
        <w:rPr>
          <w:rFonts w:ascii="Calibri" w:hAnsi="Calibri"/>
          <w:i/>
          <w:iCs/>
          <w:caps/>
          <w:sz w:val="18"/>
        </w:rPr>
      </w:pPr>
    </w:p>
    <w:bookmarkEnd w:id="94"/>
    <w:p w14:paraId="2D0A20B2" w14:textId="77777777" w:rsidR="000D034D" w:rsidRDefault="000D034D" w:rsidP="00477159">
      <w:pPr>
        <w:autoSpaceDE w:val="0"/>
        <w:autoSpaceDN w:val="0"/>
        <w:adjustRightInd w:val="0"/>
        <w:rPr>
          <w:rFonts w:asciiTheme="minorHAnsi" w:hAnsiTheme="minorHAnsi" w:cstheme="minorHAnsi"/>
          <w:b/>
          <w:i/>
          <w:caps/>
          <w:sz w:val="18"/>
          <w:szCs w:val="18"/>
          <w:u w:val="single"/>
        </w:rPr>
      </w:pPr>
    </w:p>
    <w:sectPr w:rsidR="000D034D" w:rsidSect="00731EF3">
      <w:headerReference w:type="even" r:id="rId9"/>
      <w:headerReference w:type="default" r:id="rId10"/>
      <w:footerReference w:type="even" r:id="rId11"/>
      <w:footerReference w:type="default" r:id="rId12"/>
      <w:headerReference w:type="first" r:id="rId13"/>
      <w:footerReference w:type="first" r:id="rId14"/>
      <w:pgSz w:w="24480" w:h="15840" w:orient="landscape" w:code="17"/>
      <w:pgMar w:top="1080" w:right="5126" w:bottom="1080" w:left="634" w:header="720" w:footer="720" w:gutter="0"/>
      <w:cols w:num="3" w:space="4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4C4C7" w14:textId="77777777" w:rsidR="00027702" w:rsidRDefault="00027702" w:rsidP="00B65EC3">
      <w:r>
        <w:separator/>
      </w:r>
    </w:p>
  </w:endnote>
  <w:endnote w:type="continuationSeparator" w:id="0">
    <w:p w14:paraId="742AAF86" w14:textId="77777777" w:rsidR="00027702" w:rsidRDefault="00027702" w:rsidP="00B6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2A3C" w14:textId="77777777" w:rsidR="005859A1" w:rsidRDefault="00585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9A4C" w14:textId="77777777" w:rsidR="005859A1" w:rsidRDefault="00585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C5B3" w14:textId="77777777" w:rsidR="005859A1" w:rsidRDefault="00585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A4C0" w14:textId="77777777" w:rsidR="00027702" w:rsidRDefault="00027702" w:rsidP="00B65EC3">
      <w:r>
        <w:separator/>
      </w:r>
    </w:p>
  </w:footnote>
  <w:footnote w:type="continuationSeparator" w:id="0">
    <w:p w14:paraId="4429C6D5" w14:textId="77777777" w:rsidR="00027702" w:rsidRDefault="00027702" w:rsidP="00B6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A477" w14:textId="77777777" w:rsidR="005859A1" w:rsidRDefault="005859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FB8E7" w14:textId="77777777" w:rsidR="005859A1" w:rsidRDefault="00585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0791" w14:textId="77777777" w:rsidR="005859A1" w:rsidRDefault="00585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030"/>
    <w:multiLevelType w:val="hybridMultilevel"/>
    <w:tmpl w:val="E3280CE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10CCB"/>
    <w:multiLevelType w:val="hybridMultilevel"/>
    <w:tmpl w:val="1EFAD5E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8A064C"/>
    <w:multiLevelType w:val="hybridMultilevel"/>
    <w:tmpl w:val="C82CF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009B0"/>
    <w:multiLevelType w:val="hybridMultilevel"/>
    <w:tmpl w:val="E31C242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FF2F33"/>
    <w:multiLevelType w:val="hybridMultilevel"/>
    <w:tmpl w:val="73AAAB9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45848B1"/>
    <w:multiLevelType w:val="hybridMultilevel"/>
    <w:tmpl w:val="75524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AE00A3"/>
    <w:multiLevelType w:val="hybridMultilevel"/>
    <w:tmpl w:val="94D2C5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F1E31"/>
    <w:multiLevelType w:val="hybridMultilevel"/>
    <w:tmpl w:val="E3D287C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14709F"/>
    <w:multiLevelType w:val="hybridMultilevel"/>
    <w:tmpl w:val="EC3C426E"/>
    <w:lvl w:ilvl="0" w:tplc="AB94EB1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901620"/>
    <w:multiLevelType w:val="hybridMultilevel"/>
    <w:tmpl w:val="FB4C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007902"/>
    <w:multiLevelType w:val="hybridMultilevel"/>
    <w:tmpl w:val="6C0694FC"/>
    <w:lvl w:ilvl="0" w:tplc="F240385C">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F008F"/>
    <w:multiLevelType w:val="hybridMultilevel"/>
    <w:tmpl w:val="CB24A5A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9682516">
    <w:abstractNumId w:val="3"/>
  </w:num>
  <w:num w:numId="2" w16cid:durableId="77555876">
    <w:abstractNumId w:val="11"/>
  </w:num>
  <w:num w:numId="3" w16cid:durableId="527565938">
    <w:abstractNumId w:val="6"/>
  </w:num>
  <w:num w:numId="4" w16cid:durableId="688994102">
    <w:abstractNumId w:val="0"/>
  </w:num>
  <w:num w:numId="5" w16cid:durableId="1952711425">
    <w:abstractNumId w:val="4"/>
  </w:num>
  <w:num w:numId="6" w16cid:durableId="915164281">
    <w:abstractNumId w:val="1"/>
  </w:num>
  <w:num w:numId="7" w16cid:durableId="1520587006">
    <w:abstractNumId w:val="8"/>
  </w:num>
  <w:num w:numId="8" w16cid:durableId="116339293">
    <w:abstractNumId w:val="5"/>
  </w:num>
  <w:num w:numId="9" w16cid:durableId="1686442842">
    <w:abstractNumId w:val="9"/>
  </w:num>
  <w:num w:numId="10" w16cid:durableId="390545334">
    <w:abstractNumId w:val="10"/>
  </w:num>
  <w:num w:numId="11" w16cid:durableId="1650163201">
    <w:abstractNumId w:val="7"/>
    <w:lvlOverride w:ilvl="0">
      <w:startOverride w:val="1"/>
    </w:lvlOverride>
    <w:lvlOverride w:ilvl="1"/>
    <w:lvlOverride w:ilvl="2"/>
    <w:lvlOverride w:ilvl="3"/>
    <w:lvlOverride w:ilvl="4"/>
    <w:lvlOverride w:ilvl="5"/>
    <w:lvlOverride w:ilvl="6"/>
    <w:lvlOverride w:ilvl="7"/>
    <w:lvlOverride w:ilvl="8"/>
  </w:num>
  <w:num w:numId="12" w16cid:durableId="911700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45C4"/>
    <w:rsid w:val="00000324"/>
    <w:rsid w:val="00000D78"/>
    <w:rsid w:val="00000E6E"/>
    <w:rsid w:val="00001582"/>
    <w:rsid w:val="00003E67"/>
    <w:rsid w:val="00005835"/>
    <w:rsid w:val="00006279"/>
    <w:rsid w:val="000074B9"/>
    <w:rsid w:val="000110F2"/>
    <w:rsid w:val="000125F6"/>
    <w:rsid w:val="00015808"/>
    <w:rsid w:val="00016618"/>
    <w:rsid w:val="00017A49"/>
    <w:rsid w:val="00020656"/>
    <w:rsid w:val="00021EDF"/>
    <w:rsid w:val="00024ABB"/>
    <w:rsid w:val="00027702"/>
    <w:rsid w:val="00033F37"/>
    <w:rsid w:val="000346DE"/>
    <w:rsid w:val="00035D20"/>
    <w:rsid w:val="00036356"/>
    <w:rsid w:val="00036E57"/>
    <w:rsid w:val="00037F28"/>
    <w:rsid w:val="00041250"/>
    <w:rsid w:val="00042349"/>
    <w:rsid w:val="00043520"/>
    <w:rsid w:val="000441CB"/>
    <w:rsid w:val="00044944"/>
    <w:rsid w:val="000455A4"/>
    <w:rsid w:val="00046461"/>
    <w:rsid w:val="00047171"/>
    <w:rsid w:val="000479F1"/>
    <w:rsid w:val="00054908"/>
    <w:rsid w:val="00060165"/>
    <w:rsid w:val="000602C4"/>
    <w:rsid w:val="00060ADD"/>
    <w:rsid w:val="00061D5B"/>
    <w:rsid w:val="000629F0"/>
    <w:rsid w:val="0006346A"/>
    <w:rsid w:val="00065C2A"/>
    <w:rsid w:val="00066FDF"/>
    <w:rsid w:val="0006713F"/>
    <w:rsid w:val="00067D45"/>
    <w:rsid w:val="00070967"/>
    <w:rsid w:val="00071157"/>
    <w:rsid w:val="00071297"/>
    <w:rsid w:val="000713C7"/>
    <w:rsid w:val="00073C10"/>
    <w:rsid w:val="00080CBC"/>
    <w:rsid w:val="0008107F"/>
    <w:rsid w:val="00083695"/>
    <w:rsid w:val="0008437F"/>
    <w:rsid w:val="00086DAB"/>
    <w:rsid w:val="000878CD"/>
    <w:rsid w:val="000907BD"/>
    <w:rsid w:val="00096BDE"/>
    <w:rsid w:val="0009728F"/>
    <w:rsid w:val="000A15F5"/>
    <w:rsid w:val="000A1785"/>
    <w:rsid w:val="000A3A73"/>
    <w:rsid w:val="000A3D1B"/>
    <w:rsid w:val="000B13B9"/>
    <w:rsid w:val="000B47D8"/>
    <w:rsid w:val="000B5F9B"/>
    <w:rsid w:val="000C08E0"/>
    <w:rsid w:val="000C1F77"/>
    <w:rsid w:val="000C30C4"/>
    <w:rsid w:val="000C3176"/>
    <w:rsid w:val="000C3A8A"/>
    <w:rsid w:val="000C4813"/>
    <w:rsid w:val="000C5E5E"/>
    <w:rsid w:val="000D034D"/>
    <w:rsid w:val="000D3E10"/>
    <w:rsid w:val="000D4B02"/>
    <w:rsid w:val="000D6289"/>
    <w:rsid w:val="000D7663"/>
    <w:rsid w:val="000E1C41"/>
    <w:rsid w:val="000E225C"/>
    <w:rsid w:val="000E32BE"/>
    <w:rsid w:val="000E3807"/>
    <w:rsid w:val="000E5D30"/>
    <w:rsid w:val="000E6B88"/>
    <w:rsid w:val="000F0254"/>
    <w:rsid w:val="000F6440"/>
    <w:rsid w:val="000F6EAE"/>
    <w:rsid w:val="000F771C"/>
    <w:rsid w:val="001010EE"/>
    <w:rsid w:val="00101777"/>
    <w:rsid w:val="00102E90"/>
    <w:rsid w:val="00104062"/>
    <w:rsid w:val="001043B6"/>
    <w:rsid w:val="00104FED"/>
    <w:rsid w:val="00106736"/>
    <w:rsid w:val="00110C87"/>
    <w:rsid w:val="001121B2"/>
    <w:rsid w:val="00112D3E"/>
    <w:rsid w:val="00112EB8"/>
    <w:rsid w:val="00113E4F"/>
    <w:rsid w:val="00114C60"/>
    <w:rsid w:val="0011590F"/>
    <w:rsid w:val="0012067B"/>
    <w:rsid w:val="00123AE9"/>
    <w:rsid w:val="00124DB7"/>
    <w:rsid w:val="001267FA"/>
    <w:rsid w:val="00127EAF"/>
    <w:rsid w:val="00130092"/>
    <w:rsid w:val="001317E9"/>
    <w:rsid w:val="00132F8B"/>
    <w:rsid w:val="001344BF"/>
    <w:rsid w:val="001369BE"/>
    <w:rsid w:val="001416BE"/>
    <w:rsid w:val="00142680"/>
    <w:rsid w:val="00142AAA"/>
    <w:rsid w:val="00143CB3"/>
    <w:rsid w:val="00144010"/>
    <w:rsid w:val="00144414"/>
    <w:rsid w:val="001445DE"/>
    <w:rsid w:val="001523D4"/>
    <w:rsid w:val="00154193"/>
    <w:rsid w:val="00155572"/>
    <w:rsid w:val="00157AC2"/>
    <w:rsid w:val="0016030D"/>
    <w:rsid w:val="00161888"/>
    <w:rsid w:val="00164D98"/>
    <w:rsid w:val="00166D85"/>
    <w:rsid w:val="00170575"/>
    <w:rsid w:val="0017072B"/>
    <w:rsid w:val="00170D1D"/>
    <w:rsid w:val="00170F00"/>
    <w:rsid w:val="00171EA5"/>
    <w:rsid w:val="00177BA6"/>
    <w:rsid w:val="00180146"/>
    <w:rsid w:val="0018088B"/>
    <w:rsid w:val="00181B7A"/>
    <w:rsid w:val="00182643"/>
    <w:rsid w:val="00182EC9"/>
    <w:rsid w:val="00183002"/>
    <w:rsid w:val="00185B17"/>
    <w:rsid w:val="00191D8F"/>
    <w:rsid w:val="001923A6"/>
    <w:rsid w:val="0019247A"/>
    <w:rsid w:val="00192DEA"/>
    <w:rsid w:val="00196203"/>
    <w:rsid w:val="00197D88"/>
    <w:rsid w:val="001A1582"/>
    <w:rsid w:val="001A3AA1"/>
    <w:rsid w:val="001A406D"/>
    <w:rsid w:val="001A6AAA"/>
    <w:rsid w:val="001A7078"/>
    <w:rsid w:val="001A7566"/>
    <w:rsid w:val="001A7BCC"/>
    <w:rsid w:val="001B1579"/>
    <w:rsid w:val="001B4E0C"/>
    <w:rsid w:val="001B5111"/>
    <w:rsid w:val="001B60CD"/>
    <w:rsid w:val="001B79DA"/>
    <w:rsid w:val="001C3741"/>
    <w:rsid w:val="001C50DC"/>
    <w:rsid w:val="001C5836"/>
    <w:rsid w:val="001C5CB4"/>
    <w:rsid w:val="001C6F9D"/>
    <w:rsid w:val="001D5770"/>
    <w:rsid w:val="001E0D1D"/>
    <w:rsid w:val="001E1C18"/>
    <w:rsid w:val="001E1CF9"/>
    <w:rsid w:val="001E3224"/>
    <w:rsid w:val="001E54E8"/>
    <w:rsid w:val="001E5E52"/>
    <w:rsid w:val="001E706F"/>
    <w:rsid w:val="001E7C23"/>
    <w:rsid w:val="001F0B6A"/>
    <w:rsid w:val="001F4ACD"/>
    <w:rsid w:val="001F7448"/>
    <w:rsid w:val="00201F15"/>
    <w:rsid w:val="00204DD9"/>
    <w:rsid w:val="00207579"/>
    <w:rsid w:val="00210C05"/>
    <w:rsid w:val="00210FFA"/>
    <w:rsid w:val="002118FC"/>
    <w:rsid w:val="00211DC7"/>
    <w:rsid w:val="002124F4"/>
    <w:rsid w:val="002133FE"/>
    <w:rsid w:val="00216D41"/>
    <w:rsid w:val="00220593"/>
    <w:rsid w:val="00221316"/>
    <w:rsid w:val="00221AEA"/>
    <w:rsid w:val="00222291"/>
    <w:rsid w:val="002225A1"/>
    <w:rsid w:val="00224109"/>
    <w:rsid w:val="00226D99"/>
    <w:rsid w:val="0022757C"/>
    <w:rsid w:val="00230D12"/>
    <w:rsid w:val="00231DA9"/>
    <w:rsid w:val="00233A8B"/>
    <w:rsid w:val="00233B0A"/>
    <w:rsid w:val="00234453"/>
    <w:rsid w:val="00235066"/>
    <w:rsid w:val="00236891"/>
    <w:rsid w:val="002404E9"/>
    <w:rsid w:val="002408A3"/>
    <w:rsid w:val="00243938"/>
    <w:rsid w:val="00243FA5"/>
    <w:rsid w:val="00244D47"/>
    <w:rsid w:val="00246494"/>
    <w:rsid w:val="00246BF9"/>
    <w:rsid w:val="0024793E"/>
    <w:rsid w:val="00254CCE"/>
    <w:rsid w:val="002571AE"/>
    <w:rsid w:val="00260B17"/>
    <w:rsid w:val="00260C67"/>
    <w:rsid w:val="00261230"/>
    <w:rsid w:val="00262178"/>
    <w:rsid w:val="002629D7"/>
    <w:rsid w:val="00262C16"/>
    <w:rsid w:val="002654FA"/>
    <w:rsid w:val="00265BFB"/>
    <w:rsid w:val="00265D7C"/>
    <w:rsid w:val="00266F9D"/>
    <w:rsid w:val="00270052"/>
    <w:rsid w:val="00270DCD"/>
    <w:rsid w:val="00272306"/>
    <w:rsid w:val="002726CE"/>
    <w:rsid w:val="00274186"/>
    <w:rsid w:val="002744F5"/>
    <w:rsid w:val="00274E3D"/>
    <w:rsid w:val="002768A9"/>
    <w:rsid w:val="00280ABF"/>
    <w:rsid w:val="002815F0"/>
    <w:rsid w:val="00283F96"/>
    <w:rsid w:val="002850F8"/>
    <w:rsid w:val="00285B15"/>
    <w:rsid w:val="00285B5E"/>
    <w:rsid w:val="00285E2A"/>
    <w:rsid w:val="00286F61"/>
    <w:rsid w:val="00287515"/>
    <w:rsid w:val="00292FD2"/>
    <w:rsid w:val="002A419C"/>
    <w:rsid w:val="002A52A5"/>
    <w:rsid w:val="002B1A2B"/>
    <w:rsid w:val="002B3AB0"/>
    <w:rsid w:val="002B6040"/>
    <w:rsid w:val="002B6204"/>
    <w:rsid w:val="002B7303"/>
    <w:rsid w:val="002C0450"/>
    <w:rsid w:val="002C129D"/>
    <w:rsid w:val="002C1430"/>
    <w:rsid w:val="002C1E9C"/>
    <w:rsid w:val="002C4BA1"/>
    <w:rsid w:val="002C6E0E"/>
    <w:rsid w:val="002C723D"/>
    <w:rsid w:val="002C7440"/>
    <w:rsid w:val="002C75F0"/>
    <w:rsid w:val="002D09E0"/>
    <w:rsid w:val="002D190C"/>
    <w:rsid w:val="002D290B"/>
    <w:rsid w:val="002D29BF"/>
    <w:rsid w:val="002D32D3"/>
    <w:rsid w:val="002D404E"/>
    <w:rsid w:val="002D66D6"/>
    <w:rsid w:val="002D6C1B"/>
    <w:rsid w:val="002D762F"/>
    <w:rsid w:val="002D7E8A"/>
    <w:rsid w:val="002E1B5A"/>
    <w:rsid w:val="002E1E36"/>
    <w:rsid w:val="002E21F8"/>
    <w:rsid w:val="002E23E1"/>
    <w:rsid w:val="002E5EFF"/>
    <w:rsid w:val="002E5FC4"/>
    <w:rsid w:val="002E5FE0"/>
    <w:rsid w:val="002E658E"/>
    <w:rsid w:val="002E773C"/>
    <w:rsid w:val="002E7D10"/>
    <w:rsid w:val="002F0309"/>
    <w:rsid w:val="002F1F0D"/>
    <w:rsid w:val="002F2C81"/>
    <w:rsid w:val="002F3FC3"/>
    <w:rsid w:val="002F4058"/>
    <w:rsid w:val="002F5F8A"/>
    <w:rsid w:val="002F6BFA"/>
    <w:rsid w:val="00300153"/>
    <w:rsid w:val="003046B3"/>
    <w:rsid w:val="003053A6"/>
    <w:rsid w:val="00312459"/>
    <w:rsid w:val="003135A8"/>
    <w:rsid w:val="00314114"/>
    <w:rsid w:val="00317D19"/>
    <w:rsid w:val="003218F2"/>
    <w:rsid w:val="00327513"/>
    <w:rsid w:val="00327802"/>
    <w:rsid w:val="003318C3"/>
    <w:rsid w:val="00332AD5"/>
    <w:rsid w:val="003338F0"/>
    <w:rsid w:val="00333E98"/>
    <w:rsid w:val="003340F6"/>
    <w:rsid w:val="003377C6"/>
    <w:rsid w:val="003377FE"/>
    <w:rsid w:val="003379F8"/>
    <w:rsid w:val="003430A5"/>
    <w:rsid w:val="00343A74"/>
    <w:rsid w:val="00345657"/>
    <w:rsid w:val="00347D86"/>
    <w:rsid w:val="00350E17"/>
    <w:rsid w:val="00351C90"/>
    <w:rsid w:val="00351F63"/>
    <w:rsid w:val="00352CB8"/>
    <w:rsid w:val="00353193"/>
    <w:rsid w:val="003532CE"/>
    <w:rsid w:val="00355B0B"/>
    <w:rsid w:val="00355ED7"/>
    <w:rsid w:val="003603DF"/>
    <w:rsid w:val="00360892"/>
    <w:rsid w:val="00367650"/>
    <w:rsid w:val="00371C49"/>
    <w:rsid w:val="00373607"/>
    <w:rsid w:val="00373CBA"/>
    <w:rsid w:val="0037658A"/>
    <w:rsid w:val="003775BE"/>
    <w:rsid w:val="00380DB5"/>
    <w:rsid w:val="00382C40"/>
    <w:rsid w:val="00382CD3"/>
    <w:rsid w:val="00385F20"/>
    <w:rsid w:val="00387743"/>
    <w:rsid w:val="00392C3D"/>
    <w:rsid w:val="003955A8"/>
    <w:rsid w:val="00396CEB"/>
    <w:rsid w:val="003A068C"/>
    <w:rsid w:val="003A1FDB"/>
    <w:rsid w:val="003A3BEC"/>
    <w:rsid w:val="003A4DCB"/>
    <w:rsid w:val="003A649D"/>
    <w:rsid w:val="003A6DBC"/>
    <w:rsid w:val="003A6EB5"/>
    <w:rsid w:val="003B337B"/>
    <w:rsid w:val="003B3D4A"/>
    <w:rsid w:val="003B7E3A"/>
    <w:rsid w:val="003C478E"/>
    <w:rsid w:val="003C4B77"/>
    <w:rsid w:val="003C4C4F"/>
    <w:rsid w:val="003D62ED"/>
    <w:rsid w:val="003D6F67"/>
    <w:rsid w:val="003D71A4"/>
    <w:rsid w:val="003E15A3"/>
    <w:rsid w:val="003E4FEB"/>
    <w:rsid w:val="003E5ACD"/>
    <w:rsid w:val="003E5B29"/>
    <w:rsid w:val="003E6DF2"/>
    <w:rsid w:val="003E7C6F"/>
    <w:rsid w:val="003F1AEE"/>
    <w:rsid w:val="003F3004"/>
    <w:rsid w:val="003F42BB"/>
    <w:rsid w:val="003F4838"/>
    <w:rsid w:val="003F6329"/>
    <w:rsid w:val="003F6515"/>
    <w:rsid w:val="00401172"/>
    <w:rsid w:val="00402501"/>
    <w:rsid w:val="00403093"/>
    <w:rsid w:val="00407D53"/>
    <w:rsid w:val="00411642"/>
    <w:rsid w:val="00411A50"/>
    <w:rsid w:val="0041284B"/>
    <w:rsid w:val="004131AF"/>
    <w:rsid w:val="00414FF3"/>
    <w:rsid w:val="00416EFC"/>
    <w:rsid w:val="00417D62"/>
    <w:rsid w:val="00420671"/>
    <w:rsid w:val="004210E4"/>
    <w:rsid w:val="00421676"/>
    <w:rsid w:val="00421FAB"/>
    <w:rsid w:val="00425314"/>
    <w:rsid w:val="00426832"/>
    <w:rsid w:val="00427558"/>
    <w:rsid w:val="004371DA"/>
    <w:rsid w:val="004372A5"/>
    <w:rsid w:val="00442EA5"/>
    <w:rsid w:val="00442F23"/>
    <w:rsid w:val="004456C4"/>
    <w:rsid w:val="00446282"/>
    <w:rsid w:val="00446796"/>
    <w:rsid w:val="004531F6"/>
    <w:rsid w:val="00453C91"/>
    <w:rsid w:val="0045484E"/>
    <w:rsid w:val="00456059"/>
    <w:rsid w:val="00457F8C"/>
    <w:rsid w:val="0046260D"/>
    <w:rsid w:val="004660E7"/>
    <w:rsid w:val="00466351"/>
    <w:rsid w:val="00470E7F"/>
    <w:rsid w:val="00471730"/>
    <w:rsid w:val="00474668"/>
    <w:rsid w:val="004757C0"/>
    <w:rsid w:val="0047622F"/>
    <w:rsid w:val="00476636"/>
    <w:rsid w:val="00477159"/>
    <w:rsid w:val="004808F0"/>
    <w:rsid w:val="0048259C"/>
    <w:rsid w:val="004827C4"/>
    <w:rsid w:val="0048372F"/>
    <w:rsid w:val="00487C7A"/>
    <w:rsid w:val="0049055D"/>
    <w:rsid w:val="00491F36"/>
    <w:rsid w:val="00492D45"/>
    <w:rsid w:val="00493EF3"/>
    <w:rsid w:val="004964DB"/>
    <w:rsid w:val="004A0A49"/>
    <w:rsid w:val="004A11C1"/>
    <w:rsid w:val="004A2AE9"/>
    <w:rsid w:val="004A3722"/>
    <w:rsid w:val="004A454A"/>
    <w:rsid w:val="004A5D1C"/>
    <w:rsid w:val="004A7C2D"/>
    <w:rsid w:val="004B012F"/>
    <w:rsid w:val="004B0B88"/>
    <w:rsid w:val="004B0F81"/>
    <w:rsid w:val="004B20ED"/>
    <w:rsid w:val="004B26EE"/>
    <w:rsid w:val="004B54A4"/>
    <w:rsid w:val="004B688B"/>
    <w:rsid w:val="004C0BDC"/>
    <w:rsid w:val="004C273D"/>
    <w:rsid w:val="004C2765"/>
    <w:rsid w:val="004C5A2D"/>
    <w:rsid w:val="004C5A85"/>
    <w:rsid w:val="004C5DBE"/>
    <w:rsid w:val="004D7F38"/>
    <w:rsid w:val="004E2A68"/>
    <w:rsid w:val="004E2F84"/>
    <w:rsid w:val="004E47FE"/>
    <w:rsid w:val="004E6E2A"/>
    <w:rsid w:val="004F0786"/>
    <w:rsid w:val="004F188E"/>
    <w:rsid w:val="004F1E64"/>
    <w:rsid w:val="004F1FD0"/>
    <w:rsid w:val="004F46A5"/>
    <w:rsid w:val="00500632"/>
    <w:rsid w:val="00504216"/>
    <w:rsid w:val="00505773"/>
    <w:rsid w:val="00505CC4"/>
    <w:rsid w:val="0050665D"/>
    <w:rsid w:val="00506B8F"/>
    <w:rsid w:val="005135A7"/>
    <w:rsid w:val="00514401"/>
    <w:rsid w:val="00516E86"/>
    <w:rsid w:val="00521AD5"/>
    <w:rsid w:val="0052336F"/>
    <w:rsid w:val="00526734"/>
    <w:rsid w:val="00526F4E"/>
    <w:rsid w:val="005270E2"/>
    <w:rsid w:val="0052726F"/>
    <w:rsid w:val="005302B4"/>
    <w:rsid w:val="00532DD1"/>
    <w:rsid w:val="005331A0"/>
    <w:rsid w:val="00533C23"/>
    <w:rsid w:val="0053501B"/>
    <w:rsid w:val="005406A6"/>
    <w:rsid w:val="00540D59"/>
    <w:rsid w:val="00541528"/>
    <w:rsid w:val="00541667"/>
    <w:rsid w:val="0054176E"/>
    <w:rsid w:val="00543C9A"/>
    <w:rsid w:val="00545062"/>
    <w:rsid w:val="00545104"/>
    <w:rsid w:val="00545650"/>
    <w:rsid w:val="0055132D"/>
    <w:rsid w:val="005528F8"/>
    <w:rsid w:val="00555551"/>
    <w:rsid w:val="005607AE"/>
    <w:rsid w:val="00560BB9"/>
    <w:rsid w:val="00561582"/>
    <w:rsid w:val="005617C8"/>
    <w:rsid w:val="00562CB5"/>
    <w:rsid w:val="00564843"/>
    <w:rsid w:val="005649B7"/>
    <w:rsid w:val="00565FDD"/>
    <w:rsid w:val="0056734C"/>
    <w:rsid w:val="00573185"/>
    <w:rsid w:val="00573BB0"/>
    <w:rsid w:val="005740EA"/>
    <w:rsid w:val="00574209"/>
    <w:rsid w:val="00574DE4"/>
    <w:rsid w:val="0057622C"/>
    <w:rsid w:val="00576615"/>
    <w:rsid w:val="005815EE"/>
    <w:rsid w:val="00581816"/>
    <w:rsid w:val="0058209A"/>
    <w:rsid w:val="005839DC"/>
    <w:rsid w:val="00583BD0"/>
    <w:rsid w:val="00585398"/>
    <w:rsid w:val="005859A1"/>
    <w:rsid w:val="00585BAC"/>
    <w:rsid w:val="00585D28"/>
    <w:rsid w:val="00586E68"/>
    <w:rsid w:val="00590F14"/>
    <w:rsid w:val="00591581"/>
    <w:rsid w:val="00592D43"/>
    <w:rsid w:val="00592DF9"/>
    <w:rsid w:val="00593E04"/>
    <w:rsid w:val="00594A30"/>
    <w:rsid w:val="00595377"/>
    <w:rsid w:val="00595677"/>
    <w:rsid w:val="00595B02"/>
    <w:rsid w:val="005A134E"/>
    <w:rsid w:val="005A346A"/>
    <w:rsid w:val="005A64A9"/>
    <w:rsid w:val="005A6E26"/>
    <w:rsid w:val="005B6BB4"/>
    <w:rsid w:val="005C032C"/>
    <w:rsid w:val="005C0B03"/>
    <w:rsid w:val="005C2603"/>
    <w:rsid w:val="005C27FE"/>
    <w:rsid w:val="005C30D4"/>
    <w:rsid w:val="005C3DFB"/>
    <w:rsid w:val="005C4B08"/>
    <w:rsid w:val="005C4E1E"/>
    <w:rsid w:val="005D018E"/>
    <w:rsid w:val="005D0762"/>
    <w:rsid w:val="005D1AA5"/>
    <w:rsid w:val="005D22B3"/>
    <w:rsid w:val="005D25B3"/>
    <w:rsid w:val="005D339E"/>
    <w:rsid w:val="005D495F"/>
    <w:rsid w:val="005D706C"/>
    <w:rsid w:val="005D78D0"/>
    <w:rsid w:val="005D7CE8"/>
    <w:rsid w:val="005E4026"/>
    <w:rsid w:val="005E5DD7"/>
    <w:rsid w:val="005E6FC9"/>
    <w:rsid w:val="005F2C39"/>
    <w:rsid w:val="005F2C7E"/>
    <w:rsid w:val="005F3710"/>
    <w:rsid w:val="005F4F58"/>
    <w:rsid w:val="005F7914"/>
    <w:rsid w:val="006045C4"/>
    <w:rsid w:val="00605E7C"/>
    <w:rsid w:val="00606ABE"/>
    <w:rsid w:val="00607470"/>
    <w:rsid w:val="00607FF6"/>
    <w:rsid w:val="0061140E"/>
    <w:rsid w:val="00613AD5"/>
    <w:rsid w:val="006151A1"/>
    <w:rsid w:val="00616732"/>
    <w:rsid w:val="006167F7"/>
    <w:rsid w:val="0061768E"/>
    <w:rsid w:val="00620CF7"/>
    <w:rsid w:val="00621EE8"/>
    <w:rsid w:val="00625488"/>
    <w:rsid w:val="006273B1"/>
    <w:rsid w:val="00631D03"/>
    <w:rsid w:val="006336AF"/>
    <w:rsid w:val="00636A49"/>
    <w:rsid w:val="00637344"/>
    <w:rsid w:val="00637D07"/>
    <w:rsid w:val="00637DB6"/>
    <w:rsid w:val="00641E8F"/>
    <w:rsid w:val="00642106"/>
    <w:rsid w:val="0064405B"/>
    <w:rsid w:val="006456B8"/>
    <w:rsid w:val="00645947"/>
    <w:rsid w:val="00650F6B"/>
    <w:rsid w:val="0065180A"/>
    <w:rsid w:val="00652BD1"/>
    <w:rsid w:val="00656FE1"/>
    <w:rsid w:val="0066285A"/>
    <w:rsid w:val="00664D13"/>
    <w:rsid w:val="00665136"/>
    <w:rsid w:val="00665452"/>
    <w:rsid w:val="006679A3"/>
    <w:rsid w:val="00670FF6"/>
    <w:rsid w:val="00673DB4"/>
    <w:rsid w:val="00674C9D"/>
    <w:rsid w:val="00675093"/>
    <w:rsid w:val="00680048"/>
    <w:rsid w:val="00680995"/>
    <w:rsid w:val="00680D84"/>
    <w:rsid w:val="0068107F"/>
    <w:rsid w:val="00682470"/>
    <w:rsid w:val="00684A04"/>
    <w:rsid w:val="00685AB8"/>
    <w:rsid w:val="00685C63"/>
    <w:rsid w:val="0069053C"/>
    <w:rsid w:val="0069161A"/>
    <w:rsid w:val="00692364"/>
    <w:rsid w:val="0069239A"/>
    <w:rsid w:val="006933EF"/>
    <w:rsid w:val="00694C8D"/>
    <w:rsid w:val="006964F2"/>
    <w:rsid w:val="0069693D"/>
    <w:rsid w:val="006977EF"/>
    <w:rsid w:val="00697DA9"/>
    <w:rsid w:val="006A0302"/>
    <w:rsid w:val="006A0C93"/>
    <w:rsid w:val="006A10FE"/>
    <w:rsid w:val="006A13F3"/>
    <w:rsid w:val="006A377F"/>
    <w:rsid w:val="006A3D0A"/>
    <w:rsid w:val="006A45EC"/>
    <w:rsid w:val="006A4D4E"/>
    <w:rsid w:val="006A5C62"/>
    <w:rsid w:val="006A68C1"/>
    <w:rsid w:val="006A71CF"/>
    <w:rsid w:val="006A7B6A"/>
    <w:rsid w:val="006B46BD"/>
    <w:rsid w:val="006B5525"/>
    <w:rsid w:val="006B5D11"/>
    <w:rsid w:val="006C0973"/>
    <w:rsid w:val="006C1339"/>
    <w:rsid w:val="006C2045"/>
    <w:rsid w:val="006C28D0"/>
    <w:rsid w:val="006C2E2A"/>
    <w:rsid w:val="006C2FD9"/>
    <w:rsid w:val="006D075B"/>
    <w:rsid w:val="006D4575"/>
    <w:rsid w:val="006D55C9"/>
    <w:rsid w:val="006D6C26"/>
    <w:rsid w:val="006E15F4"/>
    <w:rsid w:val="006E65D2"/>
    <w:rsid w:val="006E687F"/>
    <w:rsid w:val="006F1798"/>
    <w:rsid w:val="006F1C9F"/>
    <w:rsid w:val="006F309F"/>
    <w:rsid w:val="006F36DC"/>
    <w:rsid w:val="006F45F1"/>
    <w:rsid w:val="006F5226"/>
    <w:rsid w:val="006F61E4"/>
    <w:rsid w:val="006F7B3F"/>
    <w:rsid w:val="00702082"/>
    <w:rsid w:val="007042FF"/>
    <w:rsid w:val="00704695"/>
    <w:rsid w:val="00711FA7"/>
    <w:rsid w:val="00711FBE"/>
    <w:rsid w:val="0071557C"/>
    <w:rsid w:val="00716D15"/>
    <w:rsid w:val="00716ED9"/>
    <w:rsid w:val="00717399"/>
    <w:rsid w:val="00717EBE"/>
    <w:rsid w:val="0072136A"/>
    <w:rsid w:val="007219D5"/>
    <w:rsid w:val="007261CE"/>
    <w:rsid w:val="007272F0"/>
    <w:rsid w:val="00727326"/>
    <w:rsid w:val="007274E3"/>
    <w:rsid w:val="00731EF3"/>
    <w:rsid w:val="00732239"/>
    <w:rsid w:val="0073292C"/>
    <w:rsid w:val="007332F8"/>
    <w:rsid w:val="00735CD3"/>
    <w:rsid w:val="007367CE"/>
    <w:rsid w:val="0073731A"/>
    <w:rsid w:val="00741549"/>
    <w:rsid w:val="00741AC6"/>
    <w:rsid w:val="00742637"/>
    <w:rsid w:val="00742BC6"/>
    <w:rsid w:val="007434AA"/>
    <w:rsid w:val="00746A88"/>
    <w:rsid w:val="00746C07"/>
    <w:rsid w:val="00757569"/>
    <w:rsid w:val="00757A73"/>
    <w:rsid w:val="00762D42"/>
    <w:rsid w:val="0076315C"/>
    <w:rsid w:val="00763E61"/>
    <w:rsid w:val="00764D93"/>
    <w:rsid w:val="00773748"/>
    <w:rsid w:val="00773928"/>
    <w:rsid w:val="00776E0F"/>
    <w:rsid w:val="007774C1"/>
    <w:rsid w:val="007822E1"/>
    <w:rsid w:val="00782407"/>
    <w:rsid w:val="007833CD"/>
    <w:rsid w:val="00784119"/>
    <w:rsid w:val="00784B7A"/>
    <w:rsid w:val="00784DE0"/>
    <w:rsid w:val="007903F3"/>
    <w:rsid w:val="00794B3D"/>
    <w:rsid w:val="007953FD"/>
    <w:rsid w:val="0079679C"/>
    <w:rsid w:val="007971E9"/>
    <w:rsid w:val="007A0726"/>
    <w:rsid w:val="007A1B26"/>
    <w:rsid w:val="007A1E66"/>
    <w:rsid w:val="007A314B"/>
    <w:rsid w:val="007A3A1F"/>
    <w:rsid w:val="007A3F47"/>
    <w:rsid w:val="007A465B"/>
    <w:rsid w:val="007A47DB"/>
    <w:rsid w:val="007A563F"/>
    <w:rsid w:val="007B0C7C"/>
    <w:rsid w:val="007B11DD"/>
    <w:rsid w:val="007B18B8"/>
    <w:rsid w:val="007B4370"/>
    <w:rsid w:val="007B5F11"/>
    <w:rsid w:val="007B74DA"/>
    <w:rsid w:val="007B7BCD"/>
    <w:rsid w:val="007C06B9"/>
    <w:rsid w:val="007C30ED"/>
    <w:rsid w:val="007D0980"/>
    <w:rsid w:val="007D3331"/>
    <w:rsid w:val="007D37F3"/>
    <w:rsid w:val="007E0920"/>
    <w:rsid w:val="007E1C0A"/>
    <w:rsid w:val="007E1FB0"/>
    <w:rsid w:val="007E3BBE"/>
    <w:rsid w:val="007E438C"/>
    <w:rsid w:val="007E5141"/>
    <w:rsid w:val="007E51FC"/>
    <w:rsid w:val="007E5D8C"/>
    <w:rsid w:val="007E60F7"/>
    <w:rsid w:val="007E7A11"/>
    <w:rsid w:val="007F1251"/>
    <w:rsid w:val="007F18B1"/>
    <w:rsid w:val="007F35D9"/>
    <w:rsid w:val="007F3BC1"/>
    <w:rsid w:val="007F5A0E"/>
    <w:rsid w:val="007F5C55"/>
    <w:rsid w:val="007F6EB3"/>
    <w:rsid w:val="007F7DA0"/>
    <w:rsid w:val="00801BC9"/>
    <w:rsid w:val="00804F9C"/>
    <w:rsid w:val="00812F9E"/>
    <w:rsid w:val="0081522C"/>
    <w:rsid w:val="00816922"/>
    <w:rsid w:val="00816D8A"/>
    <w:rsid w:val="00817D7E"/>
    <w:rsid w:val="0082017F"/>
    <w:rsid w:val="008207B7"/>
    <w:rsid w:val="00822153"/>
    <w:rsid w:val="0082607A"/>
    <w:rsid w:val="00826BB9"/>
    <w:rsid w:val="008316BA"/>
    <w:rsid w:val="0083236D"/>
    <w:rsid w:val="00835E9C"/>
    <w:rsid w:val="00845A4B"/>
    <w:rsid w:val="008509AE"/>
    <w:rsid w:val="0085170A"/>
    <w:rsid w:val="0086276F"/>
    <w:rsid w:val="00862E29"/>
    <w:rsid w:val="00863054"/>
    <w:rsid w:val="00863190"/>
    <w:rsid w:val="008642A1"/>
    <w:rsid w:val="00865A67"/>
    <w:rsid w:val="00870E91"/>
    <w:rsid w:val="00871196"/>
    <w:rsid w:val="0087180E"/>
    <w:rsid w:val="0087203B"/>
    <w:rsid w:val="008729D9"/>
    <w:rsid w:val="00880190"/>
    <w:rsid w:val="0088060E"/>
    <w:rsid w:val="00880E11"/>
    <w:rsid w:val="008834F0"/>
    <w:rsid w:val="0088361E"/>
    <w:rsid w:val="00883716"/>
    <w:rsid w:val="00885823"/>
    <w:rsid w:val="008877BD"/>
    <w:rsid w:val="0089006D"/>
    <w:rsid w:val="00890C0F"/>
    <w:rsid w:val="0089227C"/>
    <w:rsid w:val="0089379C"/>
    <w:rsid w:val="00894790"/>
    <w:rsid w:val="00895083"/>
    <w:rsid w:val="00895521"/>
    <w:rsid w:val="008963C0"/>
    <w:rsid w:val="00896C5A"/>
    <w:rsid w:val="00897CBC"/>
    <w:rsid w:val="008A0184"/>
    <w:rsid w:val="008A021D"/>
    <w:rsid w:val="008A24B0"/>
    <w:rsid w:val="008A348B"/>
    <w:rsid w:val="008A3561"/>
    <w:rsid w:val="008A3875"/>
    <w:rsid w:val="008A3C5A"/>
    <w:rsid w:val="008A3E88"/>
    <w:rsid w:val="008A543D"/>
    <w:rsid w:val="008A7E2A"/>
    <w:rsid w:val="008B0B37"/>
    <w:rsid w:val="008B1F01"/>
    <w:rsid w:val="008B5910"/>
    <w:rsid w:val="008B6D4D"/>
    <w:rsid w:val="008B7756"/>
    <w:rsid w:val="008B7DED"/>
    <w:rsid w:val="008B7F34"/>
    <w:rsid w:val="008C130B"/>
    <w:rsid w:val="008C258B"/>
    <w:rsid w:val="008C2AFF"/>
    <w:rsid w:val="008C2B47"/>
    <w:rsid w:val="008C33CA"/>
    <w:rsid w:val="008C3E12"/>
    <w:rsid w:val="008D01ED"/>
    <w:rsid w:val="008D07FD"/>
    <w:rsid w:val="008D19C8"/>
    <w:rsid w:val="008D37BA"/>
    <w:rsid w:val="008D40B7"/>
    <w:rsid w:val="008D5519"/>
    <w:rsid w:val="008D64FC"/>
    <w:rsid w:val="008D7B03"/>
    <w:rsid w:val="008D7BC9"/>
    <w:rsid w:val="008E123D"/>
    <w:rsid w:val="008E247A"/>
    <w:rsid w:val="008F08D6"/>
    <w:rsid w:val="008F10C4"/>
    <w:rsid w:val="008F1F5F"/>
    <w:rsid w:val="008F1FAD"/>
    <w:rsid w:val="008F30A8"/>
    <w:rsid w:val="008F49A5"/>
    <w:rsid w:val="008F4D63"/>
    <w:rsid w:val="008F6778"/>
    <w:rsid w:val="009012A9"/>
    <w:rsid w:val="0090467E"/>
    <w:rsid w:val="00904DE4"/>
    <w:rsid w:val="009056D5"/>
    <w:rsid w:val="009066A7"/>
    <w:rsid w:val="0090720D"/>
    <w:rsid w:val="009108F1"/>
    <w:rsid w:val="00912154"/>
    <w:rsid w:val="00914666"/>
    <w:rsid w:val="0091545B"/>
    <w:rsid w:val="00917D80"/>
    <w:rsid w:val="00924C3D"/>
    <w:rsid w:val="00926869"/>
    <w:rsid w:val="009306B6"/>
    <w:rsid w:val="0093326F"/>
    <w:rsid w:val="00933A5B"/>
    <w:rsid w:val="00934663"/>
    <w:rsid w:val="0094054B"/>
    <w:rsid w:val="00940FB6"/>
    <w:rsid w:val="00942D6A"/>
    <w:rsid w:val="00943161"/>
    <w:rsid w:val="009433E0"/>
    <w:rsid w:val="00945105"/>
    <w:rsid w:val="0094578F"/>
    <w:rsid w:val="00946B57"/>
    <w:rsid w:val="009472BA"/>
    <w:rsid w:val="009522A2"/>
    <w:rsid w:val="0095238A"/>
    <w:rsid w:val="00952D86"/>
    <w:rsid w:val="009531A6"/>
    <w:rsid w:val="0095470A"/>
    <w:rsid w:val="00963934"/>
    <w:rsid w:val="009640C2"/>
    <w:rsid w:val="00965E2C"/>
    <w:rsid w:val="00966524"/>
    <w:rsid w:val="00966672"/>
    <w:rsid w:val="00967E49"/>
    <w:rsid w:val="009727F1"/>
    <w:rsid w:val="00973CBF"/>
    <w:rsid w:val="0097630B"/>
    <w:rsid w:val="009805BD"/>
    <w:rsid w:val="00980D4A"/>
    <w:rsid w:val="009820B0"/>
    <w:rsid w:val="00983614"/>
    <w:rsid w:val="00985E1A"/>
    <w:rsid w:val="009871C4"/>
    <w:rsid w:val="00987371"/>
    <w:rsid w:val="009873A6"/>
    <w:rsid w:val="00987AFA"/>
    <w:rsid w:val="00990CCE"/>
    <w:rsid w:val="00993120"/>
    <w:rsid w:val="00993658"/>
    <w:rsid w:val="00995B25"/>
    <w:rsid w:val="009A2A5D"/>
    <w:rsid w:val="009A3D93"/>
    <w:rsid w:val="009A442F"/>
    <w:rsid w:val="009A55B2"/>
    <w:rsid w:val="009A5CD7"/>
    <w:rsid w:val="009A5D82"/>
    <w:rsid w:val="009A66A4"/>
    <w:rsid w:val="009B5B54"/>
    <w:rsid w:val="009B5E93"/>
    <w:rsid w:val="009B6B0E"/>
    <w:rsid w:val="009C1265"/>
    <w:rsid w:val="009C1579"/>
    <w:rsid w:val="009C16E3"/>
    <w:rsid w:val="009C225D"/>
    <w:rsid w:val="009C6138"/>
    <w:rsid w:val="009C6800"/>
    <w:rsid w:val="009C7A10"/>
    <w:rsid w:val="009C7C10"/>
    <w:rsid w:val="009C7CDC"/>
    <w:rsid w:val="009C7D67"/>
    <w:rsid w:val="009D06D9"/>
    <w:rsid w:val="009D085F"/>
    <w:rsid w:val="009D1ED2"/>
    <w:rsid w:val="009D683C"/>
    <w:rsid w:val="009E0C6D"/>
    <w:rsid w:val="009E11E6"/>
    <w:rsid w:val="009E27BC"/>
    <w:rsid w:val="009E53C0"/>
    <w:rsid w:val="009E77DE"/>
    <w:rsid w:val="009F0B77"/>
    <w:rsid w:val="009F12FC"/>
    <w:rsid w:val="009F41C1"/>
    <w:rsid w:val="009F515C"/>
    <w:rsid w:val="009F6682"/>
    <w:rsid w:val="009F76BF"/>
    <w:rsid w:val="00A0350C"/>
    <w:rsid w:val="00A043E0"/>
    <w:rsid w:val="00A065CA"/>
    <w:rsid w:val="00A12778"/>
    <w:rsid w:val="00A13437"/>
    <w:rsid w:val="00A14810"/>
    <w:rsid w:val="00A1510D"/>
    <w:rsid w:val="00A20E19"/>
    <w:rsid w:val="00A2426F"/>
    <w:rsid w:val="00A2470A"/>
    <w:rsid w:val="00A26562"/>
    <w:rsid w:val="00A30A82"/>
    <w:rsid w:val="00A34543"/>
    <w:rsid w:val="00A354AC"/>
    <w:rsid w:val="00A4559C"/>
    <w:rsid w:val="00A45834"/>
    <w:rsid w:val="00A46FB9"/>
    <w:rsid w:val="00A5189C"/>
    <w:rsid w:val="00A52789"/>
    <w:rsid w:val="00A52925"/>
    <w:rsid w:val="00A5379C"/>
    <w:rsid w:val="00A54B22"/>
    <w:rsid w:val="00A54DEC"/>
    <w:rsid w:val="00A55742"/>
    <w:rsid w:val="00A55987"/>
    <w:rsid w:val="00A55DF4"/>
    <w:rsid w:val="00A56105"/>
    <w:rsid w:val="00A615C5"/>
    <w:rsid w:val="00A61E84"/>
    <w:rsid w:val="00A624E5"/>
    <w:rsid w:val="00A708A8"/>
    <w:rsid w:val="00A734A4"/>
    <w:rsid w:val="00A74BD2"/>
    <w:rsid w:val="00A754F4"/>
    <w:rsid w:val="00A7573F"/>
    <w:rsid w:val="00A76433"/>
    <w:rsid w:val="00A7684C"/>
    <w:rsid w:val="00A823E9"/>
    <w:rsid w:val="00A83E36"/>
    <w:rsid w:val="00A844B0"/>
    <w:rsid w:val="00A85B52"/>
    <w:rsid w:val="00A91EB7"/>
    <w:rsid w:val="00A92859"/>
    <w:rsid w:val="00A92F61"/>
    <w:rsid w:val="00A9439D"/>
    <w:rsid w:val="00A94D5B"/>
    <w:rsid w:val="00A97695"/>
    <w:rsid w:val="00A97F40"/>
    <w:rsid w:val="00AA0E89"/>
    <w:rsid w:val="00AA1730"/>
    <w:rsid w:val="00AA5F78"/>
    <w:rsid w:val="00AB0022"/>
    <w:rsid w:val="00AB105C"/>
    <w:rsid w:val="00AB21F7"/>
    <w:rsid w:val="00AB262E"/>
    <w:rsid w:val="00AB2DD8"/>
    <w:rsid w:val="00AB3AC5"/>
    <w:rsid w:val="00AB43FA"/>
    <w:rsid w:val="00AB58E8"/>
    <w:rsid w:val="00AC2118"/>
    <w:rsid w:val="00AC3EFA"/>
    <w:rsid w:val="00AC5701"/>
    <w:rsid w:val="00AC60DC"/>
    <w:rsid w:val="00AC6A57"/>
    <w:rsid w:val="00AD0E5D"/>
    <w:rsid w:val="00AD2B08"/>
    <w:rsid w:val="00AD53F6"/>
    <w:rsid w:val="00AD7024"/>
    <w:rsid w:val="00AE3A29"/>
    <w:rsid w:val="00AE6403"/>
    <w:rsid w:val="00AE71BD"/>
    <w:rsid w:val="00AF05EC"/>
    <w:rsid w:val="00AF242E"/>
    <w:rsid w:val="00AF2654"/>
    <w:rsid w:val="00AF3AC6"/>
    <w:rsid w:val="00AF5D6E"/>
    <w:rsid w:val="00AF5F6A"/>
    <w:rsid w:val="00AF717B"/>
    <w:rsid w:val="00AF77B5"/>
    <w:rsid w:val="00B023CA"/>
    <w:rsid w:val="00B02BD2"/>
    <w:rsid w:val="00B06140"/>
    <w:rsid w:val="00B062A1"/>
    <w:rsid w:val="00B127E3"/>
    <w:rsid w:val="00B137EB"/>
    <w:rsid w:val="00B1423B"/>
    <w:rsid w:val="00B15597"/>
    <w:rsid w:val="00B1608B"/>
    <w:rsid w:val="00B17ED3"/>
    <w:rsid w:val="00B2198E"/>
    <w:rsid w:val="00B24D57"/>
    <w:rsid w:val="00B257A8"/>
    <w:rsid w:val="00B31D77"/>
    <w:rsid w:val="00B36D53"/>
    <w:rsid w:val="00B36DF4"/>
    <w:rsid w:val="00B41F82"/>
    <w:rsid w:val="00B45966"/>
    <w:rsid w:val="00B45F28"/>
    <w:rsid w:val="00B4659D"/>
    <w:rsid w:val="00B471EA"/>
    <w:rsid w:val="00B47F6E"/>
    <w:rsid w:val="00B509D7"/>
    <w:rsid w:val="00B50AD3"/>
    <w:rsid w:val="00B51DCD"/>
    <w:rsid w:val="00B52EAC"/>
    <w:rsid w:val="00B531B3"/>
    <w:rsid w:val="00B56929"/>
    <w:rsid w:val="00B575FC"/>
    <w:rsid w:val="00B57AB6"/>
    <w:rsid w:val="00B57ECC"/>
    <w:rsid w:val="00B605AD"/>
    <w:rsid w:val="00B60C8B"/>
    <w:rsid w:val="00B65EC3"/>
    <w:rsid w:val="00B66D8D"/>
    <w:rsid w:val="00B7048E"/>
    <w:rsid w:val="00B74CC4"/>
    <w:rsid w:val="00B751D7"/>
    <w:rsid w:val="00B77866"/>
    <w:rsid w:val="00B81B5D"/>
    <w:rsid w:val="00B87686"/>
    <w:rsid w:val="00B91D62"/>
    <w:rsid w:val="00B925C3"/>
    <w:rsid w:val="00B92F44"/>
    <w:rsid w:val="00B93977"/>
    <w:rsid w:val="00B956B6"/>
    <w:rsid w:val="00B96E02"/>
    <w:rsid w:val="00BA0023"/>
    <w:rsid w:val="00BA0461"/>
    <w:rsid w:val="00BA6BDC"/>
    <w:rsid w:val="00BB023D"/>
    <w:rsid w:val="00BB0D43"/>
    <w:rsid w:val="00BB2761"/>
    <w:rsid w:val="00BB494A"/>
    <w:rsid w:val="00BB4DE9"/>
    <w:rsid w:val="00BB52D7"/>
    <w:rsid w:val="00BB6178"/>
    <w:rsid w:val="00BB6E5F"/>
    <w:rsid w:val="00BC2B0C"/>
    <w:rsid w:val="00BD27F8"/>
    <w:rsid w:val="00BD2985"/>
    <w:rsid w:val="00BD3B60"/>
    <w:rsid w:val="00BD5C38"/>
    <w:rsid w:val="00BE0376"/>
    <w:rsid w:val="00BE2FCD"/>
    <w:rsid w:val="00BE4D04"/>
    <w:rsid w:val="00BF0231"/>
    <w:rsid w:val="00BF0A62"/>
    <w:rsid w:val="00BF1B23"/>
    <w:rsid w:val="00BF2F60"/>
    <w:rsid w:val="00BF4BD9"/>
    <w:rsid w:val="00BF527F"/>
    <w:rsid w:val="00BF59E1"/>
    <w:rsid w:val="00BF620F"/>
    <w:rsid w:val="00C00990"/>
    <w:rsid w:val="00C0450C"/>
    <w:rsid w:val="00C04C58"/>
    <w:rsid w:val="00C050CF"/>
    <w:rsid w:val="00C07242"/>
    <w:rsid w:val="00C115AB"/>
    <w:rsid w:val="00C11FA4"/>
    <w:rsid w:val="00C12CEA"/>
    <w:rsid w:val="00C13548"/>
    <w:rsid w:val="00C144EF"/>
    <w:rsid w:val="00C15E36"/>
    <w:rsid w:val="00C210AE"/>
    <w:rsid w:val="00C2113A"/>
    <w:rsid w:val="00C224FE"/>
    <w:rsid w:val="00C23A67"/>
    <w:rsid w:val="00C23B4D"/>
    <w:rsid w:val="00C23E30"/>
    <w:rsid w:val="00C26443"/>
    <w:rsid w:val="00C32638"/>
    <w:rsid w:val="00C33F85"/>
    <w:rsid w:val="00C3486F"/>
    <w:rsid w:val="00C35BDC"/>
    <w:rsid w:val="00C35CED"/>
    <w:rsid w:val="00C36B63"/>
    <w:rsid w:val="00C37688"/>
    <w:rsid w:val="00C40E90"/>
    <w:rsid w:val="00C41827"/>
    <w:rsid w:val="00C442C5"/>
    <w:rsid w:val="00C447A3"/>
    <w:rsid w:val="00C46249"/>
    <w:rsid w:val="00C46865"/>
    <w:rsid w:val="00C4757E"/>
    <w:rsid w:val="00C538EE"/>
    <w:rsid w:val="00C55301"/>
    <w:rsid w:val="00C5553A"/>
    <w:rsid w:val="00C555A5"/>
    <w:rsid w:val="00C5566D"/>
    <w:rsid w:val="00C57140"/>
    <w:rsid w:val="00C573F3"/>
    <w:rsid w:val="00C57AD4"/>
    <w:rsid w:val="00C57C5A"/>
    <w:rsid w:val="00C606B9"/>
    <w:rsid w:val="00C61832"/>
    <w:rsid w:val="00C712EF"/>
    <w:rsid w:val="00C7323B"/>
    <w:rsid w:val="00C747F5"/>
    <w:rsid w:val="00C75515"/>
    <w:rsid w:val="00C759AB"/>
    <w:rsid w:val="00C827DB"/>
    <w:rsid w:val="00C82F4C"/>
    <w:rsid w:val="00C847BE"/>
    <w:rsid w:val="00C84D57"/>
    <w:rsid w:val="00C94245"/>
    <w:rsid w:val="00CA32AD"/>
    <w:rsid w:val="00CA3941"/>
    <w:rsid w:val="00CA69AF"/>
    <w:rsid w:val="00CA757F"/>
    <w:rsid w:val="00CA763F"/>
    <w:rsid w:val="00CA77FE"/>
    <w:rsid w:val="00CB52DA"/>
    <w:rsid w:val="00CB5B74"/>
    <w:rsid w:val="00CB5C97"/>
    <w:rsid w:val="00CC05F1"/>
    <w:rsid w:val="00CC1D39"/>
    <w:rsid w:val="00CC4797"/>
    <w:rsid w:val="00CC49EC"/>
    <w:rsid w:val="00CC67F8"/>
    <w:rsid w:val="00CD1718"/>
    <w:rsid w:val="00CD1ADA"/>
    <w:rsid w:val="00CE50AB"/>
    <w:rsid w:val="00CE5DC7"/>
    <w:rsid w:val="00CF198C"/>
    <w:rsid w:val="00D02F03"/>
    <w:rsid w:val="00D0335E"/>
    <w:rsid w:val="00D03B0D"/>
    <w:rsid w:val="00D03D4F"/>
    <w:rsid w:val="00D04C48"/>
    <w:rsid w:val="00D069E1"/>
    <w:rsid w:val="00D06DC9"/>
    <w:rsid w:val="00D07CEB"/>
    <w:rsid w:val="00D10528"/>
    <w:rsid w:val="00D12A53"/>
    <w:rsid w:val="00D20F49"/>
    <w:rsid w:val="00D21D6E"/>
    <w:rsid w:val="00D21F4A"/>
    <w:rsid w:val="00D22D8D"/>
    <w:rsid w:val="00D23D3A"/>
    <w:rsid w:val="00D30F6F"/>
    <w:rsid w:val="00D31A44"/>
    <w:rsid w:val="00D320B2"/>
    <w:rsid w:val="00D3229C"/>
    <w:rsid w:val="00D43F2A"/>
    <w:rsid w:val="00D4568B"/>
    <w:rsid w:val="00D47E97"/>
    <w:rsid w:val="00D55C63"/>
    <w:rsid w:val="00D5636B"/>
    <w:rsid w:val="00D575D2"/>
    <w:rsid w:val="00D60CAD"/>
    <w:rsid w:val="00D61D38"/>
    <w:rsid w:val="00D6260D"/>
    <w:rsid w:val="00D6580D"/>
    <w:rsid w:val="00D749A4"/>
    <w:rsid w:val="00D753BF"/>
    <w:rsid w:val="00D77D3A"/>
    <w:rsid w:val="00D80327"/>
    <w:rsid w:val="00D805C0"/>
    <w:rsid w:val="00D81EFB"/>
    <w:rsid w:val="00D82096"/>
    <w:rsid w:val="00D831CE"/>
    <w:rsid w:val="00D86353"/>
    <w:rsid w:val="00D87BFF"/>
    <w:rsid w:val="00D901D9"/>
    <w:rsid w:val="00D92002"/>
    <w:rsid w:val="00D9236D"/>
    <w:rsid w:val="00D94536"/>
    <w:rsid w:val="00DA17E3"/>
    <w:rsid w:val="00DA2285"/>
    <w:rsid w:val="00DA5512"/>
    <w:rsid w:val="00DB1631"/>
    <w:rsid w:val="00DB33BA"/>
    <w:rsid w:val="00DC0109"/>
    <w:rsid w:val="00DC2070"/>
    <w:rsid w:val="00DC4645"/>
    <w:rsid w:val="00DC4954"/>
    <w:rsid w:val="00DD0039"/>
    <w:rsid w:val="00DD0F55"/>
    <w:rsid w:val="00DD1269"/>
    <w:rsid w:val="00DD1291"/>
    <w:rsid w:val="00DD1A02"/>
    <w:rsid w:val="00DD56A4"/>
    <w:rsid w:val="00DD5AF2"/>
    <w:rsid w:val="00DD5E54"/>
    <w:rsid w:val="00DD6766"/>
    <w:rsid w:val="00DD6AB7"/>
    <w:rsid w:val="00DD76A6"/>
    <w:rsid w:val="00DD7F0A"/>
    <w:rsid w:val="00DE0E92"/>
    <w:rsid w:val="00DE13C8"/>
    <w:rsid w:val="00DE3B39"/>
    <w:rsid w:val="00DE3D84"/>
    <w:rsid w:val="00DE5E97"/>
    <w:rsid w:val="00DE79D9"/>
    <w:rsid w:val="00DF07A3"/>
    <w:rsid w:val="00DF2120"/>
    <w:rsid w:val="00DF4168"/>
    <w:rsid w:val="00DF7050"/>
    <w:rsid w:val="00E0234F"/>
    <w:rsid w:val="00E0255E"/>
    <w:rsid w:val="00E04835"/>
    <w:rsid w:val="00E06AAD"/>
    <w:rsid w:val="00E07919"/>
    <w:rsid w:val="00E11BEB"/>
    <w:rsid w:val="00E132B9"/>
    <w:rsid w:val="00E14E78"/>
    <w:rsid w:val="00E151DE"/>
    <w:rsid w:val="00E16F46"/>
    <w:rsid w:val="00E17916"/>
    <w:rsid w:val="00E20EC3"/>
    <w:rsid w:val="00E22E29"/>
    <w:rsid w:val="00E23F7B"/>
    <w:rsid w:val="00E260C9"/>
    <w:rsid w:val="00E3219E"/>
    <w:rsid w:val="00E32701"/>
    <w:rsid w:val="00E33B3F"/>
    <w:rsid w:val="00E36AC2"/>
    <w:rsid w:val="00E36D10"/>
    <w:rsid w:val="00E40D38"/>
    <w:rsid w:val="00E40FE3"/>
    <w:rsid w:val="00E40FF6"/>
    <w:rsid w:val="00E4236E"/>
    <w:rsid w:val="00E44110"/>
    <w:rsid w:val="00E504BE"/>
    <w:rsid w:val="00E50B4A"/>
    <w:rsid w:val="00E50BCB"/>
    <w:rsid w:val="00E53C4B"/>
    <w:rsid w:val="00E54564"/>
    <w:rsid w:val="00E56381"/>
    <w:rsid w:val="00E56535"/>
    <w:rsid w:val="00E5750C"/>
    <w:rsid w:val="00E57B57"/>
    <w:rsid w:val="00E61EBF"/>
    <w:rsid w:val="00E63BD6"/>
    <w:rsid w:val="00E65336"/>
    <w:rsid w:val="00E65352"/>
    <w:rsid w:val="00E65696"/>
    <w:rsid w:val="00E65A46"/>
    <w:rsid w:val="00E6657E"/>
    <w:rsid w:val="00E714B8"/>
    <w:rsid w:val="00E71E13"/>
    <w:rsid w:val="00E7313D"/>
    <w:rsid w:val="00E75798"/>
    <w:rsid w:val="00E75A7E"/>
    <w:rsid w:val="00E77DC3"/>
    <w:rsid w:val="00E8012D"/>
    <w:rsid w:val="00E83C3D"/>
    <w:rsid w:val="00E84B52"/>
    <w:rsid w:val="00E86A56"/>
    <w:rsid w:val="00E87274"/>
    <w:rsid w:val="00E923FA"/>
    <w:rsid w:val="00E93983"/>
    <w:rsid w:val="00E9585C"/>
    <w:rsid w:val="00EA04CF"/>
    <w:rsid w:val="00EA080B"/>
    <w:rsid w:val="00EA0DFA"/>
    <w:rsid w:val="00EA1AB4"/>
    <w:rsid w:val="00EA4167"/>
    <w:rsid w:val="00EA48D9"/>
    <w:rsid w:val="00EA521C"/>
    <w:rsid w:val="00EA7A41"/>
    <w:rsid w:val="00EB1911"/>
    <w:rsid w:val="00EB3D8B"/>
    <w:rsid w:val="00EB73EA"/>
    <w:rsid w:val="00EB762F"/>
    <w:rsid w:val="00EB7BEA"/>
    <w:rsid w:val="00EC1586"/>
    <w:rsid w:val="00EC217D"/>
    <w:rsid w:val="00EC2B80"/>
    <w:rsid w:val="00ED290D"/>
    <w:rsid w:val="00ED364B"/>
    <w:rsid w:val="00ED530E"/>
    <w:rsid w:val="00ED562F"/>
    <w:rsid w:val="00ED745D"/>
    <w:rsid w:val="00ED7BB1"/>
    <w:rsid w:val="00ED7FB6"/>
    <w:rsid w:val="00EE19E7"/>
    <w:rsid w:val="00EE22E4"/>
    <w:rsid w:val="00EE4396"/>
    <w:rsid w:val="00EE7E49"/>
    <w:rsid w:val="00EF3919"/>
    <w:rsid w:val="00EF46C1"/>
    <w:rsid w:val="00EF4D50"/>
    <w:rsid w:val="00EF4FAE"/>
    <w:rsid w:val="00EF628A"/>
    <w:rsid w:val="00F0261D"/>
    <w:rsid w:val="00F033A7"/>
    <w:rsid w:val="00F040BC"/>
    <w:rsid w:val="00F0680C"/>
    <w:rsid w:val="00F105FC"/>
    <w:rsid w:val="00F12989"/>
    <w:rsid w:val="00F14FD3"/>
    <w:rsid w:val="00F17D0E"/>
    <w:rsid w:val="00F2600A"/>
    <w:rsid w:val="00F30936"/>
    <w:rsid w:val="00F324BB"/>
    <w:rsid w:val="00F3333B"/>
    <w:rsid w:val="00F34EAF"/>
    <w:rsid w:val="00F356B0"/>
    <w:rsid w:val="00F42DA2"/>
    <w:rsid w:val="00F42DE7"/>
    <w:rsid w:val="00F4355B"/>
    <w:rsid w:val="00F43A6D"/>
    <w:rsid w:val="00F44A09"/>
    <w:rsid w:val="00F52559"/>
    <w:rsid w:val="00F52B9F"/>
    <w:rsid w:val="00F535D7"/>
    <w:rsid w:val="00F54F9F"/>
    <w:rsid w:val="00F555DC"/>
    <w:rsid w:val="00F55C27"/>
    <w:rsid w:val="00F57A89"/>
    <w:rsid w:val="00F64A54"/>
    <w:rsid w:val="00F64B66"/>
    <w:rsid w:val="00F71CAE"/>
    <w:rsid w:val="00F73261"/>
    <w:rsid w:val="00F73297"/>
    <w:rsid w:val="00F737DB"/>
    <w:rsid w:val="00F76A24"/>
    <w:rsid w:val="00F77A2C"/>
    <w:rsid w:val="00F815A4"/>
    <w:rsid w:val="00F826CB"/>
    <w:rsid w:val="00F84543"/>
    <w:rsid w:val="00F907A5"/>
    <w:rsid w:val="00F9258D"/>
    <w:rsid w:val="00F92956"/>
    <w:rsid w:val="00F93537"/>
    <w:rsid w:val="00F93D9F"/>
    <w:rsid w:val="00F95A1B"/>
    <w:rsid w:val="00FA07B3"/>
    <w:rsid w:val="00FA4521"/>
    <w:rsid w:val="00FB227A"/>
    <w:rsid w:val="00FB2DED"/>
    <w:rsid w:val="00FB3A1C"/>
    <w:rsid w:val="00FC0EA9"/>
    <w:rsid w:val="00FC1428"/>
    <w:rsid w:val="00FC1637"/>
    <w:rsid w:val="00FC3B51"/>
    <w:rsid w:val="00FC628E"/>
    <w:rsid w:val="00FD2284"/>
    <w:rsid w:val="00FD4A18"/>
    <w:rsid w:val="00FD4E50"/>
    <w:rsid w:val="00FD671A"/>
    <w:rsid w:val="00FE2DF0"/>
    <w:rsid w:val="00FE35EA"/>
    <w:rsid w:val="00FE7B26"/>
    <w:rsid w:val="00FF228A"/>
    <w:rsid w:val="00FF411C"/>
    <w:rsid w:val="00FF6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FF031"/>
  <w15:docId w15:val="{D8B82E14-7717-4D45-A0E2-CD5BAA14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663"/>
    <w:rPr>
      <w:sz w:val="24"/>
      <w:szCs w:val="24"/>
    </w:rPr>
  </w:style>
  <w:style w:type="paragraph" w:styleId="Heading1">
    <w:name w:val="heading 1"/>
    <w:basedOn w:val="Normal"/>
    <w:next w:val="Normal"/>
    <w:qFormat/>
    <w:rsid w:val="00505CC4"/>
    <w:pPr>
      <w:keepNext/>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5CC4"/>
    <w:rPr>
      <w:sz w:val="22"/>
      <w:szCs w:val="20"/>
    </w:rPr>
  </w:style>
  <w:style w:type="paragraph" w:styleId="BodyText2">
    <w:name w:val="Body Text 2"/>
    <w:basedOn w:val="Normal"/>
    <w:rsid w:val="00505CC4"/>
    <w:rPr>
      <w:b/>
      <w:bCs/>
      <w:color w:val="FF0000"/>
      <w:sz w:val="48"/>
      <w:szCs w:val="20"/>
    </w:rPr>
  </w:style>
  <w:style w:type="character" w:styleId="Hyperlink">
    <w:name w:val="Hyperlink"/>
    <w:basedOn w:val="DefaultParagraphFont"/>
    <w:rsid w:val="00B06140"/>
    <w:rPr>
      <w:color w:val="0000FF"/>
      <w:u w:val="single"/>
    </w:rPr>
  </w:style>
  <w:style w:type="paragraph" w:styleId="DocumentMap">
    <w:name w:val="Document Map"/>
    <w:basedOn w:val="Normal"/>
    <w:semiHidden/>
    <w:rsid w:val="002D09E0"/>
    <w:pPr>
      <w:shd w:val="clear" w:color="auto" w:fill="000080"/>
    </w:pPr>
    <w:rPr>
      <w:rFonts w:ascii="Tahoma" w:hAnsi="Tahoma" w:cs="Tahoma"/>
    </w:rPr>
  </w:style>
  <w:style w:type="paragraph" w:styleId="BalloonText">
    <w:name w:val="Balloon Text"/>
    <w:basedOn w:val="Normal"/>
    <w:semiHidden/>
    <w:rsid w:val="000C30C4"/>
    <w:rPr>
      <w:rFonts w:ascii="Tahoma" w:hAnsi="Tahoma" w:cs="Tahoma"/>
      <w:sz w:val="16"/>
      <w:szCs w:val="16"/>
    </w:rPr>
  </w:style>
  <w:style w:type="character" w:styleId="FollowedHyperlink">
    <w:name w:val="FollowedHyperlink"/>
    <w:basedOn w:val="DefaultParagraphFont"/>
    <w:rsid w:val="000B5F9B"/>
    <w:rPr>
      <w:color w:val="800080"/>
      <w:u w:val="single"/>
    </w:rPr>
  </w:style>
  <w:style w:type="table" w:styleId="TableGrid">
    <w:name w:val="Table Grid"/>
    <w:basedOn w:val="TableNormal"/>
    <w:rsid w:val="00545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7F8"/>
    <w:pPr>
      <w:ind w:left="720"/>
      <w:contextualSpacing/>
    </w:pPr>
  </w:style>
  <w:style w:type="paragraph" w:customStyle="1" w:styleId="Default">
    <w:name w:val="Default"/>
    <w:rsid w:val="00DD5E54"/>
    <w:pPr>
      <w:autoSpaceDE w:val="0"/>
      <w:autoSpaceDN w:val="0"/>
      <w:adjustRightInd w:val="0"/>
    </w:pPr>
    <w:rPr>
      <w:color w:val="000000"/>
      <w:sz w:val="24"/>
      <w:szCs w:val="24"/>
    </w:rPr>
  </w:style>
  <w:style w:type="paragraph" w:styleId="NoSpacing">
    <w:name w:val="No Spacing"/>
    <w:uiPriority w:val="1"/>
    <w:qFormat/>
    <w:rsid w:val="00DD5E54"/>
    <w:rPr>
      <w:rFonts w:asciiTheme="minorHAnsi" w:eastAsiaTheme="minorHAnsi" w:hAnsiTheme="minorHAnsi" w:cstheme="minorBidi"/>
      <w:sz w:val="22"/>
      <w:szCs w:val="22"/>
    </w:rPr>
  </w:style>
  <w:style w:type="paragraph" w:styleId="Header">
    <w:name w:val="header"/>
    <w:basedOn w:val="Normal"/>
    <w:link w:val="HeaderChar"/>
    <w:uiPriority w:val="99"/>
    <w:unhideWhenUsed/>
    <w:rsid w:val="00B65EC3"/>
    <w:pPr>
      <w:tabs>
        <w:tab w:val="center" w:pos="4680"/>
        <w:tab w:val="right" w:pos="9360"/>
      </w:tabs>
    </w:pPr>
  </w:style>
  <w:style w:type="character" w:customStyle="1" w:styleId="HeaderChar">
    <w:name w:val="Header Char"/>
    <w:basedOn w:val="DefaultParagraphFont"/>
    <w:link w:val="Header"/>
    <w:uiPriority w:val="99"/>
    <w:rsid w:val="00B65EC3"/>
    <w:rPr>
      <w:sz w:val="24"/>
      <w:szCs w:val="24"/>
    </w:rPr>
  </w:style>
  <w:style w:type="paragraph" w:styleId="Footer">
    <w:name w:val="footer"/>
    <w:basedOn w:val="Normal"/>
    <w:link w:val="FooterChar"/>
    <w:uiPriority w:val="99"/>
    <w:unhideWhenUsed/>
    <w:rsid w:val="00B65EC3"/>
    <w:pPr>
      <w:tabs>
        <w:tab w:val="center" w:pos="4680"/>
        <w:tab w:val="right" w:pos="9360"/>
      </w:tabs>
    </w:pPr>
  </w:style>
  <w:style w:type="character" w:customStyle="1" w:styleId="FooterChar">
    <w:name w:val="Footer Char"/>
    <w:basedOn w:val="DefaultParagraphFont"/>
    <w:link w:val="Footer"/>
    <w:uiPriority w:val="99"/>
    <w:rsid w:val="00B65EC3"/>
    <w:rPr>
      <w:sz w:val="24"/>
      <w:szCs w:val="24"/>
    </w:rPr>
  </w:style>
  <w:style w:type="character" w:styleId="UnresolvedMention">
    <w:name w:val="Unresolved Mention"/>
    <w:basedOn w:val="DefaultParagraphFont"/>
    <w:uiPriority w:val="99"/>
    <w:semiHidden/>
    <w:unhideWhenUsed/>
    <w:rsid w:val="002C1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3506">
      <w:bodyDiv w:val="1"/>
      <w:marLeft w:val="0"/>
      <w:marRight w:val="0"/>
      <w:marTop w:val="0"/>
      <w:marBottom w:val="0"/>
      <w:divBdr>
        <w:top w:val="none" w:sz="0" w:space="0" w:color="auto"/>
        <w:left w:val="none" w:sz="0" w:space="0" w:color="auto"/>
        <w:bottom w:val="none" w:sz="0" w:space="0" w:color="auto"/>
        <w:right w:val="none" w:sz="0" w:space="0" w:color="auto"/>
      </w:divBdr>
    </w:div>
    <w:div w:id="42483534">
      <w:bodyDiv w:val="1"/>
      <w:marLeft w:val="0"/>
      <w:marRight w:val="0"/>
      <w:marTop w:val="0"/>
      <w:marBottom w:val="0"/>
      <w:divBdr>
        <w:top w:val="none" w:sz="0" w:space="0" w:color="auto"/>
        <w:left w:val="none" w:sz="0" w:space="0" w:color="auto"/>
        <w:bottom w:val="none" w:sz="0" w:space="0" w:color="auto"/>
        <w:right w:val="none" w:sz="0" w:space="0" w:color="auto"/>
      </w:divBdr>
    </w:div>
    <w:div w:id="313458853">
      <w:bodyDiv w:val="1"/>
      <w:marLeft w:val="0"/>
      <w:marRight w:val="0"/>
      <w:marTop w:val="0"/>
      <w:marBottom w:val="0"/>
      <w:divBdr>
        <w:top w:val="none" w:sz="0" w:space="0" w:color="auto"/>
        <w:left w:val="none" w:sz="0" w:space="0" w:color="auto"/>
        <w:bottom w:val="none" w:sz="0" w:space="0" w:color="auto"/>
        <w:right w:val="none" w:sz="0" w:space="0" w:color="auto"/>
      </w:divBdr>
    </w:div>
    <w:div w:id="381904643">
      <w:bodyDiv w:val="1"/>
      <w:marLeft w:val="0"/>
      <w:marRight w:val="0"/>
      <w:marTop w:val="0"/>
      <w:marBottom w:val="0"/>
      <w:divBdr>
        <w:top w:val="none" w:sz="0" w:space="0" w:color="auto"/>
        <w:left w:val="none" w:sz="0" w:space="0" w:color="auto"/>
        <w:bottom w:val="none" w:sz="0" w:space="0" w:color="auto"/>
        <w:right w:val="none" w:sz="0" w:space="0" w:color="auto"/>
      </w:divBdr>
    </w:div>
    <w:div w:id="458763386">
      <w:bodyDiv w:val="1"/>
      <w:marLeft w:val="0"/>
      <w:marRight w:val="0"/>
      <w:marTop w:val="0"/>
      <w:marBottom w:val="0"/>
      <w:divBdr>
        <w:top w:val="none" w:sz="0" w:space="0" w:color="auto"/>
        <w:left w:val="none" w:sz="0" w:space="0" w:color="auto"/>
        <w:bottom w:val="none" w:sz="0" w:space="0" w:color="auto"/>
        <w:right w:val="none" w:sz="0" w:space="0" w:color="auto"/>
      </w:divBdr>
    </w:div>
    <w:div w:id="467630502">
      <w:bodyDiv w:val="1"/>
      <w:marLeft w:val="0"/>
      <w:marRight w:val="0"/>
      <w:marTop w:val="0"/>
      <w:marBottom w:val="0"/>
      <w:divBdr>
        <w:top w:val="none" w:sz="0" w:space="0" w:color="auto"/>
        <w:left w:val="none" w:sz="0" w:space="0" w:color="auto"/>
        <w:bottom w:val="none" w:sz="0" w:space="0" w:color="auto"/>
        <w:right w:val="none" w:sz="0" w:space="0" w:color="auto"/>
      </w:divBdr>
    </w:div>
    <w:div w:id="557282496">
      <w:bodyDiv w:val="1"/>
      <w:marLeft w:val="0"/>
      <w:marRight w:val="0"/>
      <w:marTop w:val="0"/>
      <w:marBottom w:val="0"/>
      <w:divBdr>
        <w:top w:val="none" w:sz="0" w:space="0" w:color="auto"/>
        <w:left w:val="none" w:sz="0" w:space="0" w:color="auto"/>
        <w:bottom w:val="none" w:sz="0" w:space="0" w:color="auto"/>
        <w:right w:val="none" w:sz="0" w:space="0" w:color="auto"/>
      </w:divBdr>
    </w:div>
    <w:div w:id="705300546">
      <w:bodyDiv w:val="1"/>
      <w:marLeft w:val="0"/>
      <w:marRight w:val="0"/>
      <w:marTop w:val="0"/>
      <w:marBottom w:val="0"/>
      <w:divBdr>
        <w:top w:val="none" w:sz="0" w:space="0" w:color="auto"/>
        <w:left w:val="none" w:sz="0" w:space="0" w:color="auto"/>
        <w:bottom w:val="none" w:sz="0" w:space="0" w:color="auto"/>
        <w:right w:val="none" w:sz="0" w:space="0" w:color="auto"/>
      </w:divBdr>
    </w:div>
    <w:div w:id="1112869325">
      <w:bodyDiv w:val="1"/>
      <w:marLeft w:val="0"/>
      <w:marRight w:val="0"/>
      <w:marTop w:val="0"/>
      <w:marBottom w:val="0"/>
      <w:divBdr>
        <w:top w:val="none" w:sz="0" w:space="0" w:color="auto"/>
        <w:left w:val="none" w:sz="0" w:space="0" w:color="auto"/>
        <w:bottom w:val="none" w:sz="0" w:space="0" w:color="auto"/>
        <w:right w:val="none" w:sz="0" w:space="0" w:color="auto"/>
      </w:divBdr>
    </w:div>
    <w:div w:id="128125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ot.state.oh.us/Divisions/ConstructionMgt/Admin/Pages/asphalt-concrete.aspx"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Elizabeth.Murphy@dot.ohio.gov"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6476</TotalTime>
  <Pages>3</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14745</CharactersWithSpaces>
  <SharedDoc>false</SharedDoc>
  <HLinks>
    <vt:vector size="6" baseType="variant">
      <vt:variant>
        <vt:i4>7929863</vt:i4>
      </vt:variant>
      <vt:variant>
        <vt:i4>0</vt:i4>
      </vt:variant>
      <vt:variant>
        <vt:i4>0</vt:i4>
      </vt:variant>
      <vt:variant>
        <vt:i4>5</vt:i4>
      </vt:variant>
      <vt:variant>
        <vt:lpwstr>http://plcm.dot.state.oh.us//plcm/plcm_web.jsp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jschultz</dc:creator>
  <cp:keywords/>
  <cp:lastModifiedBy>Lutz, Jason</cp:lastModifiedBy>
  <cp:revision>228</cp:revision>
  <cp:lastPrinted>2011-02-25T13:53:00Z</cp:lastPrinted>
  <dcterms:created xsi:type="dcterms:W3CDTF">2019-04-05T18:16:00Z</dcterms:created>
  <dcterms:modified xsi:type="dcterms:W3CDTF">2025-06-13T14:42:00Z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