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W w:w="0pt" w:type="dxa"/>
        <w:tblInd w:w="5.40pt" w:type="dxa"/>
        <w:tblLook w:firstRow="1" w:lastRow="1" w:firstColumn="1" w:lastColumn="1" w:noHBand="0" w:noVBand="0"/>
      </w:tblPr>
      <w:tblGrid>
        <w:gridCol w:w="4626"/>
        <w:gridCol w:w="4626"/>
      </w:tblGrid>
      <w:tr w:rsidR="00DB4DF0" w:rsidRPr="001F7744" w:rsidTr="001F7744">
        <w:tc>
          <w:tcPr>
            <w:tcW w:w="234pt" w:type="dxa"/>
          </w:tcPr>
          <w:p w:rsidR="00DB4DF0" w:rsidRPr="00622C93" w:rsidRDefault="00DB4DF0" w:rsidP="009905E1">
            <w:pPr>
              <w:ind w:start="0.60pt"/>
            </w:pPr>
          </w:p>
        </w:tc>
        <w:tc>
          <w:tcPr>
            <w:tcW w:w="234pt" w:type="dxa"/>
          </w:tcPr>
          <w:p w:rsidR="00DB4DF0" w:rsidRPr="001F7744" w:rsidRDefault="00DB4DF0" w:rsidP="001F7744">
            <w:pPr>
              <w:ind w:end="0.60pt"/>
              <w:jc w:val="end"/>
              <w:rPr>
                <w:sz w:val="16"/>
                <w:szCs w:val="16"/>
              </w:rPr>
            </w:pPr>
          </w:p>
        </w:tc>
      </w:tr>
    </w:tbl>
    <w:p w:rsidR="0031052B" w:rsidRDefault="0031052B" w:rsidP="00DB4DF0">
      <w:pPr>
        <w:rPr>
          <w:sz w:val="16"/>
          <w:szCs w:val="16"/>
        </w:rPr>
        <w:sectPr w:rsidR="0031052B" w:rsidSect="00EA612C">
          <w:footerReference w:type="even" r:id="rId12"/>
          <w:footerReference w:type="default" r:id="rId13"/>
          <w:headerReference w:type="first" r:id="rId14"/>
          <w:footerReference w:type="first" r:id="rId15"/>
          <w:pgSz w:w="612pt" w:h="792pt" w:code="1"/>
          <w:pgMar w:top="72pt" w:right="72pt" w:bottom="72pt" w:left="72pt" w:header="75.60pt" w:footer="75.60pt" w:gutter="0pt"/>
          <w:cols w:space="36pt"/>
          <w:titlePg/>
          <w:docGrid w:linePitch="360"/>
        </w:sectPr>
      </w:pPr>
    </w:p>
    <w:p w:rsidR="00A97188" w:rsidRDefault="00A97188"/>
    <w:p w:rsidR="00EA612C" w:rsidRPr="00EB6F00" w:rsidRDefault="00EA612C" w:rsidP="00EA612C">
      <w:pPr>
        <w:jc w:val="center"/>
        <w:rPr>
          <w:b/>
          <w:bCs/>
          <w:smallCaps/>
          <w:sz w:val="30"/>
          <w:szCs w:val="30"/>
        </w:rPr>
      </w:pPr>
      <w:r w:rsidRPr="00EB6F00">
        <w:rPr>
          <w:sz w:val="24"/>
          <w:szCs w:val="24"/>
          <w:lang w:val="en-CA"/>
        </w:rPr>
        <w:fldChar w:fldCharType="begin"/>
      </w:r>
      <w:r w:rsidRPr="00EB6F00">
        <w:rPr>
          <w:sz w:val="24"/>
          <w:szCs w:val="24"/>
          <w:lang w:val="en-CA"/>
        </w:rPr>
        <w:instrText xml:space="preserve"> SEQ CHAPTER \h \r 1</w:instrText>
      </w:r>
      <w:r w:rsidRPr="00EB6F00">
        <w:rPr>
          <w:sz w:val="24"/>
          <w:szCs w:val="24"/>
          <w:lang w:val="en-CA"/>
        </w:rPr>
        <w:fldChar w:fldCharType="end"/>
      </w:r>
      <w:r w:rsidRPr="00EB6F00">
        <w:rPr>
          <w:b/>
          <w:bCs/>
          <w:smallCaps/>
          <w:sz w:val="30"/>
          <w:szCs w:val="30"/>
        </w:rPr>
        <w:t>Contract For Right Of Entry</w:t>
      </w:r>
    </w:p>
    <w:p w:rsidR="00EA612C" w:rsidRPr="00851521" w:rsidRDefault="00EA612C" w:rsidP="00EA612C">
      <w:pPr>
        <w:rPr>
          <w:sz w:val="22"/>
          <w:szCs w:val="22"/>
        </w:rPr>
      </w:pPr>
    </w:p>
    <w:p w:rsidR="00EA612C" w:rsidRPr="00FF40F0" w:rsidRDefault="00EA612C" w:rsidP="00EA612C">
      <w:pPr>
        <w:jc w:val="center"/>
        <w:rPr>
          <w:sz w:val="24"/>
          <w:szCs w:val="24"/>
        </w:rPr>
      </w:pPr>
      <w:r w:rsidRPr="00FF40F0">
        <w:rPr>
          <w:sz w:val="24"/>
          <w:szCs w:val="24"/>
        </w:rPr>
        <w:t xml:space="preserve">PARCEL(S): </w:t>
      </w:r>
      <w:r w:rsidR="00267D2C">
        <w:rPr>
          <w:sz w:val="24"/>
          <w:szCs w:val="24"/>
        </w:rPr>
        <w:t>00</w:t>
      </w:r>
      <w:r w:rsidR="00F82D49">
        <w:rPr>
          <w:sz w:val="24"/>
          <w:szCs w:val="24"/>
        </w:rPr>
        <w:t>6</w:t>
      </w:r>
      <w:r w:rsidR="00EC48B5">
        <w:rPr>
          <w:sz w:val="24"/>
          <w:szCs w:val="24"/>
        </w:rPr>
        <w:t>-</w:t>
      </w:r>
      <w:r w:rsidR="00267D2C">
        <w:rPr>
          <w:sz w:val="24"/>
          <w:szCs w:val="24"/>
        </w:rPr>
        <w:t>SH</w:t>
      </w:r>
      <w:r w:rsidR="00F82D49">
        <w:rPr>
          <w:sz w:val="24"/>
          <w:szCs w:val="24"/>
        </w:rPr>
        <w:t>, T1, T2</w:t>
      </w:r>
    </w:p>
    <w:p w:rsidR="00EA612C" w:rsidRPr="00FF40F0" w:rsidRDefault="00F82D49" w:rsidP="00EA612C">
      <w:pPr>
        <w:jc w:val="center"/>
        <w:rPr>
          <w:sz w:val="24"/>
          <w:szCs w:val="24"/>
        </w:rPr>
      </w:pPr>
      <w:r>
        <w:rPr>
          <w:sz w:val="24"/>
          <w:szCs w:val="24"/>
        </w:rPr>
        <w:t>FAI</w:t>
      </w:r>
      <w:r w:rsidR="00267D2C">
        <w:rPr>
          <w:sz w:val="24"/>
          <w:szCs w:val="24"/>
        </w:rPr>
        <w:t>-0</w:t>
      </w:r>
      <w:r>
        <w:rPr>
          <w:sz w:val="24"/>
          <w:szCs w:val="24"/>
        </w:rPr>
        <w:t>37</w:t>
      </w:r>
      <w:r w:rsidR="00267D2C">
        <w:rPr>
          <w:sz w:val="24"/>
          <w:szCs w:val="24"/>
        </w:rPr>
        <w:t>-0</w:t>
      </w:r>
      <w:r>
        <w:rPr>
          <w:sz w:val="24"/>
          <w:szCs w:val="24"/>
        </w:rPr>
        <w:t>6</w:t>
      </w:r>
      <w:r w:rsidR="00267D2C">
        <w:rPr>
          <w:sz w:val="24"/>
          <w:szCs w:val="24"/>
        </w:rPr>
        <w:t>.</w:t>
      </w:r>
      <w:r>
        <w:rPr>
          <w:sz w:val="24"/>
          <w:szCs w:val="24"/>
        </w:rPr>
        <w:t>10</w:t>
      </w:r>
      <w:r w:rsidR="00EA612C">
        <w:rPr>
          <w:sz w:val="24"/>
          <w:szCs w:val="24"/>
        </w:rPr>
        <w:t>/</w:t>
      </w:r>
      <w:r w:rsidR="00267D2C">
        <w:rPr>
          <w:sz w:val="24"/>
          <w:szCs w:val="24"/>
        </w:rPr>
        <w:t>1</w:t>
      </w:r>
      <w:r>
        <w:rPr>
          <w:sz w:val="24"/>
          <w:szCs w:val="24"/>
        </w:rPr>
        <w:t>10412</w:t>
      </w:r>
    </w:p>
    <w:p w:rsidR="00EA612C" w:rsidRPr="00FF40F0" w:rsidRDefault="00EA612C" w:rsidP="00EA612C">
      <w:pPr>
        <w:rPr>
          <w:sz w:val="24"/>
          <w:szCs w:val="24"/>
        </w:rPr>
      </w:pPr>
    </w:p>
    <w:p w:rsidR="00944842" w:rsidRPr="00EB6F00" w:rsidRDefault="00944842" w:rsidP="000E6A62">
      <w:pPr>
        <w:jc w:val="center"/>
        <w:rPr>
          <w:b/>
          <w:bCs/>
          <w:smallCaps/>
          <w:sz w:val="30"/>
          <w:szCs w:val="30"/>
        </w:rPr>
      </w:pPr>
    </w:p>
    <w:p w:rsidR="000C0C10" w:rsidRDefault="00EF5D67" w:rsidP="00B62F47">
      <w:pPr>
        <w:spacing w:line="18pt" w:lineRule="auto"/>
        <w:ind w:firstLine="36pt"/>
        <w:rPr>
          <w:sz w:val="24"/>
          <w:szCs w:val="24"/>
        </w:rPr>
      </w:pPr>
      <w:r w:rsidRPr="00256EDF">
        <w:rPr>
          <w:sz w:val="24"/>
          <w:szCs w:val="24"/>
        </w:rPr>
        <w:t xml:space="preserve">The </w:t>
      </w:r>
      <w:r w:rsidR="000C0C10" w:rsidRPr="00256EDF">
        <w:rPr>
          <w:sz w:val="24"/>
          <w:szCs w:val="24"/>
        </w:rPr>
        <w:t>purpose of this Agreement is to allow the State to enter upon, occupy and have exclusive possession of the real property described in Exhibit A for the purposes of constructing a highway or facility incidental to the highway while the Parties attempt to negotiate further the sale and purchase of the property described in Exhibit A.</w:t>
      </w:r>
      <w:r w:rsidR="005626B9" w:rsidRPr="00FF40F0">
        <w:rPr>
          <w:sz w:val="24"/>
          <w:szCs w:val="24"/>
        </w:rPr>
        <w:tab/>
      </w:r>
    </w:p>
    <w:p w:rsidR="000C0C10" w:rsidRPr="00FF40F0" w:rsidRDefault="005626B9" w:rsidP="00B62F47">
      <w:pPr>
        <w:spacing w:line="18pt" w:lineRule="auto"/>
        <w:ind w:firstLine="36pt"/>
        <w:rPr>
          <w:sz w:val="24"/>
          <w:szCs w:val="24"/>
        </w:rPr>
      </w:pPr>
      <w:r w:rsidRPr="00FF40F0">
        <w:rPr>
          <w:sz w:val="24"/>
          <w:szCs w:val="24"/>
        </w:rPr>
        <w:t>This Agreement is by and between the State of Ohio, Department of Transportation [“State</w:t>
      </w:r>
      <w:r w:rsidR="00073659">
        <w:rPr>
          <w:sz w:val="24"/>
          <w:szCs w:val="24"/>
        </w:rPr>
        <w:t>”</w:t>
      </w:r>
      <w:r w:rsidRPr="00FF40F0">
        <w:rPr>
          <w:sz w:val="24"/>
          <w:szCs w:val="24"/>
        </w:rPr>
        <w:t xml:space="preserve">] and </w:t>
      </w:r>
      <w:r w:rsidR="00F82D49">
        <w:rPr>
          <w:sz w:val="24"/>
          <w:szCs w:val="24"/>
        </w:rPr>
        <w:t xml:space="preserve">JTBD Investments LLC </w:t>
      </w:r>
      <w:r w:rsidRPr="00FF40F0">
        <w:rPr>
          <w:sz w:val="24"/>
          <w:szCs w:val="24"/>
        </w:rPr>
        <w:t xml:space="preserve">[“Owner”; “Owner” includes </w:t>
      </w:r>
      <w:proofErr w:type="gramStart"/>
      <w:r w:rsidRPr="00FF40F0">
        <w:rPr>
          <w:sz w:val="24"/>
          <w:szCs w:val="24"/>
        </w:rPr>
        <w:t>all of</w:t>
      </w:r>
      <w:proofErr w:type="gramEnd"/>
      <w:r w:rsidRPr="00FF40F0">
        <w:rPr>
          <w:sz w:val="24"/>
          <w:szCs w:val="24"/>
        </w:rPr>
        <w:t xml:space="preserve"> the foregoing named persons or entities].  State and Owner are referred to collectively </w:t>
      </w:r>
      <w:r w:rsidR="009D021F" w:rsidRPr="00FF40F0">
        <w:rPr>
          <w:sz w:val="24"/>
          <w:szCs w:val="24"/>
        </w:rPr>
        <w:t>in this Agreement as “Parties.”</w:t>
      </w:r>
    </w:p>
    <w:p w:rsidR="005626B9" w:rsidRDefault="005626B9" w:rsidP="005626B9">
      <w:pPr>
        <w:spacing w:line="18pt" w:lineRule="auto"/>
        <w:rPr>
          <w:sz w:val="24"/>
          <w:szCs w:val="24"/>
        </w:rPr>
      </w:pPr>
      <w:r w:rsidRPr="00FF40F0">
        <w:rPr>
          <w:sz w:val="24"/>
          <w:szCs w:val="24"/>
        </w:rPr>
        <w:tab/>
        <w:t xml:space="preserve">In consideration of the mutual promises, agreements and covenants herein contained, the </w:t>
      </w:r>
      <w:r w:rsidR="00E86216" w:rsidRPr="00FF40F0">
        <w:rPr>
          <w:sz w:val="24"/>
          <w:szCs w:val="24"/>
        </w:rPr>
        <w:t>P</w:t>
      </w:r>
      <w:r w:rsidRPr="00FF40F0">
        <w:rPr>
          <w:sz w:val="24"/>
          <w:szCs w:val="24"/>
        </w:rPr>
        <w:t>arties contract as follows:</w:t>
      </w:r>
    </w:p>
    <w:p w:rsidR="000C0C10" w:rsidRPr="00FF40F0" w:rsidRDefault="000C0C10" w:rsidP="005626B9">
      <w:pPr>
        <w:spacing w:line="18pt" w:lineRule="auto"/>
        <w:rPr>
          <w:sz w:val="24"/>
          <w:szCs w:val="24"/>
        </w:rPr>
      </w:pPr>
    </w:p>
    <w:p w:rsidR="005626B9" w:rsidRPr="00256EDF" w:rsidRDefault="005626B9" w:rsidP="005626B9">
      <w:pPr>
        <w:spacing w:line="18pt" w:lineRule="auto"/>
        <w:rPr>
          <w:sz w:val="24"/>
          <w:szCs w:val="24"/>
        </w:rPr>
      </w:pPr>
      <w:r w:rsidRPr="00FF40F0">
        <w:rPr>
          <w:b/>
          <w:bCs/>
          <w:sz w:val="24"/>
          <w:szCs w:val="24"/>
        </w:rPr>
        <w:t>1.</w:t>
      </w:r>
      <w:r w:rsidRPr="00FF40F0">
        <w:rPr>
          <w:b/>
          <w:bCs/>
          <w:sz w:val="24"/>
          <w:szCs w:val="24"/>
        </w:rPr>
        <w:tab/>
      </w:r>
      <w:r w:rsidRPr="00FF40F0">
        <w:rPr>
          <w:sz w:val="24"/>
          <w:szCs w:val="24"/>
        </w:rPr>
        <w:t xml:space="preserve">State shall pay to Owner the sum of </w:t>
      </w:r>
      <w:r w:rsidR="008A7831" w:rsidRPr="00FF40F0">
        <w:rPr>
          <w:sz w:val="24"/>
          <w:szCs w:val="24"/>
        </w:rPr>
        <w:t>$</w:t>
      </w:r>
      <w:r w:rsidR="00267D2C">
        <w:rPr>
          <w:sz w:val="24"/>
          <w:szCs w:val="24"/>
        </w:rPr>
        <w:t>1.00</w:t>
      </w:r>
      <w:r w:rsidRPr="00FF40F0">
        <w:rPr>
          <w:sz w:val="24"/>
          <w:szCs w:val="24"/>
        </w:rPr>
        <w:t xml:space="preserve">, which sum shall constitute the entire </w:t>
      </w:r>
      <w:r w:rsidRPr="00256EDF">
        <w:rPr>
          <w:sz w:val="24"/>
          <w:szCs w:val="24"/>
        </w:rPr>
        <w:t xml:space="preserve">amount of </w:t>
      </w:r>
      <w:r w:rsidR="009268F4" w:rsidRPr="00256EDF">
        <w:rPr>
          <w:sz w:val="24"/>
          <w:szCs w:val="24"/>
        </w:rPr>
        <w:t xml:space="preserve">consideration </w:t>
      </w:r>
      <w:r w:rsidRPr="00256EDF">
        <w:rPr>
          <w:sz w:val="24"/>
          <w:szCs w:val="24"/>
        </w:rPr>
        <w:t xml:space="preserve">due </w:t>
      </w:r>
      <w:r w:rsidR="00EF5D67" w:rsidRPr="00256EDF">
        <w:rPr>
          <w:sz w:val="24"/>
          <w:szCs w:val="24"/>
        </w:rPr>
        <w:t xml:space="preserve">to the </w:t>
      </w:r>
      <w:r w:rsidRPr="00256EDF">
        <w:rPr>
          <w:sz w:val="24"/>
          <w:szCs w:val="24"/>
        </w:rPr>
        <w:t>Owner for granting to State the rights, interests and privileges described immediately below in Section 2.</w:t>
      </w:r>
    </w:p>
    <w:p w:rsidR="005626B9" w:rsidRPr="00256EDF" w:rsidRDefault="005626B9" w:rsidP="005626B9">
      <w:pPr>
        <w:spacing w:line="18pt" w:lineRule="auto"/>
        <w:rPr>
          <w:sz w:val="24"/>
          <w:szCs w:val="24"/>
        </w:rPr>
      </w:pPr>
      <w:r w:rsidRPr="00256EDF">
        <w:rPr>
          <w:sz w:val="24"/>
          <w:szCs w:val="24"/>
        </w:rPr>
        <w:tab/>
        <w:t>Except as specified in this Agreement, in no event shall Owner be entitled to receive from State any interest, rent or other</w:t>
      </w:r>
      <w:r w:rsidR="00EF5D67" w:rsidRPr="00256EDF">
        <w:rPr>
          <w:sz w:val="24"/>
          <w:szCs w:val="24"/>
        </w:rPr>
        <w:t xml:space="preserve"> consideration </w:t>
      </w:r>
      <w:r w:rsidRPr="00256EDF">
        <w:rPr>
          <w:sz w:val="24"/>
          <w:szCs w:val="24"/>
        </w:rPr>
        <w:t xml:space="preserve">of any kind for the </w:t>
      </w:r>
      <w:proofErr w:type="gramStart"/>
      <w:r w:rsidRPr="00256EDF">
        <w:rPr>
          <w:sz w:val="24"/>
          <w:szCs w:val="24"/>
        </w:rPr>
        <w:t>period of time</w:t>
      </w:r>
      <w:proofErr w:type="gramEnd"/>
      <w:r w:rsidRPr="00256EDF">
        <w:rPr>
          <w:sz w:val="24"/>
          <w:szCs w:val="24"/>
        </w:rPr>
        <w:t xml:space="preserve"> during which State occupies, possesses and uses the real property described in Exhibit A attached</w:t>
      </w:r>
      <w:r w:rsidR="000C0C10" w:rsidRPr="00256EDF">
        <w:rPr>
          <w:sz w:val="24"/>
          <w:szCs w:val="24"/>
        </w:rPr>
        <w:t xml:space="preserve"> to this </w:t>
      </w:r>
      <w:r w:rsidR="005E3BFB" w:rsidRPr="00256EDF">
        <w:rPr>
          <w:sz w:val="24"/>
          <w:szCs w:val="24"/>
        </w:rPr>
        <w:t>Agreement</w:t>
      </w:r>
      <w:r w:rsidRPr="00256EDF">
        <w:rPr>
          <w:sz w:val="24"/>
          <w:szCs w:val="24"/>
        </w:rPr>
        <w:t>.</w:t>
      </w:r>
    </w:p>
    <w:p w:rsidR="005626B9" w:rsidRPr="008F1A53" w:rsidRDefault="005626B9" w:rsidP="005626B9">
      <w:pPr>
        <w:spacing w:line="18pt" w:lineRule="auto"/>
        <w:rPr>
          <w:sz w:val="24"/>
          <w:szCs w:val="24"/>
        </w:rPr>
      </w:pPr>
      <w:r w:rsidRPr="00FF40F0">
        <w:rPr>
          <w:b/>
          <w:bCs/>
          <w:sz w:val="24"/>
          <w:szCs w:val="24"/>
        </w:rPr>
        <w:t>2.</w:t>
      </w:r>
      <w:r w:rsidRPr="00FF40F0">
        <w:rPr>
          <w:b/>
          <w:bCs/>
          <w:sz w:val="24"/>
          <w:szCs w:val="24"/>
        </w:rPr>
        <w:tab/>
      </w:r>
      <w:r w:rsidRPr="00FF40F0">
        <w:rPr>
          <w:sz w:val="24"/>
          <w:szCs w:val="24"/>
        </w:rPr>
        <w:t>On and after</w:t>
      </w:r>
      <w:r w:rsidR="004C5029">
        <w:rPr>
          <w:sz w:val="24"/>
          <w:szCs w:val="24"/>
        </w:rPr>
        <w:t xml:space="preserve"> </w:t>
      </w:r>
      <w:sdt>
        <w:sdtPr>
          <w:rPr>
            <w:b/>
            <w:sz w:val="24"/>
            <w:szCs w:val="24"/>
          </w:rPr>
          <w:alias w:val="Insert Date ROE begins"/>
          <w:tag w:val="Insert Date ROE begins"/>
          <w:id w:val="1939484165"/>
          <w:placeholder>
            <w:docPart w:val="1828DD4501AB4EC39C902E8D77F8A204"/>
          </w:placeholder>
          <w:date w:fullDate="2021-10-07T00:00:00Z">
            <w:dateFormat w:val="M/d/yyyy"/>
            <w:lid w:val="en-US"/>
            <w:storeMappedDataAs w:val="dateTime"/>
            <w:calendar w:val="gregorian"/>
          </w:date>
        </w:sdtPr>
        <w:sdtEndPr/>
        <w:sdtContent>
          <w:r w:rsidR="00267D2C" w:rsidRPr="00267D2C">
            <w:rPr>
              <w:b/>
              <w:sz w:val="24"/>
              <w:szCs w:val="24"/>
            </w:rPr>
            <w:t>10/7/2021</w:t>
          </w:r>
        </w:sdtContent>
      </w:sdt>
      <w:r w:rsidR="003A5AB9">
        <w:t xml:space="preserve"> </w:t>
      </w:r>
      <w:r w:rsidR="00073659">
        <w:rPr>
          <w:sz w:val="24"/>
          <w:szCs w:val="24"/>
        </w:rPr>
        <w:fldChar w:fldCharType="begin">
          <w:ffData>
            <w:name w:val="Text407"/>
            <w:enabled/>
            <w:calcOnExit w:val="0"/>
            <w:textInput>
              <w:default w:val="*Date right of entry starts*"/>
            </w:textInput>
          </w:ffData>
        </w:fldChar>
      </w:r>
      <w:bookmarkStart w:id="0" w:name="Text407"/>
      <w:r w:rsidR="00073659">
        <w:rPr>
          <w:sz w:val="24"/>
          <w:szCs w:val="24"/>
        </w:rPr>
        <w:instrText xml:space="preserve"> FORMTEXT </w:instrText>
      </w:r>
      <w:r w:rsidR="00B53140">
        <w:rPr>
          <w:sz w:val="24"/>
          <w:szCs w:val="24"/>
        </w:rPr>
      </w:r>
      <w:r w:rsidR="00B53140">
        <w:rPr>
          <w:sz w:val="24"/>
          <w:szCs w:val="24"/>
        </w:rPr>
        <w:fldChar w:fldCharType="separate"/>
      </w:r>
      <w:r w:rsidR="00073659">
        <w:rPr>
          <w:sz w:val="24"/>
          <w:szCs w:val="24"/>
        </w:rPr>
        <w:fldChar w:fldCharType="end"/>
      </w:r>
      <w:bookmarkEnd w:id="0"/>
      <w:r w:rsidRPr="00FF40F0">
        <w:rPr>
          <w:sz w:val="24"/>
          <w:szCs w:val="24"/>
        </w:rPr>
        <w:t xml:space="preserve">, State, its employees, agents, consulting engineers, contractors, subcontractors, utility companies and any other representatives of State shall have the irrevocable right to enter upon, occupy and have exclusive possession of the real property described in Exhibit A for the purposes of constructing a highway or a facility </w:t>
      </w:r>
      <w:r w:rsidRPr="008F1A53">
        <w:rPr>
          <w:sz w:val="24"/>
          <w:szCs w:val="24"/>
        </w:rPr>
        <w:t>incidental</w:t>
      </w:r>
      <w:r w:rsidR="00BB56BD" w:rsidRPr="008F1A53">
        <w:rPr>
          <w:sz w:val="24"/>
          <w:szCs w:val="24"/>
        </w:rPr>
        <w:t xml:space="preserve"> to the highway</w:t>
      </w:r>
      <w:r w:rsidRPr="008F1A53">
        <w:rPr>
          <w:sz w:val="24"/>
          <w:szCs w:val="24"/>
        </w:rPr>
        <w:t>.</w:t>
      </w:r>
    </w:p>
    <w:p w:rsidR="005626B9" w:rsidRPr="008F1A53" w:rsidRDefault="004103D4" w:rsidP="005626B9">
      <w:pPr>
        <w:spacing w:line="18pt" w:lineRule="auto"/>
        <w:rPr>
          <w:sz w:val="24"/>
          <w:szCs w:val="24"/>
        </w:rPr>
      </w:pPr>
      <w:r>
        <w:rPr>
          <w:sz w:val="24"/>
          <w:szCs w:val="24"/>
        </w:rPr>
        <w:lastRenderedPageBreak/>
        <w:tab/>
        <w:t xml:space="preserve">For consideration </w:t>
      </w:r>
      <w:r w:rsidR="005626B9" w:rsidRPr="008F1A53">
        <w:rPr>
          <w:sz w:val="24"/>
          <w:szCs w:val="24"/>
        </w:rPr>
        <w:t xml:space="preserve">of the </w:t>
      </w:r>
      <w:proofErr w:type="gramStart"/>
      <w:r w:rsidR="005626B9" w:rsidRPr="008F1A53">
        <w:rPr>
          <w:sz w:val="24"/>
          <w:szCs w:val="24"/>
        </w:rPr>
        <w:t>aforementioned sum</w:t>
      </w:r>
      <w:proofErr w:type="gramEnd"/>
      <w:r w:rsidR="005626B9" w:rsidRPr="008F1A53">
        <w:rPr>
          <w:sz w:val="24"/>
          <w:szCs w:val="24"/>
        </w:rPr>
        <w:t xml:space="preserve"> to Owner, State shall have the right to physical possession of any </w:t>
      </w:r>
      <w:r w:rsidR="00BB56BD" w:rsidRPr="008F1A53">
        <w:rPr>
          <w:sz w:val="24"/>
          <w:szCs w:val="24"/>
        </w:rPr>
        <w:t xml:space="preserve">land, </w:t>
      </w:r>
      <w:r w:rsidR="005626B9" w:rsidRPr="008F1A53">
        <w:rPr>
          <w:sz w:val="24"/>
          <w:szCs w:val="24"/>
        </w:rPr>
        <w:t>and all buildings, houses, garages, sheds or any other types of structures, fixtures and other property, if any, located within or upon the real property described in Exhibit A.</w:t>
      </w:r>
    </w:p>
    <w:p w:rsidR="005626B9" w:rsidRPr="008F1A53" w:rsidRDefault="005626B9" w:rsidP="005626B9">
      <w:pPr>
        <w:spacing w:line="18pt" w:lineRule="auto"/>
        <w:rPr>
          <w:sz w:val="24"/>
          <w:szCs w:val="24"/>
        </w:rPr>
      </w:pPr>
      <w:r w:rsidRPr="008F1A53">
        <w:rPr>
          <w:sz w:val="24"/>
          <w:szCs w:val="24"/>
        </w:rPr>
        <w:tab/>
      </w:r>
      <w:r w:rsidR="00322792" w:rsidRPr="008F1A53">
        <w:rPr>
          <w:sz w:val="24"/>
          <w:szCs w:val="24"/>
        </w:rPr>
        <w:t>If structures are within this described area, the terms and conditions of occupancy or non-occupancy and access are set forth in the attached Exhibit B.</w:t>
      </w:r>
    </w:p>
    <w:p w:rsidR="005626B9" w:rsidRPr="00FF40F0" w:rsidRDefault="005626B9" w:rsidP="005626B9">
      <w:pPr>
        <w:spacing w:line="18pt" w:lineRule="auto"/>
        <w:rPr>
          <w:sz w:val="24"/>
          <w:szCs w:val="24"/>
        </w:rPr>
      </w:pPr>
      <w:r w:rsidRPr="00FF40F0">
        <w:rPr>
          <w:b/>
          <w:bCs/>
          <w:sz w:val="24"/>
          <w:szCs w:val="24"/>
        </w:rPr>
        <w:t>3.</w:t>
      </w:r>
      <w:r w:rsidRPr="00FF40F0">
        <w:rPr>
          <w:b/>
          <w:bCs/>
          <w:sz w:val="24"/>
          <w:szCs w:val="24"/>
        </w:rPr>
        <w:tab/>
      </w:r>
      <w:r w:rsidRPr="008F1A53">
        <w:rPr>
          <w:sz w:val="24"/>
          <w:szCs w:val="24"/>
        </w:rPr>
        <w:t xml:space="preserve">Owner </w:t>
      </w:r>
      <w:r w:rsidR="00771222" w:rsidRPr="008F1A53">
        <w:rPr>
          <w:sz w:val="24"/>
          <w:szCs w:val="24"/>
        </w:rPr>
        <w:t>affirms</w:t>
      </w:r>
      <w:r w:rsidRPr="008F1A53">
        <w:rPr>
          <w:sz w:val="24"/>
          <w:szCs w:val="24"/>
        </w:rPr>
        <w:t xml:space="preserve"> that Owner is the true and lawful owner of the fee simple of the real property described in Exhibit A </w:t>
      </w:r>
      <w:r w:rsidR="001E4F1A" w:rsidRPr="008F1A53">
        <w:rPr>
          <w:sz w:val="24"/>
          <w:szCs w:val="24"/>
        </w:rPr>
        <w:t xml:space="preserve">and/or </w:t>
      </w:r>
      <w:r w:rsidRPr="008F1A53">
        <w:rPr>
          <w:sz w:val="24"/>
          <w:szCs w:val="24"/>
        </w:rPr>
        <w:t xml:space="preserve">Owner has the right and full power to grant to State the rights, interests and privileges described in </w:t>
      </w:r>
      <w:r w:rsidR="005E3BFB" w:rsidRPr="008F1A53">
        <w:rPr>
          <w:sz w:val="24"/>
          <w:szCs w:val="24"/>
        </w:rPr>
        <w:t>Exhibit A</w:t>
      </w:r>
      <w:r w:rsidRPr="00FF40F0">
        <w:rPr>
          <w:sz w:val="24"/>
          <w:szCs w:val="24"/>
        </w:rPr>
        <w:t>.</w:t>
      </w:r>
    </w:p>
    <w:p w:rsidR="00B62F47" w:rsidRDefault="005626B9" w:rsidP="005626B9">
      <w:pPr>
        <w:spacing w:line="18pt" w:lineRule="auto"/>
        <w:rPr>
          <w:sz w:val="24"/>
          <w:szCs w:val="24"/>
        </w:rPr>
      </w:pPr>
      <w:r w:rsidRPr="00FF40F0">
        <w:rPr>
          <w:b/>
          <w:sz w:val="24"/>
          <w:szCs w:val="24"/>
        </w:rPr>
        <w:t>4.</w:t>
      </w:r>
      <w:r w:rsidRPr="00FF40F0">
        <w:rPr>
          <w:sz w:val="24"/>
          <w:szCs w:val="24"/>
        </w:rPr>
        <w:tab/>
        <w:t xml:space="preserve">Owner shall notify State of any prospective transfer of any of Owner’s rights, titles or interests in the property.  </w:t>
      </w:r>
      <w:r w:rsidR="000C4C5F" w:rsidRPr="00DF7B7F">
        <w:rPr>
          <w:sz w:val="24"/>
          <w:szCs w:val="24"/>
        </w:rPr>
        <w:t>This</w:t>
      </w:r>
      <w:r w:rsidRPr="00DF7B7F">
        <w:rPr>
          <w:sz w:val="24"/>
          <w:szCs w:val="24"/>
        </w:rPr>
        <w:t xml:space="preserve"> notification </w:t>
      </w:r>
      <w:r w:rsidR="000C4C5F" w:rsidRPr="00DF7B7F">
        <w:rPr>
          <w:sz w:val="24"/>
          <w:szCs w:val="24"/>
        </w:rPr>
        <w:t xml:space="preserve">shall be </w:t>
      </w:r>
      <w:r w:rsidRPr="00DF7B7F">
        <w:rPr>
          <w:sz w:val="24"/>
          <w:szCs w:val="24"/>
        </w:rPr>
        <w:t>in writing not less than 14 days prior to the date on which the transfer is to be closed or otherwise consummated</w:t>
      </w:r>
      <w:r w:rsidR="00FE7F52" w:rsidRPr="00DF7B7F">
        <w:rPr>
          <w:sz w:val="24"/>
          <w:szCs w:val="24"/>
        </w:rPr>
        <w:t xml:space="preserve">. </w:t>
      </w:r>
      <w:r w:rsidRPr="00DF7B7F">
        <w:rPr>
          <w:sz w:val="24"/>
          <w:szCs w:val="24"/>
        </w:rPr>
        <w:t xml:space="preserve"> </w:t>
      </w:r>
      <w:r w:rsidR="00FE7F52" w:rsidRPr="00DF7B7F">
        <w:rPr>
          <w:sz w:val="24"/>
          <w:szCs w:val="24"/>
        </w:rPr>
        <w:t>I</w:t>
      </w:r>
      <w:r w:rsidRPr="00DF7B7F">
        <w:rPr>
          <w:sz w:val="24"/>
          <w:szCs w:val="24"/>
        </w:rPr>
        <w:t xml:space="preserve">f </w:t>
      </w:r>
      <w:r w:rsidRPr="00FF40F0">
        <w:rPr>
          <w:sz w:val="24"/>
          <w:szCs w:val="24"/>
        </w:rPr>
        <w:t>the transfer will be closed or otherwise consummated less than 14 days after Owner agrees to such transfer, then Owner shall provide to State such notification in writing immediately.</w:t>
      </w:r>
    </w:p>
    <w:p w:rsidR="005626B9" w:rsidRPr="00FF40F0" w:rsidRDefault="00B62F47" w:rsidP="005626B9">
      <w:pPr>
        <w:spacing w:line="18pt" w:lineRule="auto"/>
        <w:rPr>
          <w:sz w:val="24"/>
          <w:szCs w:val="24"/>
        </w:rPr>
      </w:pPr>
      <w:r w:rsidRPr="00DF7B7F">
        <w:rPr>
          <w:b/>
          <w:sz w:val="24"/>
          <w:szCs w:val="24"/>
        </w:rPr>
        <w:t>5.</w:t>
      </w:r>
      <w:r w:rsidR="005626B9" w:rsidRPr="00DF7B7F">
        <w:rPr>
          <w:sz w:val="24"/>
          <w:szCs w:val="24"/>
        </w:rPr>
        <w:tab/>
        <w:t xml:space="preserve">Owner acknowledges that State has the right to commence an action to appropriate the property described in Exhibit A and </w:t>
      </w:r>
      <w:r w:rsidR="00322792" w:rsidRPr="00DF7B7F">
        <w:rPr>
          <w:sz w:val="24"/>
          <w:szCs w:val="24"/>
        </w:rPr>
        <w:t xml:space="preserve">Exhibit </w:t>
      </w:r>
      <w:r w:rsidR="005626B9" w:rsidRPr="00DF7B7F">
        <w:rPr>
          <w:sz w:val="24"/>
          <w:szCs w:val="24"/>
        </w:rPr>
        <w:t>B</w:t>
      </w:r>
      <w:r w:rsidR="00CE5F4C" w:rsidRPr="00DF7B7F">
        <w:rPr>
          <w:sz w:val="24"/>
          <w:szCs w:val="24"/>
        </w:rPr>
        <w:t xml:space="preserve"> (</w:t>
      </w:r>
      <w:r w:rsidR="00322792" w:rsidRPr="00DF7B7F">
        <w:rPr>
          <w:sz w:val="24"/>
          <w:szCs w:val="24"/>
        </w:rPr>
        <w:t>if used</w:t>
      </w:r>
      <w:r w:rsidR="00CE5F4C" w:rsidRPr="00DF7B7F">
        <w:rPr>
          <w:sz w:val="24"/>
          <w:szCs w:val="24"/>
        </w:rPr>
        <w:t>)</w:t>
      </w:r>
      <w:r w:rsidR="005626B9" w:rsidRPr="00DF7B7F">
        <w:rPr>
          <w:sz w:val="24"/>
          <w:szCs w:val="24"/>
        </w:rPr>
        <w:t xml:space="preserve"> </w:t>
      </w:r>
      <w:r w:rsidR="005626B9" w:rsidRPr="00FF40F0">
        <w:rPr>
          <w:sz w:val="24"/>
          <w:szCs w:val="24"/>
        </w:rPr>
        <w:t>at any time it appears to the State that further negotiations with Owner are not warranted.</w:t>
      </w:r>
    </w:p>
    <w:p w:rsidR="005626B9" w:rsidRPr="00FF40F0" w:rsidRDefault="005626B9" w:rsidP="005626B9">
      <w:pPr>
        <w:spacing w:line="18pt" w:lineRule="auto"/>
        <w:rPr>
          <w:sz w:val="24"/>
          <w:szCs w:val="24"/>
        </w:rPr>
      </w:pPr>
      <w:r w:rsidRPr="00FF40F0">
        <w:rPr>
          <w:sz w:val="24"/>
          <w:szCs w:val="24"/>
        </w:rPr>
        <w:tab/>
        <w:t>State agrees to commence promptly an action to appropriate the property described in Exhibit</w:t>
      </w:r>
      <w:r w:rsidR="00DF7B7F">
        <w:rPr>
          <w:sz w:val="24"/>
          <w:szCs w:val="24"/>
        </w:rPr>
        <w:t xml:space="preserve"> </w:t>
      </w:r>
      <w:r w:rsidRPr="00FF40F0">
        <w:rPr>
          <w:sz w:val="24"/>
          <w:szCs w:val="24"/>
        </w:rPr>
        <w:t xml:space="preserve">A </w:t>
      </w:r>
      <w:r w:rsidRPr="00EF5D67">
        <w:rPr>
          <w:sz w:val="24"/>
          <w:szCs w:val="24"/>
        </w:rPr>
        <w:t xml:space="preserve">and </w:t>
      </w:r>
      <w:r w:rsidR="00D45056" w:rsidRPr="00DF7B7F">
        <w:rPr>
          <w:sz w:val="24"/>
          <w:szCs w:val="24"/>
        </w:rPr>
        <w:t xml:space="preserve">Exhibit </w:t>
      </w:r>
      <w:r w:rsidRPr="00DF7B7F">
        <w:rPr>
          <w:sz w:val="24"/>
          <w:szCs w:val="24"/>
        </w:rPr>
        <w:t>B</w:t>
      </w:r>
      <w:r w:rsidR="00CE5F4C" w:rsidRPr="00DF7B7F">
        <w:rPr>
          <w:sz w:val="24"/>
          <w:szCs w:val="24"/>
        </w:rPr>
        <w:t xml:space="preserve"> (</w:t>
      </w:r>
      <w:r w:rsidR="00D45056" w:rsidRPr="00DF7B7F">
        <w:rPr>
          <w:sz w:val="24"/>
          <w:szCs w:val="24"/>
        </w:rPr>
        <w:t>if used</w:t>
      </w:r>
      <w:r w:rsidR="00CE5F4C" w:rsidRPr="00DF7B7F">
        <w:rPr>
          <w:sz w:val="24"/>
          <w:szCs w:val="24"/>
        </w:rPr>
        <w:t>)</w:t>
      </w:r>
      <w:r w:rsidRPr="00DF7B7F">
        <w:rPr>
          <w:sz w:val="24"/>
          <w:szCs w:val="24"/>
        </w:rPr>
        <w:t xml:space="preserve"> </w:t>
      </w:r>
      <w:r w:rsidRPr="00FF40F0">
        <w:rPr>
          <w:sz w:val="24"/>
          <w:szCs w:val="24"/>
        </w:rPr>
        <w:t>upon State’s receipt from Owner of a written notice to commence an action to appropriate.</w:t>
      </w:r>
    </w:p>
    <w:p w:rsidR="005626B9" w:rsidRPr="00FF40F0" w:rsidRDefault="00B62F47" w:rsidP="005626B9">
      <w:pPr>
        <w:spacing w:line="18pt" w:lineRule="auto"/>
        <w:rPr>
          <w:sz w:val="24"/>
          <w:szCs w:val="24"/>
        </w:rPr>
      </w:pPr>
      <w:r w:rsidRPr="00DF7B7F">
        <w:rPr>
          <w:b/>
          <w:sz w:val="24"/>
          <w:szCs w:val="24"/>
        </w:rPr>
        <w:t>6.</w:t>
      </w:r>
      <w:r w:rsidR="005626B9" w:rsidRPr="00FF40F0">
        <w:rPr>
          <w:sz w:val="24"/>
          <w:szCs w:val="24"/>
        </w:rPr>
        <w:tab/>
        <w:t xml:space="preserve">The Parties agree that the above mentioned </w:t>
      </w:r>
      <w:r w:rsidR="00663ED4" w:rsidRPr="00FF40F0">
        <w:rPr>
          <w:sz w:val="24"/>
          <w:szCs w:val="24"/>
        </w:rPr>
        <w:t>$</w:t>
      </w:r>
      <w:r w:rsidR="00267D2C">
        <w:rPr>
          <w:sz w:val="24"/>
          <w:szCs w:val="24"/>
        </w:rPr>
        <w:t>1.00</w:t>
      </w:r>
      <w:r w:rsidR="005626B9" w:rsidRPr="00FF40F0">
        <w:rPr>
          <w:sz w:val="24"/>
          <w:szCs w:val="24"/>
        </w:rPr>
        <w:t xml:space="preserve"> shall be credited to and applied against the total purchase price the Parties may negotiate for the sale and purchase of the property described in </w:t>
      </w:r>
      <w:r w:rsidR="005626B9" w:rsidRPr="00DF7B7F">
        <w:rPr>
          <w:sz w:val="24"/>
          <w:szCs w:val="24"/>
        </w:rPr>
        <w:t>Exhibit</w:t>
      </w:r>
      <w:r w:rsidR="00DF7B7F" w:rsidRPr="00DF7B7F">
        <w:rPr>
          <w:sz w:val="24"/>
          <w:szCs w:val="24"/>
        </w:rPr>
        <w:t xml:space="preserve"> </w:t>
      </w:r>
      <w:r w:rsidR="005626B9" w:rsidRPr="00DF7B7F">
        <w:rPr>
          <w:sz w:val="24"/>
          <w:szCs w:val="24"/>
        </w:rPr>
        <w:t>A</w:t>
      </w:r>
      <w:r w:rsidR="005626B9" w:rsidRPr="00FF40F0">
        <w:rPr>
          <w:sz w:val="24"/>
          <w:szCs w:val="24"/>
        </w:rPr>
        <w:t>, and the conveyance and transfer</w:t>
      </w:r>
      <w:r w:rsidR="00DF7B7F">
        <w:rPr>
          <w:sz w:val="24"/>
          <w:szCs w:val="24"/>
        </w:rPr>
        <w:t xml:space="preserve"> </w:t>
      </w:r>
      <w:r w:rsidR="005626B9" w:rsidRPr="00DF7B7F">
        <w:rPr>
          <w:sz w:val="24"/>
          <w:szCs w:val="24"/>
        </w:rPr>
        <w:t xml:space="preserve">by </w:t>
      </w:r>
      <w:r w:rsidR="00D45056" w:rsidRPr="00DF7B7F">
        <w:rPr>
          <w:sz w:val="24"/>
          <w:szCs w:val="24"/>
        </w:rPr>
        <w:t xml:space="preserve">the </w:t>
      </w:r>
      <w:r w:rsidR="005626B9" w:rsidRPr="00FF40F0">
        <w:rPr>
          <w:sz w:val="24"/>
          <w:szCs w:val="24"/>
        </w:rPr>
        <w:t>Owner to State.</w:t>
      </w:r>
    </w:p>
    <w:p w:rsidR="005626B9" w:rsidRPr="00FF40F0" w:rsidRDefault="00B62F47" w:rsidP="005626B9">
      <w:pPr>
        <w:spacing w:line="18pt" w:lineRule="auto"/>
        <w:rPr>
          <w:sz w:val="24"/>
          <w:szCs w:val="24"/>
        </w:rPr>
      </w:pPr>
      <w:r w:rsidRPr="00DF7B7F">
        <w:rPr>
          <w:b/>
          <w:sz w:val="24"/>
          <w:szCs w:val="24"/>
        </w:rPr>
        <w:t>7.</w:t>
      </w:r>
      <w:r w:rsidR="005626B9" w:rsidRPr="00DF7B7F">
        <w:rPr>
          <w:sz w:val="24"/>
          <w:szCs w:val="24"/>
        </w:rPr>
        <w:tab/>
        <w:t xml:space="preserve">The Parties agree that if State acquires the property described in Exhibit A and </w:t>
      </w:r>
      <w:r w:rsidR="00FC4E21" w:rsidRPr="00DF7B7F">
        <w:rPr>
          <w:sz w:val="24"/>
          <w:szCs w:val="24"/>
        </w:rPr>
        <w:t>Exhibit B</w:t>
      </w:r>
      <w:r w:rsidR="00CE5F4C" w:rsidRPr="00DF7B7F">
        <w:rPr>
          <w:sz w:val="24"/>
          <w:szCs w:val="24"/>
        </w:rPr>
        <w:t xml:space="preserve"> (if used)</w:t>
      </w:r>
      <w:r w:rsidR="005626B9" w:rsidRPr="00DF7B7F">
        <w:rPr>
          <w:sz w:val="24"/>
          <w:szCs w:val="24"/>
        </w:rPr>
        <w:t xml:space="preserve"> by way of an action to appropriate, then the abovementioned </w:t>
      </w:r>
      <w:r w:rsidR="00663ED4" w:rsidRPr="00DF7B7F">
        <w:rPr>
          <w:sz w:val="24"/>
          <w:szCs w:val="24"/>
        </w:rPr>
        <w:t>$</w:t>
      </w:r>
      <w:r w:rsidR="00267D2C">
        <w:rPr>
          <w:sz w:val="24"/>
          <w:szCs w:val="24"/>
        </w:rPr>
        <w:t>1.00</w:t>
      </w:r>
      <w:r w:rsidR="005626B9" w:rsidRPr="00DF7B7F">
        <w:rPr>
          <w:sz w:val="24"/>
          <w:szCs w:val="24"/>
        </w:rPr>
        <w:t xml:space="preserve"> shall be credited to and applied against any amount awarded to </w:t>
      </w:r>
      <w:r w:rsidR="00D45056" w:rsidRPr="00DF7B7F">
        <w:rPr>
          <w:sz w:val="24"/>
          <w:szCs w:val="24"/>
        </w:rPr>
        <w:t xml:space="preserve">the </w:t>
      </w:r>
      <w:r w:rsidR="005626B9" w:rsidRPr="00FF40F0">
        <w:rPr>
          <w:sz w:val="24"/>
          <w:szCs w:val="24"/>
        </w:rPr>
        <w:t xml:space="preserve">Owner in such appropriation action.   </w:t>
      </w:r>
      <w:r w:rsidR="00FC4E21" w:rsidRPr="00DF7B7F">
        <w:rPr>
          <w:sz w:val="24"/>
          <w:szCs w:val="24"/>
        </w:rPr>
        <w:t>I</w:t>
      </w:r>
      <w:r w:rsidR="005626B9" w:rsidRPr="00DF7B7F">
        <w:rPr>
          <w:sz w:val="24"/>
          <w:szCs w:val="24"/>
        </w:rPr>
        <w:t>f</w:t>
      </w:r>
      <w:r w:rsidR="005626B9" w:rsidRPr="00FF40F0">
        <w:rPr>
          <w:sz w:val="24"/>
          <w:szCs w:val="24"/>
        </w:rPr>
        <w:t xml:space="preserve"> the </w:t>
      </w:r>
      <w:r w:rsidR="00663ED4" w:rsidRPr="00FF40F0">
        <w:rPr>
          <w:sz w:val="24"/>
          <w:szCs w:val="24"/>
        </w:rPr>
        <w:t>$</w:t>
      </w:r>
      <w:r w:rsidR="00267D2C">
        <w:rPr>
          <w:sz w:val="24"/>
          <w:szCs w:val="24"/>
        </w:rPr>
        <w:t>1.00</w:t>
      </w:r>
      <w:r w:rsidR="005626B9" w:rsidRPr="00FF40F0">
        <w:rPr>
          <w:sz w:val="24"/>
          <w:szCs w:val="24"/>
        </w:rPr>
        <w:t xml:space="preserve"> is greater than the amount awarded to Owner in such appropriation action, then Owner expressly agrees to refund promptly the difference to State.</w:t>
      </w:r>
    </w:p>
    <w:p w:rsidR="005626B9" w:rsidRDefault="00B62F47" w:rsidP="005626B9">
      <w:pPr>
        <w:spacing w:line="18pt" w:lineRule="auto"/>
        <w:rPr>
          <w:sz w:val="24"/>
          <w:szCs w:val="24"/>
        </w:rPr>
      </w:pPr>
      <w:r w:rsidRPr="00DF7B7F">
        <w:rPr>
          <w:b/>
          <w:sz w:val="24"/>
          <w:szCs w:val="24"/>
        </w:rPr>
        <w:t>8.</w:t>
      </w:r>
      <w:r w:rsidR="005626B9" w:rsidRPr="00DF7B7F">
        <w:rPr>
          <w:sz w:val="24"/>
          <w:szCs w:val="24"/>
        </w:rPr>
        <w:tab/>
      </w:r>
      <w:r w:rsidR="005626B9" w:rsidRPr="00FF40F0">
        <w:rPr>
          <w:sz w:val="24"/>
          <w:szCs w:val="24"/>
        </w:rPr>
        <w:t>Owner acknowledges that State has explained to Owner that no owner of property can be required to surrender possession of the same to State prior to:</w:t>
      </w:r>
    </w:p>
    <w:p w:rsidR="00C36BBA" w:rsidRPr="00FF40F0" w:rsidRDefault="00C36BBA" w:rsidP="005626B9">
      <w:pPr>
        <w:spacing w:line="18pt" w:lineRule="auto"/>
        <w:rPr>
          <w:sz w:val="24"/>
          <w:szCs w:val="24"/>
        </w:rPr>
      </w:pPr>
    </w:p>
    <w:p w:rsidR="005626B9" w:rsidRPr="00FF40F0" w:rsidRDefault="005626B9" w:rsidP="005626B9">
      <w:pPr>
        <w:spacing w:line="18pt" w:lineRule="auto"/>
        <w:ind w:start="36pt"/>
        <w:rPr>
          <w:sz w:val="24"/>
          <w:szCs w:val="24"/>
        </w:rPr>
      </w:pPr>
      <w:r w:rsidRPr="00FF40F0">
        <w:rPr>
          <w:sz w:val="24"/>
          <w:szCs w:val="24"/>
        </w:rPr>
        <w:lastRenderedPageBreak/>
        <w:tab/>
        <w:t>(i)</w:t>
      </w:r>
      <w:r w:rsidRPr="00FF40F0">
        <w:rPr>
          <w:sz w:val="24"/>
          <w:szCs w:val="24"/>
        </w:rPr>
        <w:tab/>
      </w:r>
      <w:r w:rsidR="00CE0942" w:rsidRPr="00FF40F0">
        <w:rPr>
          <w:sz w:val="24"/>
          <w:szCs w:val="24"/>
        </w:rPr>
        <w:t>the payment of the total</w:t>
      </w:r>
      <w:r w:rsidRPr="00FF40F0">
        <w:rPr>
          <w:sz w:val="24"/>
          <w:szCs w:val="24"/>
        </w:rPr>
        <w:t xml:space="preserve"> agreed upon purchase price by State; or</w:t>
      </w:r>
    </w:p>
    <w:p w:rsidR="00E758C1" w:rsidRPr="00DF7B7F" w:rsidRDefault="005626B9" w:rsidP="00C36BBA">
      <w:pPr>
        <w:spacing w:line="18pt" w:lineRule="auto"/>
        <w:ind w:start="108pt" w:hanging="36pt"/>
        <w:rPr>
          <w:sz w:val="24"/>
          <w:szCs w:val="24"/>
        </w:rPr>
      </w:pPr>
      <w:r w:rsidRPr="00FF40F0">
        <w:rPr>
          <w:sz w:val="24"/>
          <w:szCs w:val="24"/>
        </w:rPr>
        <w:t>(ii)</w:t>
      </w:r>
      <w:r w:rsidRPr="00FF40F0">
        <w:rPr>
          <w:sz w:val="24"/>
          <w:szCs w:val="24"/>
        </w:rPr>
        <w:tab/>
      </w:r>
      <w:r w:rsidR="005E3BFB" w:rsidRPr="00DF7B7F">
        <w:rPr>
          <w:sz w:val="24"/>
          <w:szCs w:val="24"/>
        </w:rPr>
        <w:t>in the case of an appropr</w:t>
      </w:r>
      <w:r w:rsidR="00542D3E" w:rsidRPr="00DF7B7F">
        <w:rPr>
          <w:sz w:val="24"/>
          <w:szCs w:val="24"/>
        </w:rPr>
        <w:t xml:space="preserve">iation, </w:t>
      </w:r>
      <w:r w:rsidRPr="00DF7B7F">
        <w:rPr>
          <w:sz w:val="24"/>
          <w:szCs w:val="24"/>
        </w:rPr>
        <w:t>the deposit by State with the court</w:t>
      </w:r>
      <w:r w:rsidR="00542D3E" w:rsidRPr="00DF7B7F">
        <w:rPr>
          <w:sz w:val="24"/>
          <w:szCs w:val="24"/>
        </w:rPr>
        <w:t>,</w:t>
      </w:r>
      <w:r w:rsidRPr="00DF7B7F">
        <w:rPr>
          <w:sz w:val="24"/>
          <w:szCs w:val="24"/>
        </w:rPr>
        <w:t xml:space="preserve"> for the benefit of the owner</w:t>
      </w:r>
      <w:r w:rsidR="00542D3E" w:rsidRPr="00DF7B7F">
        <w:rPr>
          <w:sz w:val="24"/>
          <w:szCs w:val="24"/>
        </w:rPr>
        <w:t>,</w:t>
      </w:r>
      <w:r w:rsidRPr="00DF7B7F">
        <w:rPr>
          <w:sz w:val="24"/>
          <w:szCs w:val="24"/>
        </w:rPr>
        <w:t xml:space="preserve"> an amount not less than State’s approved appraisal of the fair market value of the property</w:t>
      </w:r>
      <w:r w:rsidR="00542D3E" w:rsidRPr="00DF7B7F">
        <w:rPr>
          <w:sz w:val="24"/>
          <w:szCs w:val="24"/>
        </w:rPr>
        <w:t>; or</w:t>
      </w:r>
    </w:p>
    <w:p w:rsidR="00C72B2C" w:rsidRPr="00DF7B7F" w:rsidRDefault="00E758C1" w:rsidP="00E758C1">
      <w:pPr>
        <w:spacing w:line="18pt" w:lineRule="auto"/>
        <w:ind w:start="108pt" w:hanging="36pt"/>
        <w:rPr>
          <w:strike/>
          <w:sz w:val="24"/>
          <w:szCs w:val="24"/>
        </w:rPr>
      </w:pPr>
      <w:r w:rsidRPr="00DF7B7F">
        <w:rPr>
          <w:sz w:val="24"/>
          <w:szCs w:val="24"/>
        </w:rPr>
        <w:t>(iii)</w:t>
      </w:r>
      <w:r w:rsidRPr="00DF7B7F">
        <w:rPr>
          <w:sz w:val="24"/>
          <w:szCs w:val="24"/>
        </w:rPr>
        <w:tab/>
      </w:r>
      <w:r w:rsidR="00542D3E" w:rsidRPr="00DF7B7F">
        <w:rPr>
          <w:sz w:val="24"/>
          <w:szCs w:val="24"/>
        </w:rPr>
        <w:t xml:space="preserve">the court award of compensation in the appropriation proceeding for the property.  </w:t>
      </w:r>
    </w:p>
    <w:p w:rsidR="008A690A" w:rsidRPr="00DF7B7F" w:rsidRDefault="00A044E1" w:rsidP="00C36BBA">
      <w:pPr>
        <w:tabs>
          <w:tab w:val="start" w:pos="0pt"/>
        </w:tabs>
        <w:spacing w:line="18pt" w:lineRule="auto"/>
        <w:ind w:start="4.50pt" w:firstLine="31.50pt"/>
        <w:rPr>
          <w:b/>
          <w:sz w:val="24"/>
          <w:szCs w:val="24"/>
        </w:rPr>
      </w:pPr>
      <w:r w:rsidRPr="00DF7B7F">
        <w:rPr>
          <w:sz w:val="24"/>
          <w:szCs w:val="24"/>
        </w:rPr>
        <w:t xml:space="preserve">Notwithstanding the rights described above, Owner </w:t>
      </w:r>
      <w:r w:rsidR="008A690A" w:rsidRPr="00DF7B7F">
        <w:rPr>
          <w:sz w:val="24"/>
          <w:szCs w:val="24"/>
        </w:rPr>
        <w:t>in executing this Agreement</w:t>
      </w:r>
      <w:r w:rsidR="00C36BBA">
        <w:rPr>
          <w:sz w:val="24"/>
          <w:szCs w:val="24"/>
        </w:rPr>
        <w:t xml:space="preserve"> </w:t>
      </w:r>
      <w:r w:rsidRPr="00DF7B7F">
        <w:rPr>
          <w:sz w:val="24"/>
          <w:szCs w:val="24"/>
        </w:rPr>
        <w:t xml:space="preserve">waives </w:t>
      </w:r>
      <w:r w:rsidR="00B2783D" w:rsidRPr="00DF7B7F">
        <w:rPr>
          <w:sz w:val="24"/>
          <w:szCs w:val="24"/>
        </w:rPr>
        <w:t>such right</w:t>
      </w:r>
      <w:r w:rsidR="008A690A" w:rsidRPr="00DF7B7F">
        <w:rPr>
          <w:sz w:val="24"/>
          <w:szCs w:val="24"/>
        </w:rPr>
        <w:t>s and permits State to occupy, possess and use th</w:t>
      </w:r>
      <w:r w:rsidR="006F00DB">
        <w:rPr>
          <w:sz w:val="24"/>
          <w:szCs w:val="24"/>
        </w:rPr>
        <w:t>e property described in Exhibit</w:t>
      </w:r>
      <w:r w:rsidR="008A690A" w:rsidRPr="00DF7B7F">
        <w:rPr>
          <w:sz w:val="24"/>
          <w:szCs w:val="24"/>
        </w:rPr>
        <w:t xml:space="preserve"> A and Exhibit B</w:t>
      </w:r>
      <w:r w:rsidR="00CE5F4C" w:rsidRPr="00DF7B7F">
        <w:rPr>
          <w:sz w:val="24"/>
          <w:szCs w:val="24"/>
        </w:rPr>
        <w:t xml:space="preserve"> (if used)</w:t>
      </w:r>
      <w:r w:rsidR="008A690A" w:rsidRPr="00DF7B7F">
        <w:rPr>
          <w:sz w:val="24"/>
          <w:szCs w:val="24"/>
        </w:rPr>
        <w:t>.</w:t>
      </w:r>
    </w:p>
    <w:p w:rsidR="005626B9" w:rsidRPr="00FF40F0" w:rsidRDefault="00B62F47" w:rsidP="005626B9">
      <w:pPr>
        <w:spacing w:line="18pt" w:lineRule="auto"/>
        <w:rPr>
          <w:sz w:val="24"/>
          <w:szCs w:val="24"/>
        </w:rPr>
      </w:pPr>
      <w:r w:rsidRPr="00DF7B7F">
        <w:rPr>
          <w:b/>
          <w:bCs/>
          <w:sz w:val="24"/>
          <w:szCs w:val="24"/>
        </w:rPr>
        <w:t>9</w:t>
      </w:r>
      <w:r w:rsidR="005626B9" w:rsidRPr="00DF7B7F">
        <w:rPr>
          <w:b/>
          <w:bCs/>
          <w:sz w:val="24"/>
          <w:szCs w:val="24"/>
        </w:rPr>
        <w:t>.</w:t>
      </w:r>
      <w:r w:rsidR="005626B9" w:rsidRPr="00FF40F0">
        <w:rPr>
          <w:b/>
          <w:bCs/>
          <w:sz w:val="24"/>
          <w:szCs w:val="24"/>
        </w:rPr>
        <w:tab/>
      </w:r>
      <w:r w:rsidR="005626B9" w:rsidRPr="00FF40F0">
        <w:rPr>
          <w:sz w:val="24"/>
          <w:szCs w:val="24"/>
        </w:rPr>
        <w:t xml:space="preserve">Except and unless otherwise specifically modified by the terms and conditions of this Agreement, </w:t>
      </w:r>
      <w:proofErr w:type="gramStart"/>
      <w:r w:rsidR="005626B9" w:rsidRPr="00FF40F0">
        <w:rPr>
          <w:sz w:val="24"/>
          <w:szCs w:val="24"/>
        </w:rPr>
        <w:t>any and all</w:t>
      </w:r>
      <w:proofErr w:type="gramEnd"/>
      <w:r w:rsidR="005626B9" w:rsidRPr="00FF40F0">
        <w:rPr>
          <w:sz w:val="24"/>
          <w:szCs w:val="24"/>
        </w:rPr>
        <w:t xml:space="preserve"> rights, privileges, titles and interests in or to the property described in Exhibit A are preserved and retained by Owner.</w:t>
      </w:r>
    </w:p>
    <w:p w:rsidR="005626B9" w:rsidRPr="00FF40F0" w:rsidRDefault="00B62F47" w:rsidP="005626B9">
      <w:pPr>
        <w:spacing w:line="18pt" w:lineRule="auto"/>
        <w:rPr>
          <w:sz w:val="24"/>
          <w:szCs w:val="24"/>
        </w:rPr>
      </w:pPr>
      <w:r w:rsidRPr="00DF7B7F">
        <w:rPr>
          <w:b/>
          <w:bCs/>
          <w:sz w:val="24"/>
          <w:szCs w:val="24"/>
        </w:rPr>
        <w:t>10</w:t>
      </w:r>
      <w:r w:rsidR="005626B9" w:rsidRPr="00DF7B7F">
        <w:rPr>
          <w:b/>
          <w:bCs/>
          <w:sz w:val="24"/>
          <w:szCs w:val="24"/>
        </w:rPr>
        <w:t>.</w:t>
      </w:r>
      <w:r w:rsidR="005626B9" w:rsidRPr="00DF7B7F">
        <w:rPr>
          <w:b/>
          <w:bCs/>
          <w:sz w:val="24"/>
          <w:szCs w:val="24"/>
        </w:rPr>
        <w:tab/>
      </w:r>
      <w:proofErr w:type="gramStart"/>
      <w:r w:rsidR="005626B9" w:rsidRPr="00DF7B7F">
        <w:rPr>
          <w:sz w:val="24"/>
          <w:szCs w:val="24"/>
        </w:rPr>
        <w:t>Any and all</w:t>
      </w:r>
      <w:proofErr w:type="gramEnd"/>
      <w:r w:rsidR="005626B9" w:rsidRPr="00DF7B7F">
        <w:rPr>
          <w:sz w:val="24"/>
          <w:szCs w:val="24"/>
        </w:rPr>
        <w:t xml:space="preserve"> of the terms, conditions and provisions of this Agreement shall be binding upon and shall </w:t>
      </w:r>
      <w:r w:rsidR="00A35270" w:rsidRPr="00DF7B7F">
        <w:rPr>
          <w:sz w:val="24"/>
          <w:szCs w:val="24"/>
        </w:rPr>
        <w:t>pass</w:t>
      </w:r>
      <w:r w:rsidR="005626B9" w:rsidRPr="00DF7B7F">
        <w:rPr>
          <w:sz w:val="24"/>
          <w:szCs w:val="24"/>
        </w:rPr>
        <w:t xml:space="preserve"> </w:t>
      </w:r>
      <w:r w:rsidR="005626B9" w:rsidRPr="00FF40F0">
        <w:rPr>
          <w:sz w:val="24"/>
          <w:szCs w:val="24"/>
        </w:rPr>
        <w:t>to the benefit of State and Owner and their respective heirs, executors, administrators, successors and assigns.</w:t>
      </w:r>
    </w:p>
    <w:p w:rsidR="005626B9" w:rsidRPr="00FF40F0" w:rsidRDefault="00B62F47" w:rsidP="005626B9">
      <w:pPr>
        <w:spacing w:line="18pt" w:lineRule="auto"/>
        <w:rPr>
          <w:sz w:val="24"/>
          <w:szCs w:val="24"/>
        </w:rPr>
      </w:pPr>
      <w:r w:rsidRPr="00DF7B7F">
        <w:rPr>
          <w:b/>
          <w:bCs/>
          <w:sz w:val="24"/>
          <w:szCs w:val="24"/>
        </w:rPr>
        <w:t>11</w:t>
      </w:r>
      <w:r w:rsidR="005626B9" w:rsidRPr="00DF7B7F">
        <w:rPr>
          <w:b/>
          <w:bCs/>
          <w:sz w:val="24"/>
          <w:szCs w:val="24"/>
        </w:rPr>
        <w:t>.</w:t>
      </w:r>
      <w:r w:rsidR="005626B9" w:rsidRPr="00FF40F0">
        <w:rPr>
          <w:b/>
          <w:bCs/>
          <w:sz w:val="24"/>
          <w:szCs w:val="24"/>
        </w:rPr>
        <w:tab/>
      </w:r>
      <w:r w:rsidR="005626B9" w:rsidRPr="00FF40F0">
        <w:rPr>
          <w:sz w:val="24"/>
          <w:szCs w:val="24"/>
        </w:rPr>
        <w:t>This Agreement may be executed in two or more counterparts, each of which will be deemed an original, but all of which together shall constitute but one and the same instrument.</w:t>
      </w:r>
    </w:p>
    <w:p w:rsidR="005626B9" w:rsidRPr="00FF40F0" w:rsidRDefault="00B62F47" w:rsidP="005626B9">
      <w:pPr>
        <w:spacing w:line="18pt" w:lineRule="auto"/>
        <w:rPr>
          <w:sz w:val="24"/>
          <w:szCs w:val="24"/>
        </w:rPr>
      </w:pPr>
      <w:r w:rsidRPr="00DF7B7F">
        <w:rPr>
          <w:b/>
          <w:bCs/>
          <w:sz w:val="24"/>
          <w:szCs w:val="24"/>
        </w:rPr>
        <w:t>12</w:t>
      </w:r>
      <w:r w:rsidR="005626B9" w:rsidRPr="00DF7B7F">
        <w:rPr>
          <w:b/>
          <w:bCs/>
          <w:sz w:val="24"/>
          <w:szCs w:val="24"/>
        </w:rPr>
        <w:t>.</w:t>
      </w:r>
      <w:r w:rsidR="005626B9" w:rsidRPr="00DF7B7F">
        <w:rPr>
          <w:b/>
          <w:bCs/>
          <w:sz w:val="24"/>
          <w:szCs w:val="24"/>
        </w:rPr>
        <w:tab/>
      </w:r>
      <w:r w:rsidR="005626B9" w:rsidRPr="00FF40F0">
        <w:rPr>
          <w:sz w:val="24"/>
          <w:szCs w:val="24"/>
        </w:rPr>
        <w:t xml:space="preserve">This instrument contains the entire agreement between the Parties, and it is expressly understood and agreed that no promises, provisions, terms, warranties, conditions or obligations whatever, </w:t>
      </w:r>
      <w:r w:rsidR="009905E1" w:rsidRPr="00FF40F0">
        <w:rPr>
          <w:sz w:val="24"/>
          <w:szCs w:val="24"/>
        </w:rPr>
        <w:t>express</w:t>
      </w:r>
      <w:r w:rsidR="005626B9" w:rsidRPr="00FF40F0">
        <w:rPr>
          <w:sz w:val="24"/>
          <w:szCs w:val="24"/>
        </w:rPr>
        <w:t xml:space="preserve"> or implied, other than herein set forth, shall be binding upon either State or Owner.</w:t>
      </w:r>
    </w:p>
    <w:p w:rsidR="005626B9" w:rsidRDefault="00391EE7" w:rsidP="005626B9">
      <w:pPr>
        <w:spacing w:line="18pt" w:lineRule="auto"/>
        <w:rPr>
          <w:sz w:val="24"/>
          <w:szCs w:val="24"/>
        </w:rPr>
      </w:pPr>
      <w:r w:rsidRPr="00DF7B7F">
        <w:rPr>
          <w:b/>
          <w:bCs/>
          <w:sz w:val="24"/>
          <w:szCs w:val="24"/>
        </w:rPr>
        <w:t>1</w:t>
      </w:r>
      <w:r w:rsidR="00B62F47" w:rsidRPr="00DF7B7F">
        <w:rPr>
          <w:b/>
          <w:bCs/>
          <w:sz w:val="24"/>
          <w:szCs w:val="24"/>
        </w:rPr>
        <w:t>3</w:t>
      </w:r>
      <w:r w:rsidR="005626B9" w:rsidRPr="00DF7B7F">
        <w:rPr>
          <w:b/>
          <w:bCs/>
          <w:sz w:val="24"/>
          <w:szCs w:val="24"/>
        </w:rPr>
        <w:t>.</w:t>
      </w:r>
      <w:r w:rsidR="005626B9" w:rsidRPr="00FF40F0">
        <w:rPr>
          <w:sz w:val="24"/>
          <w:szCs w:val="24"/>
        </w:rPr>
        <w:tab/>
        <w:t>No amendment or modification of this Agreement shall be valid or binding upon the Parties unless it is made in writing, cites this Agreement and is signed by State and Owner.</w:t>
      </w:r>
    </w:p>
    <w:p w:rsidR="00B62F47" w:rsidRPr="00FF40F0" w:rsidRDefault="00B62F47" w:rsidP="005626B9">
      <w:pPr>
        <w:spacing w:line="18pt" w:lineRule="auto"/>
        <w:rPr>
          <w:sz w:val="24"/>
          <w:szCs w:val="24"/>
        </w:rPr>
      </w:pPr>
    </w:p>
    <w:p w:rsidR="00086D9F" w:rsidRDefault="005626B9" w:rsidP="005626B9">
      <w:pPr>
        <w:spacing w:line="18pt" w:lineRule="auto"/>
        <w:rPr>
          <w:sz w:val="24"/>
          <w:szCs w:val="24"/>
        </w:rPr>
      </w:pPr>
      <w:r w:rsidRPr="00FF40F0">
        <w:rPr>
          <w:sz w:val="24"/>
          <w:szCs w:val="24"/>
        </w:rPr>
        <w:tab/>
      </w:r>
      <w:bookmarkStart w:id="1" w:name="_Hlk83732405"/>
      <w:r w:rsidRPr="00FF40F0">
        <w:rPr>
          <w:smallCaps/>
          <w:sz w:val="24"/>
          <w:szCs w:val="24"/>
        </w:rPr>
        <w:t>In Witness Whereof</w:t>
      </w:r>
      <w:r w:rsidRPr="00FF40F0">
        <w:rPr>
          <w:sz w:val="24"/>
          <w:szCs w:val="24"/>
        </w:rPr>
        <w:t>, the State of Ohio, Department of Transportation, and</w:t>
      </w:r>
      <w:r w:rsidR="00B04C81">
        <w:rPr>
          <w:sz w:val="24"/>
          <w:szCs w:val="24"/>
        </w:rPr>
        <w:t xml:space="preserve"> </w:t>
      </w:r>
      <w:r w:rsidR="00F82D49">
        <w:rPr>
          <w:sz w:val="24"/>
          <w:szCs w:val="24"/>
        </w:rPr>
        <w:t xml:space="preserve">JTBD Investments LLC </w:t>
      </w:r>
      <w:r w:rsidR="00B04C81">
        <w:rPr>
          <w:sz w:val="24"/>
          <w:szCs w:val="24"/>
        </w:rPr>
        <w:t>ex</w:t>
      </w:r>
      <w:r w:rsidRPr="00FF40F0">
        <w:rPr>
          <w:sz w:val="24"/>
          <w:szCs w:val="24"/>
        </w:rPr>
        <w:t>ecuted this Agreement on the date(s) indicated immediately below their respective signatures</w:t>
      </w:r>
      <w:bookmarkEnd w:id="1"/>
      <w:r w:rsidR="00267D2C">
        <w:rPr>
          <w:sz w:val="24"/>
          <w:szCs w:val="24"/>
        </w:rPr>
        <w:t>.</w:t>
      </w:r>
    </w:p>
    <w:tbl>
      <w:tblPr>
        <w:tblW w:w="474.95pt" w:type="dxa"/>
        <w:tblLayout w:type="fixed"/>
        <w:tblLook w:firstRow="1" w:lastRow="1" w:firstColumn="1" w:lastColumn="1" w:noHBand="0" w:noVBand="0"/>
      </w:tblPr>
      <w:tblGrid>
        <w:gridCol w:w="4410"/>
        <w:gridCol w:w="5089"/>
      </w:tblGrid>
      <w:tr w:rsidR="00B73FE8" w:rsidRPr="00041A4E" w:rsidTr="00B73FE8">
        <w:tc>
          <w:tcPr>
            <w:tcW w:w="220.50pt" w:type="dxa"/>
            <w:shd w:val="clear" w:color="auto" w:fill="auto"/>
            <w:vAlign w:val="bottom"/>
          </w:tcPr>
          <w:p w:rsidR="00F82D49" w:rsidRDefault="00F82D49" w:rsidP="008A53C6">
            <w:pPr>
              <w:spacing w:line="18pt" w:lineRule="auto"/>
              <w:ind w:start="0.60pt"/>
              <w:jc w:val="end"/>
              <w:rPr>
                <w:sz w:val="24"/>
                <w:szCs w:val="24"/>
              </w:rPr>
            </w:pPr>
          </w:p>
          <w:p w:rsidR="00F82D49" w:rsidRDefault="00F82D49" w:rsidP="008A53C6">
            <w:pPr>
              <w:spacing w:line="18pt" w:lineRule="auto"/>
              <w:ind w:start="0.60pt"/>
              <w:jc w:val="end"/>
              <w:rPr>
                <w:sz w:val="24"/>
                <w:szCs w:val="24"/>
              </w:rPr>
            </w:pPr>
          </w:p>
          <w:p w:rsidR="00F82D49" w:rsidRDefault="00F82D49" w:rsidP="008A53C6">
            <w:pPr>
              <w:spacing w:line="18pt" w:lineRule="auto"/>
              <w:ind w:start="0.60pt"/>
              <w:jc w:val="end"/>
              <w:rPr>
                <w:sz w:val="24"/>
                <w:szCs w:val="24"/>
              </w:rPr>
            </w:pPr>
          </w:p>
          <w:p w:rsidR="00F82D49" w:rsidRDefault="00F82D49" w:rsidP="008A53C6">
            <w:pPr>
              <w:spacing w:line="18pt" w:lineRule="auto"/>
              <w:ind w:start="0.60pt"/>
              <w:jc w:val="end"/>
              <w:rPr>
                <w:sz w:val="24"/>
                <w:szCs w:val="24"/>
              </w:rPr>
            </w:pPr>
          </w:p>
          <w:p w:rsidR="00F82D49" w:rsidRPr="00F82D49" w:rsidRDefault="00F82D49" w:rsidP="008A53C6">
            <w:pPr>
              <w:spacing w:line="18pt" w:lineRule="auto"/>
              <w:ind w:start="0.60pt"/>
              <w:jc w:val="end"/>
              <w:rPr>
                <w:b/>
                <w:sz w:val="24"/>
                <w:szCs w:val="24"/>
              </w:rPr>
            </w:pPr>
          </w:p>
          <w:p w:rsidR="00F82D49" w:rsidRDefault="00F82D49" w:rsidP="008A53C6">
            <w:pPr>
              <w:spacing w:line="18pt" w:lineRule="auto"/>
              <w:ind w:start="0.60pt"/>
              <w:jc w:val="end"/>
              <w:rPr>
                <w:sz w:val="24"/>
                <w:szCs w:val="24"/>
              </w:rPr>
            </w:pPr>
          </w:p>
          <w:p w:rsidR="00B73FE8" w:rsidRPr="00041A4E" w:rsidRDefault="00B73FE8" w:rsidP="00F82D49">
            <w:pPr>
              <w:spacing w:line="18pt" w:lineRule="auto"/>
              <w:ind w:start="0.60pt"/>
              <w:jc w:val="center"/>
              <w:rPr>
                <w:sz w:val="24"/>
                <w:szCs w:val="24"/>
              </w:rPr>
            </w:pPr>
          </w:p>
        </w:tc>
        <w:tc>
          <w:tcPr>
            <w:tcW w:w="254.45pt" w:type="dxa"/>
            <w:shd w:val="clear" w:color="auto" w:fill="auto"/>
          </w:tcPr>
          <w:p w:rsidR="00F82D49" w:rsidRDefault="00F82D49" w:rsidP="008A53C6">
            <w:pPr>
              <w:spacing w:line="18pt" w:lineRule="auto"/>
              <w:ind w:start="0.60pt"/>
              <w:rPr>
                <w:sz w:val="24"/>
                <w:szCs w:val="24"/>
              </w:rPr>
            </w:pPr>
          </w:p>
          <w:p w:rsidR="00F82D49" w:rsidRDefault="00F82D49" w:rsidP="008A53C6">
            <w:pPr>
              <w:spacing w:line="18pt" w:lineRule="auto"/>
              <w:ind w:start="0.60pt"/>
              <w:rPr>
                <w:sz w:val="24"/>
                <w:szCs w:val="24"/>
              </w:rPr>
            </w:pPr>
          </w:p>
          <w:p w:rsidR="00F82D49" w:rsidRDefault="00F82D49" w:rsidP="008A53C6">
            <w:pPr>
              <w:spacing w:line="18pt" w:lineRule="auto"/>
              <w:ind w:start="0.60pt"/>
              <w:rPr>
                <w:sz w:val="24"/>
                <w:szCs w:val="24"/>
              </w:rPr>
            </w:pPr>
          </w:p>
          <w:p w:rsidR="00F82D49" w:rsidRDefault="00F82D49" w:rsidP="008A53C6">
            <w:pPr>
              <w:spacing w:line="18pt" w:lineRule="auto"/>
              <w:ind w:start="0.60pt"/>
              <w:rPr>
                <w:sz w:val="24"/>
                <w:szCs w:val="24"/>
              </w:rPr>
            </w:pPr>
          </w:p>
          <w:p w:rsidR="00F82D49" w:rsidRPr="00F82D49" w:rsidRDefault="00F82D49" w:rsidP="008A53C6">
            <w:pPr>
              <w:spacing w:line="18pt" w:lineRule="auto"/>
              <w:ind w:start="0.60pt"/>
              <w:rPr>
                <w:b/>
                <w:sz w:val="24"/>
                <w:szCs w:val="24"/>
              </w:rPr>
            </w:pPr>
            <w:r>
              <w:rPr>
                <w:b/>
                <w:sz w:val="24"/>
                <w:szCs w:val="24"/>
              </w:rPr>
              <w:lastRenderedPageBreak/>
              <w:t>JTBD Investments LLC</w:t>
            </w:r>
          </w:p>
          <w:p w:rsidR="00F82D49" w:rsidRDefault="00F82D49" w:rsidP="008A53C6">
            <w:pPr>
              <w:spacing w:line="18pt" w:lineRule="auto"/>
              <w:ind w:start="0.60pt"/>
              <w:rPr>
                <w:sz w:val="24"/>
                <w:szCs w:val="24"/>
              </w:rPr>
            </w:pPr>
          </w:p>
          <w:p w:rsidR="00B73FE8" w:rsidRPr="00041A4E" w:rsidRDefault="00B73FE8" w:rsidP="00F82D49">
            <w:pPr>
              <w:spacing w:line="18pt" w:lineRule="auto"/>
              <w:rPr>
                <w:sz w:val="24"/>
                <w:szCs w:val="24"/>
              </w:rPr>
            </w:pPr>
          </w:p>
        </w:tc>
      </w:tr>
    </w:tbl>
    <w:p w:rsidR="00F82D49" w:rsidRPr="00AE1706" w:rsidRDefault="00F82D49" w:rsidP="00267D2C">
      <w:pPr>
        <w:rPr>
          <w:smallCaps/>
          <w:sz w:val="22"/>
          <w:szCs w:val="22"/>
        </w:rPr>
      </w:pPr>
      <w:r>
        <w:rPr>
          <w:smallCaps/>
          <w:sz w:val="22"/>
          <w:szCs w:val="22"/>
        </w:rPr>
        <w:lastRenderedPageBreak/>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r>
      <w:r>
        <w:rPr>
          <w:smallCaps/>
          <w:sz w:val="22"/>
          <w:szCs w:val="22"/>
        </w:rPr>
        <w:tab/>
        <w:t xml:space="preserve">           </w:t>
      </w:r>
      <w:r>
        <w:rPr>
          <w:smallCaps/>
          <w:sz w:val="22"/>
          <w:szCs w:val="22"/>
        </w:rPr>
        <w:tab/>
      </w:r>
    </w:p>
    <w:tbl>
      <w:tblPr>
        <w:tblW w:w="474.95pt" w:type="dxa"/>
        <w:tblLayout w:type="fixed"/>
        <w:tblLook w:firstRow="1" w:lastRow="1" w:firstColumn="1" w:lastColumn="1" w:noHBand="0" w:noVBand="0"/>
      </w:tblPr>
      <w:tblGrid>
        <w:gridCol w:w="3708"/>
        <w:gridCol w:w="720"/>
        <w:gridCol w:w="2700"/>
        <w:gridCol w:w="900"/>
        <w:gridCol w:w="180"/>
        <w:gridCol w:w="645"/>
        <w:gridCol w:w="646"/>
      </w:tblGrid>
      <w:tr w:rsidR="00267D2C" w:rsidRPr="00041A4E" w:rsidTr="008A53C6">
        <w:tc>
          <w:tcPr>
            <w:tcW w:w="185.40pt" w:type="dxa"/>
            <w:shd w:val="clear" w:color="auto" w:fill="auto"/>
          </w:tcPr>
          <w:p w:rsidR="00267D2C" w:rsidRPr="00041A4E" w:rsidRDefault="00267D2C" w:rsidP="008A53C6">
            <w:pPr>
              <w:spacing w:line="18pt" w:lineRule="auto"/>
              <w:ind w:start="0.60pt"/>
              <w:rPr>
                <w:sz w:val="24"/>
                <w:szCs w:val="24"/>
              </w:rPr>
            </w:pPr>
          </w:p>
        </w:tc>
        <w:tc>
          <w:tcPr>
            <w:tcW w:w="36pt" w:type="dxa"/>
            <w:shd w:val="clear" w:color="auto" w:fill="auto"/>
          </w:tcPr>
          <w:p w:rsidR="00267D2C" w:rsidRPr="00041A4E" w:rsidRDefault="00267D2C" w:rsidP="008A53C6">
            <w:pPr>
              <w:spacing w:line="18pt" w:lineRule="auto"/>
              <w:ind w:start="0.60pt"/>
              <w:rPr>
                <w:sz w:val="24"/>
                <w:szCs w:val="24"/>
              </w:rPr>
            </w:pPr>
          </w:p>
        </w:tc>
        <w:tc>
          <w:tcPr>
            <w:tcW w:w="180pt" w:type="dxa"/>
            <w:gridSpan w:val="2"/>
            <w:tcBorders>
              <w:bottom w:val="single" w:sz="4" w:space="0" w:color="auto"/>
            </w:tcBorders>
            <w:shd w:val="clear" w:color="auto" w:fill="auto"/>
          </w:tcPr>
          <w:p w:rsidR="00267D2C" w:rsidRPr="00041A4E" w:rsidRDefault="00267D2C" w:rsidP="008A53C6">
            <w:pPr>
              <w:spacing w:line="18pt" w:lineRule="auto"/>
              <w:ind w:start="0.60pt" w:end="3.60pt"/>
              <w:rPr>
                <w:sz w:val="24"/>
                <w:szCs w:val="24"/>
              </w:rPr>
            </w:pPr>
          </w:p>
        </w:tc>
        <w:tc>
          <w:tcPr>
            <w:tcW w:w="73.55pt" w:type="dxa"/>
            <w:gridSpan w:val="3"/>
            <w:shd w:val="clear" w:color="auto" w:fill="auto"/>
          </w:tcPr>
          <w:p w:rsidR="00267D2C" w:rsidRPr="00041A4E" w:rsidRDefault="00267D2C" w:rsidP="008A53C6">
            <w:pPr>
              <w:spacing w:line="18pt" w:lineRule="auto"/>
              <w:ind w:start="0.60pt"/>
              <w:rPr>
                <w:sz w:val="24"/>
                <w:szCs w:val="24"/>
              </w:rPr>
            </w:pPr>
          </w:p>
        </w:tc>
      </w:tr>
      <w:tr w:rsidR="00267D2C" w:rsidRPr="00041A4E" w:rsidTr="008A53C6">
        <w:tc>
          <w:tcPr>
            <w:tcW w:w="185.40pt" w:type="dxa"/>
            <w:shd w:val="clear" w:color="auto" w:fill="auto"/>
          </w:tcPr>
          <w:p w:rsidR="00267D2C" w:rsidRPr="00041A4E" w:rsidRDefault="00267D2C" w:rsidP="008A53C6">
            <w:pPr>
              <w:spacing w:line="18pt" w:lineRule="auto"/>
              <w:ind w:start="0.60pt"/>
              <w:rPr>
                <w:sz w:val="24"/>
                <w:szCs w:val="24"/>
              </w:rPr>
            </w:pPr>
          </w:p>
        </w:tc>
        <w:tc>
          <w:tcPr>
            <w:tcW w:w="36pt" w:type="dxa"/>
            <w:shd w:val="clear" w:color="auto" w:fill="auto"/>
            <w:vAlign w:val="bottom"/>
          </w:tcPr>
          <w:p w:rsidR="00267D2C" w:rsidRPr="00041A4E" w:rsidRDefault="00267D2C" w:rsidP="008A53C6">
            <w:pPr>
              <w:spacing w:line="18pt" w:lineRule="auto"/>
              <w:ind w:start="0.60pt"/>
              <w:jc w:val="end"/>
              <w:rPr>
                <w:sz w:val="24"/>
                <w:szCs w:val="24"/>
              </w:rPr>
            </w:pPr>
            <w:r w:rsidRPr="00041A4E">
              <w:rPr>
                <w:sz w:val="24"/>
                <w:szCs w:val="24"/>
              </w:rPr>
              <w:t>By:</w:t>
            </w:r>
          </w:p>
        </w:tc>
        <w:tc>
          <w:tcPr>
            <w:tcW w:w="253.55pt" w:type="dxa"/>
            <w:gridSpan w:val="5"/>
            <w:shd w:val="clear" w:color="auto" w:fill="auto"/>
          </w:tcPr>
          <w:p w:rsidR="0027126C" w:rsidRPr="00041A4E" w:rsidRDefault="00F82D49" w:rsidP="0027126C">
            <w:pPr>
              <w:spacing w:line="18pt" w:lineRule="auto"/>
              <w:ind w:start="0.60pt"/>
              <w:rPr>
                <w:sz w:val="24"/>
                <w:szCs w:val="24"/>
              </w:rPr>
            </w:pPr>
            <w:r>
              <w:rPr>
                <w:sz w:val="24"/>
                <w:szCs w:val="24"/>
              </w:rPr>
              <w:t>TODD TAYLOR</w:t>
            </w:r>
          </w:p>
        </w:tc>
      </w:tr>
      <w:tr w:rsidR="00267D2C" w:rsidRPr="00041A4E" w:rsidTr="008A53C6">
        <w:trPr>
          <w:trHeight w:val="243"/>
        </w:trPr>
        <w:tc>
          <w:tcPr>
            <w:tcW w:w="185.40pt" w:type="dxa"/>
            <w:shd w:val="clear" w:color="auto" w:fill="auto"/>
          </w:tcPr>
          <w:p w:rsidR="00267D2C" w:rsidRPr="00041A4E" w:rsidRDefault="00267D2C" w:rsidP="008A53C6">
            <w:pPr>
              <w:spacing w:line="18pt" w:lineRule="auto"/>
              <w:ind w:start="0.60pt"/>
              <w:rPr>
                <w:sz w:val="24"/>
                <w:szCs w:val="24"/>
              </w:rPr>
            </w:pPr>
          </w:p>
        </w:tc>
        <w:tc>
          <w:tcPr>
            <w:tcW w:w="36pt" w:type="dxa"/>
            <w:shd w:val="clear" w:color="auto" w:fill="auto"/>
            <w:vAlign w:val="bottom"/>
          </w:tcPr>
          <w:p w:rsidR="00267D2C" w:rsidRDefault="003773EF" w:rsidP="008A53C6">
            <w:pPr>
              <w:spacing w:line="18pt" w:lineRule="auto"/>
              <w:ind w:start="0.60pt"/>
              <w:jc w:val="end"/>
              <w:rPr>
                <w:sz w:val="24"/>
                <w:szCs w:val="24"/>
              </w:rPr>
            </w:pPr>
            <w:r>
              <w:rPr>
                <w:sz w:val="24"/>
                <w:szCs w:val="24"/>
              </w:rPr>
              <w:t>Date</w:t>
            </w:r>
          </w:p>
          <w:p w:rsidR="003773EF" w:rsidRPr="00041A4E" w:rsidRDefault="003773EF" w:rsidP="008A53C6">
            <w:pPr>
              <w:spacing w:line="18pt" w:lineRule="auto"/>
              <w:ind w:start="0.60pt"/>
              <w:jc w:val="end"/>
              <w:rPr>
                <w:sz w:val="24"/>
                <w:szCs w:val="24"/>
              </w:rPr>
            </w:pPr>
          </w:p>
        </w:tc>
        <w:tc>
          <w:tcPr>
            <w:tcW w:w="180pt" w:type="dxa"/>
            <w:gridSpan w:val="2"/>
            <w:tcBorders>
              <w:bottom w:val="single" w:sz="4" w:space="0" w:color="auto"/>
            </w:tcBorders>
            <w:shd w:val="clear" w:color="auto" w:fill="auto"/>
          </w:tcPr>
          <w:p w:rsidR="0027126C" w:rsidRDefault="003773EF" w:rsidP="008A53C6">
            <w:pPr>
              <w:spacing w:line="18pt" w:lineRule="auto"/>
              <w:ind w:start="0.60pt"/>
              <w:rPr>
                <w:sz w:val="24"/>
                <w:szCs w:val="24"/>
              </w:rPr>
            </w:pPr>
            <w:r>
              <w:rPr>
                <w:sz w:val="24"/>
                <w:szCs w:val="24"/>
              </w:rPr>
              <w:t xml:space="preserve">October </w:t>
            </w:r>
            <w:r w:rsidR="00F82D49">
              <w:rPr>
                <w:sz w:val="24"/>
                <w:szCs w:val="24"/>
              </w:rPr>
              <w:t>5,</w:t>
            </w:r>
            <w:r>
              <w:rPr>
                <w:sz w:val="24"/>
                <w:szCs w:val="24"/>
              </w:rPr>
              <w:t xml:space="preserve"> 2021</w:t>
            </w:r>
          </w:p>
          <w:p w:rsidR="00267D2C" w:rsidRPr="00041A4E" w:rsidRDefault="00267D2C" w:rsidP="008A53C6">
            <w:pPr>
              <w:spacing w:line="18pt" w:lineRule="auto"/>
              <w:ind w:start="0.60pt"/>
              <w:rPr>
                <w:sz w:val="24"/>
                <w:szCs w:val="24"/>
              </w:rPr>
            </w:pPr>
          </w:p>
        </w:tc>
        <w:tc>
          <w:tcPr>
            <w:tcW w:w="73.55pt" w:type="dxa"/>
            <w:gridSpan w:val="3"/>
            <w:shd w:val="clear" w:color="auto" w:fill="auto"/>
          </w:tcPr>
          <w:p w:rsidR="00267D2C" w:rsidRDefault="00267D2C" w:rsidP="008A53C6">
            <w:pPr>
              <w:spacing w:line="18pt" w:lineRule="auto"/>
              <w:ind w:start="0.60pt"/>
              <w:rPr>
                <w:sz w:val="24"/>
                <w:szCs w:val="24"/>
              </w:rPr>
            </w:pPr>
          </w:p>
          <w:p w:rsidR="003773EF" w:rsidRPr="00041A4E" w:rsidRDefault="003773EF" w:rsidP="008A53C6">
            <w:pPr>
              <w:spacing w:line="18pt" w:lineRule="auto"/>
              <w:ind w:start="0.60pt"/>
              <w:rPr>
                <w:sz w:val="24"/>
                <w:szCs w:val="24"/>
              </w:rPr>
            </w:pPr>
          </w:p>
        </w:tc>
      </w:tr>
      <w:tr w:rsidR="003773EF" w:rsidRPr="00041A4E" w:rsidTr="00CF285F">
        <w:tc>
          <w:tcPr>
            <w:tcW w:w="474.95pt" w:type="dxa"/>
            <w:gridSpan w:val="7"/>
            <w:shd w:val="clear" w:color="auto" w:fill="auto"/>
          </w:tcPr>
          <w:p w:rsidR="00F82D49" w:rsidRDefault="003773EF" w:rsidP="00F82D49">
            <w:pPr>
              <w:spacing w:line="18pt" w:lineRule="auto"/>
              <w:ind w:start="0.60p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00F82D49">
              <w:rPr>
                <w:sz w:val="24"/>
                <w:szCs w:val="24"/>
              </w:rPr>
              <w:t>By:  MANDY TAYLOR</w:t>
            </w:r>
          </w:p>
          <w:p w:rsidR="00F82D49" w:rsidRPr="00041A4E" w:rsidRDefault="00F82D49" w:rsidP="00F82D49">
            <w:pPr>
              <w:spacing w:line="18pt" w:lineRule="auto"/>
              <w:ind w:start="0.60p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Date   October 5, 2021 </w:t>
            </w:r>
          </w:p>
          <w:p w:rsidR="003773EF" w:rsidRPr="00041A4E" w:rsidRDefault="003773EF" w:rsidP="003773EF">
            <w:pPr>
              <w:spacing w:line="18pt" w:lineRule="auto"/>
              <w:ind w:start="0.60pt"/>
              <w:rPr>
                <w:sz w:val="24"/>
                <w:szCs w:val="24"/>
              </w:rPr>
            </w:pPr>
          </w:p>
        </w:tc>
      </w:tr>
      <w:tr w:rsidR="00267D2C" w:rsidRPr="00041A4E" w:rsidTr="008A53C6">
        <w:tc>
          <w:tcPr>
            <w:tcW w:w="474.95pt" w:type="dxa"/>
            <w:gridSpan w:val="7"/>
            <w:shd w:val="clear" w:color="auto" w:fill="auto"/>
            <w:vAlign w:val="bottom"/>
          </w:tcPr>
          <w:p w:rsidR="003773EF" w:rsidRPr="00041A4E" w:rsidRDefault="003773EF" w:rsidP="008A53C6">
            <w:pPr>
              <w:spacing w:line="18pt" w:lineRule="auto"/>
              <w:rPr>
                <w:smallCaps/>
                <w:sz w:val="24"/>
                <w:szCs w:val="24"/>
              </w:rPr>
            </w:pPr>
          </w:p>
          <w:p w:rsidR="00267D2C" w:rsidRPr="00D978A4" w:rsidRDefault="00267D2C" w:rsidP="008A53C6">
            <w:pPr>
              <w:spacing w:line="18pt" w:lineRule="auto"/>
              <w:rPr>
                <w:smallCaps/>
                <w:sz w:val="24"/>
                <w:szCs w:val="24"/>
              </w:rPr>
            </w:pPr>
            <w:r w:rsidRPr="00D978A4">
              <w:rPr>
                <w:smallCaps/>
                <w:sz w:val="24"/>
                <w:szCs w:val="24"/>
              </w:rPr>
              <w:t xml:space="preserve">State Of </w:t>
            </w:r>
            <w:r w:rsidRPr="00D978A4">
              <w:rPr>
                <w:smallCaps/>
                <w:sz w:val="24"/>
                <w:szCs w:val="24"/>
              </w:rPr>
              <w:fldChar w:fldCharType="begin">
                <w:ffData>
                  <w:name w:val="Text33"/>
                  <w:enabled/>
                  <w:calcOnExit w:val="0"/>
                  <w:textInput>
                    <w:default w:val="OHIO"/>
                  </w:textInput>
                </w:ffData>
              </w:fldChar>
            </w:r>
            <w:bookmarkStart w:id="2" w:name="Text33"/>
            <w:r w:rsidRPr="00D978A4">
              <w:rPr>
                <w:smallCaps/>
                <w:sz w:val="24"/>
                <w:szCs w:val="24"/>
              </w:rPr>
              <w:instrText xml:space="preserve"> FORMTEXT </w:instrText>
            </w:r>
            <w:r w:rsidRPr="00D978A4">
              <w:rPr>
                <w:smallCaps/>
                <w:sz w:val="24"/>
                <w:szCs w:val="24"/>
              </w:rPr>
            </w:r>
            <w:r w:rsidRPr="00D978A4">
              <w:rPr>
                <w:smallCaps/>
                <w:sz w:val="24"/>
                <w:szCs w:val="24"/>
              </w:rPr>
              <w:fldChar w:fldCharType="separate"/>
            </w:r>
            <w:r w:rsidRPr="00D978A4">
              <w:rPr>
                <w:smallCaps/>
                <w:noProof/>
                <w:sz w:val="24"/>
                <w:szCs w:val="24"/>
              </w:rPr>
              <w:t>OHIO</w:t>
            </w:r>
            <w:r w:rsidRPr="00D978A4">
              <w:rPr>
                <w:smallCaps/>
                <w:sz w:val="24"/>
                <w:szCs w:val="24"/>
              </w:rPr>
              <w:fldChar w:fldCharType="end"/>
            </w:r>
            <w:bookmarkEnd w:id="2"/>
            <w:r w:rsidRPr="00D978A4">
              <w:rPr>
                <w:smallCaps/>
                <w:sz w:val="24"/>
                <w:szCs w:val="24"/>
              </w:rPr>
              <w:t xml:space="preserve">, County Of </w:t>
            </w:r>
            <w:sdt>
              <w:sdtPr>
                <w:rPr>
                  <w:smallCaps/>
                  <w:sz w:val="24"/>
                </w:rPr>
                <w:alias w:val="*County*"/>
                <w:tag w:val="*County*"/>
                <w:id w:val="966549277"/>
                <w:placeholder>
                  <w:docPart w:val="CB423466292C4C77A9192DBD4CB779E1"/>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Content>
                <w:r>
                  <w:rPr>
                    <w:smallCaps/>
                    <w:sz w:val="24"/>
                  </w:rPr>
                  <w:t>Licking</w:t>
                </w:r>
              </w:sdtContent>
            </w:sdt>
            <w:r w:rsidRPr="00D978A4">
              <w:rPr>
                <w:smallCaps/>
                <w:sz w:val="24"/>
                <w:szCs w:val="24"/>
              </w:rPr>
              <w:t xml:space="preserve"> ss:</w:t>
            </w:r>
          </w:p>
          <w:p w:rsidR="00267D2C" w:rsidRPr="00041A4E" w:rsidRDefault="00267D2C" w:rsidP="008A53C6">
            <w:pPr>
              <w:spacing w:line="18pt" w:lineRule="auto"/>
              <w:rPr>
                <w:sz w:val="24"/>
                <w:szCs w:val="24"/>
              </w:rPr>
            </w:pPr>
            <w:r w:rsidRPr="00041A4E">
              <w:rPr>
                <w:sz w:val="24"/>
                <w:szCs w:val="24"/>
              </w:rPr>
              <w:tab/>
              <w:t xml:space="preserve">The foregoing instrument was acknowledged before me this </w:t>
            </w:r>
            <w:r w:rsidR="00F82D49">
              <w:rPr>
                <w:sz w:val="24"/>
                <w:szCs w:val="24"/>
              </w:rPr>
              <w:t>5</w:t>
            </w:r>
            <w:r>
              <w:rPr>
                <w:sz w:val="24"/>
                <w:szCs w:val="24"/>
              </w:rPr>
              <w:t>th</w:t>
            </w:r>
            <w:r>
              <w:rPr>
                <w:rStyle w:val="Style11pt"/>
                <w:sz w:val="24"/>
                <w:szCs w:val="24"/>
              </w:rPr>
              <w:t xml:space="preserve"> day of</w:t>
            </w:r>
            <w:r>
              <w:rPr>
                <w:rStyle w:val="Style11pt"/>
                <w:sz w:val="24"/>
                <w:szCs w:val="24"/>
              </w:rPr>
              <w:t xml:space="preserve"> </w:t>
            </w:r>
            <w:proofErr w:type="gramStart"/>
            <w:r>
              <w:rPr>
                <w:rStyle w:val="Style11pt"/>
                <w:sz w:val="24"/>
                <w:szCs w:val="24"/>
              </w:rPr>
              <w:t>October</w:t>
            </w:r>
            <w:r>
              <w:rPr>
                <w:rStyle w:val="Style11pt"/>
                <w:sz w:val="24"/>
                <w:szCs w:val="24"/>
              </w:rPr>
              <w:t>,</w:t>
            </w:r>
            <w:proofErr w:type="gramEnd"/>
            <w:r>
              <w:rPr>
                <w:rStyle w:val="Style11pt"/>
                <w:sz w:val="24"/>
                <w:szCs w:val="24"/>
              </w:rPr>
              <w:t xml:space="preserve"> </w:t>
            </w:r>
            <w:r>
              <w:rPr>
                <w:rStyle w:val="Style11pt"/>
                <w:sz w:val="24"/>
                <w:szCs w:val="24"/>
              </w:rPr>
              <w:t>2021</w:t>
            </w:r>
            <w:r>
              <w:rPr>
                <w:sz w:val="24"/>
                <w:szCs w:val="24"/>
              </w:rPr>
              <w:t xml:space="preserve">, </w:t>
            </w:r>
            <w:r w:rsidR="00F82D49">
              <w:rPr>
                <w:sz w:val="24"/>
                <w:szCs w:val="24"/>
              </w:rPr>
              <w:t>by JTBD INVESTMENTS LLC</w:t>
            </w:r>
            <w:r w:rsidRPr="00041A4E">
              <w:rPr>
                <w:sz w:val="24"/>
                <w:szCs w:val="24"/>
              </w:rPr>
              <w:t>.</w:t>
            </w:r>
            <w:r>
              <w:rPr>
                <w:sz w:val="24"/>
                <w:szCs w:val="24"/>
              </w:rPr>
              <w:t xml:space="preserve">  No oath or affirmation was administered to </w:t>
            </w:r>
            <w:r w:rsidR="00F82D49">
              <w:rPr>
                <w:sz w:val="24"/>
                <w:szCs w:val="24"/>
              </w:rPr>
              <w:t>Todd Taylor or Mandy Taylor</w:t>
            </w:r>
            <w:r w:rsidR="00B73FE8">
              <w:rPr>
                <w:sz w:val="24"/>
                <w:szCs w:val="24"/>
              </w:rPr>
              <w:t xml:space="preserve"> </w:t>
            </w:r>
            <w:proofErr w:type="gramStart"/>
            <w:r>
              <w:rPr>
                <w:sz w:val="24"/>
                <w:szCs w:val="24"/>
              </w:rPr>
              <w:t>with regard to</w:t>
            </w:r>
            <w:proofErr w:type="gramEnd"/>
            <w:r>
              <w:rPr>
                <w:sz w:val="24"/>
                <w:szCs w:val="24"/>
              </w:rPr>
              <w:t xml:space="preserve"> the acknowledgement.</w:t>
            </w:r>
          </w:p>
          <w:p w:rsidR="00267D2C" w:rsidRPr="00041A4E" w:rsidRDefault="00267D2C" w:rsidP="0027126C">
            <w:pPr>
              <w:spacing w:line="18pt" w:lineRule="auto"/>
              <w:rPr>
                <w:sz w:val="24"/>
                <w:szCs w:val="24"/>
              </w:rPr>
            </w:pPr>
            <w:r w:rsidRPr="00041A4E">
              <w:rPr>
                <w:sz w:val="24"/>
                <w:szCs w:val="24"/>
              </w:rPr>
              <w:tab/>
            </w:r>
            <w:r w:rsidRPr="00041A4E">
              <w:rPr>
                <w:smallCaps/>
                <w:sz w:val="24"/>
                <w:szCs w:val="24"/>
              </w:rPr>
              <w:t>In Testimony Whereof</w:t>
            </w:r>
            <w:r w:rsidRPr="00041A4E">
              <w:rPr>
                <w:sz w:val="24"/>
                <w:szCs w:val="24"/>
              </w:rPr>
              <w:t>, I have subscribed my name and affixed my official seal on the day and year last aforesaid.</w:t>
            </w:r>
          </w:p>
        </w:tc>
      </w:tr>
      <w:tr w:rsidR="00267D2C" w:rsidRPr="00041A4E" w:rsidTr="008A53C6">
        <w:tc>
          <w:tcPr>
            <w:tcW w:w="221.40pt" w:type="dxa"/>
            <w:gridSpan w:val="2"/>
            <w:shd w:val="clear" w:color="auto" w:fill="auto"/>
          </w:tcPr>
          <w:p w:rsidR="00267D2C" w:rsidRPr="00041A4E" w:rsidRDefault="00267D2C" w:rsidP="008A53C6">
            <w:pPr>
              <w:spacing w:line="18pt" w:lineRule="auto"/>
              <w:rPr>
                <w:sz w:val="24"/>
                <w:szCs w:val="24"/>
              </w:rPr>
            </w:pPr>
          </w:p>
        </w:tc>
        <w:tc>
          <w:tcPr>
            <w:tcW w:w="221.25pt" w:type="dxa"/>
            <w:gridSpan w:val="4"/>
            <w:tcBorders>
              <w:bottom w:val="single" w:sz="4" w:space="0" w:color="auto"/>
            </w:tcBorders>
            <w:shd w:val="clear" w:color="auto" w:fill="auto"/>
          </w:tcPr>
          <w:p w:rsidR="00267D2C" w:rsidRPr="00041A4E" w:rsidRDefault="00267D2C" w:rsidP="008A53C6">
            <w:pPr>
              <w:rPr>
                <w:sz w:val="24"/>
                <w:szCs w:val="24"/>
              </w:rPr>
            </w:pPr>
          </w:p>
        </w:tc>
        <w:tc>
          <w:tcPr>
            <w:tcW w:w="32.30pt" w:type="dxa"/>
            <w:shd w:val="clear" w:color="auto" w:fill="auto"/>
          </w:tcPr>
          <w:p w:rsidR="00267D2C" w:rsidRPr="00041A4E" w:rsidRDefault="00267D2C" w:rsidP="008A53C6">
            <w:pPr>
              <w:rPr>
                <w:sz w:val="24"/>
                <w:szCs w:val="24"/>
              </w:rPr>
            </w:pPr>
          </w:p>
        </w:tc>
      </w:tr>
      <w:tr w:rsidR="00267D2C" w:rsidRPr="00041A4E" w:rsidTr="008A53C6">
        <w:tc>
          <w:tcPr>
            <w:tcW w:w="221.40pt" w:type="dxa"/>
            <w:gridSpan w:val="2"/>
            <w:shd w:val="clear" w:color="auto" w:fill="auto"/>
          </w:tcPr>
          <w:p w:rsidR="00267D2C" w:rsidRPr="00041A4E" w:rsidRDefault="00267D2C" w:rsidP="008A53C6">
            <w:pPr>
              <w:spacing w:line="18pt" w:lineRule="auto"/>
              <w:rPr>
                <w:sz w:val="24"/>
                <w:szCs w:val="24"/>
              </w:rPr>
            </w:pPr>
          </w:p>
        </w:tc>
        <w:tc>
          <w:tcPr>
            <w:tcW w:w="189pt" w:type="dxa"/>
            <w:gridSpan w:val="3"/>
            <w:tcBorders>
              <w:top w:val="single" w:sz="4" w:space="0" w:color="auto"/>
            </w:tcBorders>
            <w:shd w:val="clear" w:color="auto" w:fill="auto"/>
          </w:tcPr>
          <w:p w:rsidR="00267D2C" w:rsidRPr="00041A4E" w:rsidRDefault="00267D2C" w:rsidP="008A53C6">
            <w:pPr>
              <w:ind w:start="0.25pt"/>
              <w:rPr>
                <w:smallCaps/>
                <w:sz w:val="24"/>
                <w:szCs w:val="24"/>
              </w:rPr>
            </w:pPr>
            <w:r w:rsidRPr="00041A4E">
              <w:rPr>
                <w:sz w:val="24"/>
                <w:szCs w:val="24"/>
              </w:rPr>
              <w:br/>
            </w:r>
            <w:r w:rsidRPr="00041A4E">
              <w:rPr>
                <w:smallCaps/>
                <w:sz w:val="24"/>
                <w:szCs w:val="24"/>
              </w:rPr>
              <w:t>Notary Public</w:t>
            </w:r>
          </w:p>
        </w:tc>
        <w:tc>
          <w:tcPr>
            <w:tcW w:w="32.25pt" w:type="dxa"/>
            <w:shd w:val="clear" w:color="auto" w:fill="auto"/>
          </w:tcPr>
          <w:p w:rsidR="00267D2C" w:rsidRPr="00041A4E" w:rsidRDefault="00267D2C" w:rsidP="008A53C6">
            <w:pPr>
              <w:spacing w:line="18pt" w:lineRule="auto"/>
              <w:rPr>
                <w:sz w:val="24"/>
                <w:szCs w:val="24"/>
              </w:rPr>
            </w:pPr>
          </w:p>
        </w:tc>
        <w:tc>
          <w:tcPr>
            <w:tcW w:w="32.30pt" w:type="dxa"/>
            <w:shd w:val="clear" w:color="auto" w:fill="auto"/>
          </w:tcPr>
          <w:p w:rsidR="00267D2C" w:rsidRPr="00041A4E" w:rsidRDefault="00267D2C" w:rsidP="008A53C6">
            <w:pPr>
              <w:spacing w:line="18pt" w:lineRule="auto"/>
              <w:rPr>
                <w:sz w:val="24"/>
                <w:szCs w:val="24"/>
              </w:rPr>
            </w:pPr>
          </w:p>
        </w:tc>
      </w:tr>
      <w:tr w:rsidR="00267D2C" w:rsidRPr="00041A4E" w:rsidTr="008A53C6">
        <w:trPr>
          <w:trHeight w:hRule="exact" w:val="288"/>
        </w:trPr>
        <w:tc>
          <w:tcPr>
            <w:tcW w:w="221.40pt" w:type="dxa"/>
            <w:gridSpan w:val="2"/>
            <w:shd w:val="clear" w:color="auto" w:fill="auto"/>
          </w:tcPr>
          <w:p w:rsidR="00267D2C" w:rsidRPr="00041A4E" w:rsidRDefault="00267D2C" w:rsidP="008A53C6">
            <w:pPr>
              <w:spacing w:line="18pt" w:lineRule="auto"/>
              <w:rPr>
                <w:sz w:val="24"/>
                <w:szCs w:val="24"/>
              </w:rPr>
            </w:pPr>
          </w:p>
        </w:tc>
        <w:tc>
          <w:tcPr>
            <w:tcW w:w="135pt" w:type="dxa"/>
            <w:shd w:val="clear" w:color="auto" w:fill="auto"/>
            <w:vAlign w:val="bottom"/>
          </w:tcPr>
          <w:p w:rsidR="00267D2C" w:rsidRPr="00041A4E" w:rsidRDefault="00267D2C" w:rsidP="008A53C6">
            <w:pPr>
              <w:spacing w:line="18pt" w:lineRule="auto"/>
              <w:ind w:start="0.60pt"/>
              <w:rPr>
                <w:sz w:val="24"/>
                <w:szCs w:val="24"/>
              </w:rPr>
            </w:pPr>
            <w:r w:rsidRPr="00041A4E">
              <w:rPr>
                <w:sz w:val="24"/>
                <w:szCs w:val="24"/>
              </w:rPr>
              <w:t>My Commission expires:</w:t>
            </w:r>
          </w:p>
        </w:tc>
        <w:tc>
          <w:tcPr>
            <w:tcW w:w="86.25pt" w:type="dxa"/>
            <w:gridSpan w:val="3"/>
            <w:tcBorders>
              <w:bottom w:val="single" w:sz="4" w:space="0" w:color="auto"/>
            </w:tcBorders>
            <w:shd w:val="clear" w:color="auto" w:fill="auto"/>
          </w:tcPr>
          <w:p w:rsidR="00267D2C" w:rsidRPr="00041A4E" w:rsidRDefault="00267D2C" w:rsidP="008A53C6">
            <w:pPr>
              <w:spacing w:line="18pt" w:lineRule="auto"/>
              <w:rPr>
                <w:sz w:val="24"/>
                <w:szCs w:val="24"/>
              </w:rPr>
            </w:pPr>
          </w:p>
        </w:tc>
        <w:tc>
          <w:tcPr>
            <w:tcW w:w="32.30pt" w:type="dxa"/>
            <w:shd w:val="clear" w:color="auto" w:fill="auto"/>
          </w:tcPr>
          <w:p w:rsidR="00267D2C" w:rsidRPr="00041A4E" w:rsidRDefault="00267D2C" w:rsidP="008A53C6">
            <w:pPr>
              <w:spacing w:line="18pt" w:lineRule="auto"/>
              <w:rPr>
                <w:sz w:val="24"/>
                <w:szCs w:val="24"/>
              </w:rPr>
            </w:pPr>
          </w:p>
        </w:tc>
      </w:tr>
    </w:tbl>
    <w:p w:rsidR="00267D2C" w:rsidRDefault="00267D2C" w:rsidP="00267D2C">
      <w:pPr>
        <w:rPr>
          <w:sz w:val="22"/>
          <w:szCs w:val="22"/>
        </w:rPr>
        <w:sectPr w:rsidR="00267D2C" w:rsidSect="00AD7A9A">
          <w:type w:val="continuous"/>
          <w:pgSz w:w="612pt" w:h="792pt"/>
          <w:pgMar w:top="72pt" w:right="72pt" w:bottom="64.80pt" w:left="72pt" w:header="36pt" w:footer="36pt" w:gutter="0pt"/>
          <w:cols w:space="36pt"/>
          <w:docGrid w:linePitch="360"/>
        </w:sectPr>
      </w:pPr>
    </w:p>
    <w:tbl>
      <w:tblPr>
        <w:tblW w:w="473.40pt" w:type="dxa"/>
        <w:tblLayout w:type="fixed"/>
        <w:tblLook w:firstRow="1" w:lastRow="1" w:firstColumn="1" w:lastColumn="1" w:noHBand="0" w:noVBand="0"/>
      </w:tblPr>
      <w:tblGrid>
        <w:gridCol w:w="3168"/>
        <w:gridCol w:w="810"/>
        <w:gridCol w:w="4410"/>
        <w:gridCol w:w="1080"/>
      </w:tblGrid>
      <w:tr w:rsidR="00184919" w:rsidRPr="00FF40F0" w:rsidTr="0027126C">
        <w:trPr>
          <w:trHeight w:val="792"/>
        </w:trPr>
        <w:tc>
          <w:tcPr>
            <w:tcW w:w="198.90pt" w:type="dxa"/>
            <w:gridSpan w:val="2"/>
          </w:tcPr>
          <w:p w:rsidR="00184919" w:rsidRDefault="00184919" w:rsidP="001F7744">
            <w:pPr>
              <w:spacing w:line="18pt" w:lineRule="auto"/>
              <w:rPr>
                <w:sz w:val="24"/>
                <w:szCs w:val="24"/>
              </w:rPr>
            </w:pPr>
          </w:p>
          <w:p w:rsidR="00267D2C" w:rsidRPr="00FF40F0" w:rsidRDefault="00267D2C" w:rsidP="001F7744">
            <w:pPr>
              <w:spacing w:line="18pt" w:lineRule="auto"/>
              <w:rPr>
                <w:sz w:val="24"/>
                <w:szCs w:val="24"/>
              </w:rPr>
            </w:pPr>
          </w:p>
        </w:tc>
        <w:tc>
          <w:tcPr>
            <w:tcW w:w="274.50pt" w:type="dxa"/>
            <w:gridSpan w:val="2"/>
            <w:tcMar>
              <w:top w:w="9.35pt" w:type="dxa"/>
              <w:start w:w="5.75pt" w:type="dxa"/>
              <w:end w:w="5.75pt" w:type="dxa"/>
            </w:tcMar>
          </w:tcPr>
          <w:p w:rsidR="00184919" w:rsidRPr="00FF40F0" w:rsidRDefault="00184919" w:rsidP="001F7744">
            <w:pPr>
              <w:ind w:start="0.60pt"/>
              <w:rPr>
                <w:sz w:val="24"/>
                <w:szCs w:val="24"/>
              </w:rPr>
            </w:pPr>
            <w:r w:rsidRPr="00FF40F0">
              <w:rPr>
                <w:sz w:val="24"/>
                <w:szCs w:val="24"/>
              </w:rPr>
              <w:t>STATE OF OHIO</w:t>
            </w:r>
            <w:r w:rsidRPr="00FF40F0">
              <w:rPr>
                <w:sz w:val="24"/>
                <w:szCs w:val="24"/>
              </w:rPr>
              <w:br/>
              <w:t>DEPARTMENT OF TRANSPORTATION</w:t>
            </w:r>
          </w:p>
        </w:tc>
      </w:tr>
      <w:tr w:rsidR="00184919" w:rsidRPr="00FF40F0" w:rsidTr="0027126C">
        <w:trPr>
          <w:trHeight w:val="396"/>
        </w:trPr>
        <w:tc>
          <w:tcPr>
            <w:tcW w:w="198.90pt" w:type="dxa"/>
            <w:gridSpan w:val="2"/>
          </w:tcPr>
          <w:p w:rsidR="00184919" w:rsidRPr="00FF40F0" w:rsidRDefault="00184919" w:rsidP="001F7744">
            <w:pPr>
              <w:spacing w:line="18pt" w:lineRule="auto"/>
              <w:rPr>
                <w:sz w:val="24"/>
                <w:szCs w:val="24"/>
              </w:rPr>
            </w:pPr>
          </w:p>
        </w:tc>
        <w:tc>
          <w:tcPr>
            <w:tcW w:w="220.50pt" w:type="dxa"/>
            <w:tcBorders>
              <w:top w:val="single" w:sz="4" w:space="0" w:color="auto"/>
            </w:tcBorders>
          </w:tcPr>
          <w:p w:rsidR="00184919" w:rsidRPr="00FF40F0" w:rsidRDefault="00CE0942" w:rsidP="001F7744">
            <w:pPr>
              <w:spacing w:line="18pt" w:lineRule="auto"/>
              <w:ind w:start="0.60pt"/>
              <w:rPr>
                <w:sz w:val="24"/>
                <w:szCs w:val="24"/>
              </w:rPr>
            </w:pPr>
            <w:r>
              <w:rPr>
                <w:sz w:val="24"/>
                <w:szCs w:val="24"/>
              </w:rPr>
              <w:fldChar w:fldCharType="begin">
                <w:ffData>
                  <w:name w:val="Text406"/>
                  <w:enabled/>
                  <w:calcOnExit w:val="0"/>
                  <w:textInput>
                    <w:default w:val="Jack Marchbanks, Ph.D."/>
                  </w:textInput>
                </w:ffData>
              </w:fldChar>
            </w:r>
            <w:bookmarkStart w:id="3" w:name="Text406"/>
            <w:r>
              <w:rPr>
                <w:sz w:val="24"/>
                <w:szCs w:val="24"/>
              </w:rPr>
              <w:instrText xml:space="preserve"> FORMTEXT </w:instrText>
            </w:r>
            <w:r>
              <w:rPr>
                <w:sz w:val="24"/>
                <w:szCs w:val="24"/>
              </w:rPr>
            </w:r>
            <w:r>
              <w:rPr>
                <w:sz w:val="24"/>
                <w:szCs w:val="24"/>
              </w:rPr>
              <w:fldChar w:fldCharType="separate"/>
            </w:r>
            <w:r>
              <w:rPr>
                <w:noProof/>
                <w:sz w:val="24"/>
                <w:szCs w:val="24"/>
              </w:rPr>
              <w:t>Jack Marchbanks, Ph.D.</w:t>
            </w:r>
            <w:r>
              <w:rPr>
                <w:sz w:val="24"/>
                <w:szCs w:val="24"/>
              </w:rPr>
              <w:fldChar w:fldCharType="end"/>
            </w:r>
            <w:bookmarkEnd w:id="3"/>
            <w:r w:rsidR="00184919" w:rsidRPr="00FF40F0">
              <w:rPr>
                <w:sz w:val="24"/>
                <w:szCs w:val="24"/>
              </w:rPr>
              <w:t>, Director</w:t>
            </w:r>
          </w:p>
        </w:tc>
        <w:tc>
          <w:tcPr>
            <w:tcW w:w="54pt" w:type="dxa"/>
          </w:tcPr>
          <w:p w:rsidR="00184919" w:rsidRPr="00FF40F0" w:rsidRDefault="00184919" w:rsidP="001F7744">
            <w:pPr>
              <w:spacing w:line="18pt" w:lineRule="auto"/>
              <w:ind w:start="0.60pt"/>
              <w:rPr>
                <w:sz w:val="24"/>
                <w:szCs w:val="24"/>
              </w:rPr>
            </w:pPr>
          </w:p>
        </w:tc>
      </w:tr>
      <w:tr w:rsidR="00184919" w:rsidRPr="00FF40F0" w:rsidTr="0027126C">
        <w:trPr>
          <w:trHeight w:hRule="exact" w:val="135"/>
        </w:trPr>
        <w:tc>
          <w:tcPr>
            <w:tcW w:w="198.90pt" w:type="dxa"/>
            <w:gridSpan w:val="2"/>
          </w:tcPr>
          <w:p w:rsidR="00184919" w:rsidRPr="00FF40F0" w:rsidRDefault="00184919" w:rsidP="001F7744">
            <w:pPr>
              <w:spacing w:line="18pt" w:lineRule="auto"/>
              <w:rPr>
                <w:sz w:val="24"/>
                <w:szCs w:val="24"/>
              </w:rPr>
            </w:pPr>
          </w:p>
        </w:tc>
        <w:tc>
          <w:tcPr>
            <w:tcW w:w="274.50pt" w:type="dxa"/>
            <w:gridSpan w:val="2"/>
          </w:tcPr>
          <w:p w:rsidR="00184919" w:rsidRPr="00FF40F0" w:rsidRDefault="00184919" w:rsidP="001F7744">
            <w:pPr>
              <w:spacing w:line="18pt" w:lineRule="auto"/>
              <w:ind w:start="0.60pt"/>
              <w:rPr>
                <w:sz w:val="24"/>
                <w:szCs w:val="24"/>
              </w:rPr>
            </w:pPr>
          </w:p>
        </w:tc>
      </w:tr>
      <w:tr w:rsidR="00184919" w:rsidRPr="00FF40F0" w:rsidTr="0027126C">
        <w:trPr>
          <w:trHeight w:hRule="exact" w:val="271"/>
        </w:trPr>
        <w:tc>
          <w:tcPr>
            <w:tcW w:w="158.40pt" w:type="dxa"/>
            <w:noWrap/>
            <w:tcMar>
              <w:start w:w="5.75pt" w:type="dxa"/>
              <w:end w:w="5.75pt" w:type="dxa"/>
            </w:tcMar>
            <w:vAlign w:val="bottom"/>
          </w:tcPr>
          <w:p w:rsidR="00184919" w:rsidRPr="00FF40F0" w:rsidRDefault="00184919" w:rsidP="001F7744">
            <w:pPr>
              <w:spacing w:line="18pt" w:lineRule="auto"/>
              <w:rPr>
                <w:sz w:val="24"/>
                <w:szCs w:val="24"/>
              </w:rPr>
            </w:pPr>
          </w:p>
        </w:tc>
        <w:tc>
          <w:tcPr>
            <w:tcW w:w="40.50pt" w:type="dxa"/>
            <w:noWrap/>
            <w:vAlign w:val="bottom"/>
          </w:tcPr>
          <w:p w:rsidR="00184919" w:rsidRPr="00FF40F0" w:rsidRDefault="00184919" w:rsidP="001F7744">
            <w:pPr>
              <w:spacing w:line="18pt" w:lineRule="auto"/>
              <w:ind w:start="0.60pt"/>
              <w:rPr>
                <w:sz w:val="24"/>
                <w:szCs w:val="24"/>
              </w:rPr>
            </w:pPr>
            <w:r w:rsidRPr="00FF40F0">
              <w:rPr>
                <w:sz w:val="24"/>
                <w:szCs w:val="24"/>
              </w:rPr>
              <w:t>Date:</w:t>
            </w:r>
          </w:p>
        </w:tc>
        <w:tc>
          <w:tcPr>
            <w:tcW w:w="220.50pt" w:type="dxa"/>
            <w:tcBorders>
              <w:bottom w:val="single" w:sz="4" w:space="0" w:color="auto"/>
            </w:tcBorders>
            <w:noWrap/>
            <w:vAlign w:val="bottom"/>
          </w:tcPr>
          <w:p w:rsidR="00184919" w:rsidRPr="00FF40F0" w:rsidRDefault="00184919" w:rsidP="001F7744">
            <w:pPr>
              <w:spacing w:line="18pt" w:lineRule="auto"/>
              <w:ind w:start="0.60pt" w:end="0.60pt"/>
              <w:rPr>
                <w:sz w:val="24"/>
                <w:szCs w:val="24"/>
              </w:rPr>
            </w:pPr>
            <w:r w:rsidRPr="00FF40F0">
              <w:rPr>
                <w:sz w:val="24"/>
                <w:szCs w:val="24"/>
              </w:rPr>
              <w:fldChar w:fldCharType="begin">
                <w:ffData>
                  <w:name w:val="Text21"/>
                  <w:enabled/>
                  <w:calcOnExit w:val="0"/>
                  <w:textInput/>
                </w:ffData>
              </w:fldChar>
            </w:r>
            <w:bookmarkStart w:id="4" w:name="Text21"/>
            <w:r w:rsidRPr="00FF40F0">
              <w:rPr>
                <w:sz w:val="24"/>
                <w:szCs w:val="24"/>
              </w:rPr>
              <w:instrText xml:space="preserve"> FORMTEXT </w:instrText>
            </w:r>
            <w:r w:rsidRPr="00FF40F0">
              <w:rPr>
                <w:sz w:val="24"/>
                <w:szCs w:val="24"/>
              </w:rPr>
            </w:r>
            <w:r w:rsidRPr="00FF40F0">
              <w:rPr>
                <w:sz w:val="24"/>
                <w:szCs w:val="24"/>
              </w:rPr>
              <w:fldChar w:fldCharType="separate"/>
            </w:r>
            <w:r w:rsidR="00F265AA" w:rsidRPr="00FF40F0">
              <w:rPr>
                <w:noProof/>
                <w:sz w:val="24"/>
                <w:szCs w:val="24"/>
              </w:rPr>
              <w:t> </w:t>
            </w:r>
            <w:r w:rsidR="00F265AA" w:rsidRPr="00FF40F0">
              <w:rPr>
                <w:noProof/>
                <w:sz w:val="24"/>
                <w:szCs w:val="24"/>
              </w:rPr>
              <w:t> </w:t>
            </w:r>
            <w:r w:rsidR="00F265AA" w:rsidRPr="00FF40F0">
              <w:rPr>
                <w:noProof/>
                <w:sz w:val="24"/>
                <w:szCs w:val="24"/>
              </w:rPr>
              <w:t> </w:t>
            </w:r>
            <w:r w:rsidR="00F265AA" w:rsidRPr="00FF40F0">
              <w:rPr>
                <w:noProof/>
                <w:sz w:val="24"/>
                <w:szCs w:val="24"/>
              </w:rPr>
              <w:t> </w:t>
            </w:r>
            <w:r w:rsidR="00F265AA" w:rsidRPr="00FF40F0">
              <w:rPr>
                <w:noProof/>
                <w:sz w:val="24"/>
                <w:szCs w:val="24"/>
              </w:rPr>
              <w:t> </w:t>
            </w:r>
            <w:r w:rsidRPr="00FF40F0">
              <w:rPr>
                <w:sz w:val="24"/>
                <w:szCs w:val="24"/>
              </w:rPr>
              <w:fldChar w:fldCharType="end"/>
            </w:r>
            <w:bookmarkEnd w:id="4"/>
          </w:p>
        </w:tc>
        <w:tc>
          <w:tcPr>
            <w:tcW w:w="54pt" w:type="dxa"/>
            <w:vAlign w:val="bottom"/>
          </w:tcPr>
          <w:p w:rsidR="00184919" w:rsidRPr="00FF40F0" w:rsidRDefault="00184919" w:rsidP="001F7744">
            <w:pPr>
              <w:spacing w:line="18pt" w:lineRule="auto"/>
              <w:ind w:start="0.60pt"/>
              <w:rPr>
                <w:sz w:val="24"/>
                <w:szCs w:val="24"/>
              </w:rPr>
            </w:pPr>
          </w:p>
        </w:tc>
      </w:tr>
      <w:tr w:rsidR="00184919" w:rsidRPr="00FF40F0" w:rsidTr="0027126C">
        <w:trPr>
          <w:trHeight w:hRule="exact" w:val="271"/>
        </w:trPr>
        <w:tc>
          <w:tcPr>
            <w:tcW w:w="158.40pt" w:type="dxa"/>
          </w:tcPr>
          <w:p w:rsidR="00184919" w:rsidRPr="00FF40F0" w:rsidRDefault="00184919" w:rsidP="001F7744">
            <w:pPr>
              <w:spacing w:line="18pt" w:lineRule="auto"/>
              <w:jc w:val="end"/>
              <w:rPr>
                <w:sz w:val="24"/>
                <w:szCs w:val="24"/>
              </w:rPr>
            </w:pPr>
          </w:p>
        </w:tc>
        <w:tc>
          <w:tcPr>
            <w:tcW w:w="40.50pt" w:type="dxa"/>
            <w:vAlign w:val="center"/>
          </w:tcPr>
          <w:p w:rsidR="00184919" w:rsidRPr="00FF40F0" w:rsidRDefault="00184919" w:rsidP="001F7744">
            <w:pPr>
              <w:spacing w:line="18pt" w:lineRule="auto"/>
              <w:ind w:start="0.60pt"/>
              <w:rPr>
                <w:sz w:val="24"/>
                <w:szCs w:val="24"/>
              </w:rPr>
            </w:pPr>
            <w:r w:rsidRPr="00FF40F0">
              <w:rPr>
                <w:sz w:val="24"/>
                <w:szCs w:val="24"/>
              </w:rPr>
              <w:t>By:</w:t>
            </w:r>
          </w:p>
        </w:tc>
        <w:tc>
          <w:tcPr>
            <w:tcW w:w="274.50pt" w:type="dxa"/>
            <w:gridSpan w:val="2"/>
          </w:tcPr>
          <w:p w:rsidR="00184919" w:rsidRPr="00FF40F0" w:rsidRDefault="00267D2C" w:rsidP="001F7744">
            <w:pPr>
              <w:spacing w:line="18pt" w:lineRule="auto"/>
              <w:ind w:start="0.60pt"/>
              <w:rPr>
                <w:sz w:val="24"/>
                <w:szCs w:val="24"/>
              </w:rPr>
            </w:pPr>
            <w:r>
              <w:rPr>
                <w:sz w:val="24"/>
                <w:szCs w:val="24"/>
              </w:rPr>
              <w:t>John R. Wooldridge</w:t>
            </w:r>
          </w:p>
        </w:tc>
      </w:tr>
      <w:tr w:rsidR="00184919" w:rsidRPr="00FF40F0" w:rsidTr="0027126C">
        <w:trPr>
          <w:trHeight w:val="675"/>
        </w:trPr>
        <w:tc>
          <w:tcPr>
            <w:tcW w:w="198.90pt" w:type="dxa"/>
            <w:gridSpan w:val="2"/>
          </w:tcPr>
          <w:p w:rsidR="00184919" w:rsidRDefault="00184919" w:rsidP="001F7744">
            <w:pPr>
              <w:spacing w:line="18pt" w:lineRule="auto"/>
              <w:rPr>
                <w:sz w:val="24"/>
                <w:szCs w:val="24"/>
              </w:rPr>
            </w:pPr>
          </w:p>
          <w:p w:rsidR="00267D2C" w:rsidRPr="00FF40F0" w:rsidRDefault="00267D2C" w:rsidP="001F7744">
            <w:pPr>
              <w:spacing w:line="18pt" w:lineRule="auto"/>
              <w:rPr>
                <w:sz w:val="24"/>
                <w:szCs w:val="24"/>
              </w:rPr>
            </w:pPr>
          </w:p>
        </w:tc>
        <w:tc>
          <w:tcPr>
            <w:tcW w:w="274.50pt" w:type="dxa"/>
            <w:gridSpan w:val="2"/>
          </w:tcPr>
          <w:p w:rsidR="00184919" w:rsidRDefault="00267D2C" w:rsidP="001F7744">
            <w:pPr>
              <w:spacing w:line="18pt" w:lineRule="auto"/>
              <w:ind w:start="0.60pt"/>
              <w:rPr>
                <w:sz w:val="24"/>
                <w:szCs w:val="24"/>
              </w:rPr>
            </w:pPr>
            <w:r>
              <w:rPr>
                <w:sz w:val="24"/>
                <w:szCs w:val="24"/>
              </w:rPr>
              <w:t>District 5 Real Estate Administrator</w:t>
            </w:r>
          </w:p>
          <w:p w:rsidR="00267D2C" w:rsidRPr="00FF40F0" w:rsidRDefault="00267D2C" w:rsidP="00B73FE8">
            <w:pPr>
              <w:spacing w:line="18pt" w:lineRule="auto"/>
              <w:rPr>
                <w:sz w:val="24"/>
                <w:szCs w:val="24"/>
              </w:rPr>
            </w:pPr>
          </w:p>
        </w:tc>
      </w:tr>
    </w:tbl>
    <w:p w:rsidR="00F82D49" w:rsidRDefault="00F82D49" w:rsidP="0027126C">
      <w:pPr>
        <w:jc w:val="center"/>
        <w:rPr>
          <w:sz w:val="18"/>
          <w:szCs w:val="18"/>
        </w:rPr>
      </w:pPr>
    </w:p>
    <w:p w:rsidR="00F82D49" w:rsidRDefault="00F82D49" w:rsidP="0027126C">
      <w:pPr>
        <w:jc w:val="center"/>
        <w:rPr>
          <w:sz w:val="18"/>
          <w:szCs w:val="18"/>
        </w:rPr>
      </w:pPr>
    </w:p>
    <w:p w:rsidR="00F82D49" w:rsidRDefault="00F82D49" w:rsidP="0027126C">
      <w:pPr>
        <w:jc w:val="center"/>
        <w:rPr>
          <w:sz w:val="18"/>
          <w:szCs w:val="18"/>
        </w:rPr>
      </w:pPr>
    </w:p>
    <w:p w:rsidR="00023AE3" w:rsidRPr="00851521" w:rsidRDefault="0027126C" w:rsidP="0027126C">
      <w:pPr>
        <w:jc w:val="center"/>
      </w:pPr>
      <w:r>
        <w:rPr>
          <w:sz w:val="18"/>
          <w:szCs w:val="18"/>
        </w:rPr>
        <w:t>T</w:t>
      </w:r>
      <w:r w:rsidR="00267D2C" w:rsidRPr="00267D2C">
        <w:rPr>
          <w:sz w:val="18"/>
          <w:szCs w:val="18"/>
        </w:rPr>
        <w:t>his form RE 248-C was updated to conform to new notarial language requirements as per Revised Code 147.542.</w:t>
      </w:r>
    </w:p>
    <w:sectPr w:rsidR="00023AE3" w:rsidRPr="00851521" w:rsidSect="00663ED4">
      <w:type w:val="continuous"/>
      <w:pgSz w:w="612pt" w:h="792pt"/>
      <w:pgMar w:top="72pt" w:right="72pt" w:bottom="72pt" w:left="72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B53140" w:rsidRDefault="00B53140">
      <w:r>
        <w:separator/>
      </w:r>
    </w:p>
  </w:endnote>
  <w:endnote w:type="continuationSeparator" w:id="0">
    <w:p w:rsidR="00B53140" w:rsidRDefault="00B5314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1002AFF" w:usb1="4000ACFF"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F265AA" w:rsidRDefault="00F265AA" w:rsidP="00E41D21">
    <w:pPr>
      <w:pStyle w:val="Footer"/>
      <w:framePr w:wrap="around" w:vAnchor="text" w:hAnchor="margin" w:xAlign="center" w:y="0.05pt"/>
      <w:rPr>
        <w:rStyle w:val="PageNumber"/>
      </w:rPr>
    </w:pPr>
    <w:r>
      <w:rPr>
        <w:rStyle w:val="PageNumber"/>
      </w:rPr>
      <w:fldChar w:fldCharType="begin"/>
    </w:r>
    <w:r>
      <w:rPr>
        <w:rStyle w:val="PageNumber"/>
      </w:rPr>
      <w:instrText xml:space="preserve">PAGE  </w:instrText>
    </w:r>
    <w:r>
      <w:rPr>
        <w:rStyle w:val="PageNumber"/>
      </w:rPr>
      <w:fldChar w:fldCharType="end"/>
    </w:r>
  </w:p>
  <w:p w:rsidR="00F265AA" w:rsidRDefault="00F265AA">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F265AA" w:rsidRPr="00F1303F" w:rsidRDefault="00F265AA" w:rsidP="00F1303F">
    <w:pPr>
      <w:pStyle w:val="Footer"/>
      <w:jc w:val="center"/>
      <w:rPr>
        <w:sz w:val="16"/>
        <w:szCs w:val="16"/>
      </w:rPr>
    </w:pPr>
    <w:r w:rsidRPr="00F1303F">
      <w:rPr>
        <w:sz w:val="16"/>
        <w:szCs w:val="16"/>
      </w:rPr>
      <w:t xml:space="preserve">Page </w:t>
    </w:r>
    <w:r w:rsidRPr="00F1303F">
      <w:rPr>
        <w:sz w:val="16"/>
        <w:szCs w:val="16"/>
      </w:rPr>
      <w:fldChar w:fldCharType="begin"/>
    </w:r>
    <w:r w:rsidRPr="00F1303F">
      <w:rPr>
        <w:sz w:val="16"/>
        <w:szCs w:val="16"/>
      </w:rPr>
      <w:instrText xml:space="preserve"> PAGE </w:instrText>
    </w:r>
    <w:r w:rsidRPr="00F1303F">
      <w:rPr>
        <w:sz w:val="16"/>
        <w:szCs w:val="16"/>
      </w:rPr>
      <w:fldChar w:fldCharType="separate"/>
    </w:r>
    <w:r w:rsidR="00692D38">
      <w:rPr>
        <w:noProof/>
        <w:sz w:val="16"/>
        <w:szCs w:val="16"/>
      </w:rPr>
      <w:t>5</w:t>
    </w:r>
    <w:r w:rsidRPr="00F1303F">
      <w:rPr>
        <w:sz w:val="16"/>
        <w:szCs w:val="16"/>
      </w:rPr>
      <w:fldChar w:fldCharType="end"/>
    </w:r>
    <w:r w:rsidRPr="00F1303F">
      <w:rPr>
        <w:sz w:val="16"/>
        <w:szCs w:val="16"/>
      </w:rPr>
      <w:t xml:space="preserve"> of </w:t>
    </w:r>
    <w:r w:rsidRPr="00F1303F">
      <w:rPr>
        <w:sz w:val="16"/>
        <w:szCs w:val="16"/>
      </w:rPr>
      <w:fldChar w:fldCharType="begin"/>
    </w:r>
    <w:r w:rsidRPr="00F1303F">
      <w:rPr>
        <w:sz w:val="16"/>
        <w:szCs w:val="16"/>
      </w:rPr>
      <w:instrText xml:space="preserve"> NUMPAGES </w:instrText>
    </w:r>
    <w:r w:rsidRPr="00F1303F">
      <w:rPr>
        <w:sz w:val="16"/>
        <w:szCs w:val="16"/>
      </w:rPr>
      <w:fldChar w:fldCharType="separate"/>
    </w:r>
    <w:r w:rsidR="00692D38">
      <w:rPr>
        <w:noProof/>
        <w:sz w:val="16"/>
        <w:szCs w:val="16"/>
      </w:rPr>
      <w:t>5</w:t>
    </w:r>
    <w:r w:rsidRPr="00F1303F">
      <w:rPr>
        <w:sz w:val="16"/>
        <w:szCs w:val="16"/>
      </w:rPr>
      <w:fldChar w:fldCharType="end"/>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F233F5" w:rsidRPr="00F1303F" w:rsidRDefault="00F233F5" w:rsidP="00F233F5">
    <w:pPr>
      <w:pStyle w:val="Footer"/>
      <w:jc w:val="center"/>
      <w:rPr>
        <w:sz w:val="16"/>
        <w:szCs w:val="16"/>
      </w:rPr>
    </w:pPr>
    <w:r w:rsidRPr="00F1303F">
      <w:rPr>
        <w:sz w:val="16"/>
        <w:szCs w:val="16"/>
      </w:rPr>
      <w:t xml:space="preserve">Page </w:t>
    </w:r>
    <w:r w:rsidRPr="00F1303F">
      <w:rPr>
        <w:sz w:val="16"/>
        <w:szCs w:val="16"/>
      </w:rPr>
      <w:fldChar w:fldCharType="begin"/>
    </w:r>
    <w:r w:rsidRPr="00F1303F">
      <w:rPr>
        <w:sz w:val="16"/>
        <w:szCs w:val="16"/>
      </w:rPr>
      <w:instrText xml:space="preserve"> PAGE </w:instrText>
    </w:r>
    <w:r w:rsidRPr="00F1303F">
      <w:rPr>
        <w:sz w:val="16"/>
        <w:szCs w:val="16"/>
      </w:rPr>
      <w:fldChar w:fldCharType="separate"/>
    </w:r>
    <w:r w:rsidR="00692D38">
      <w:rPr>
        <w:noProof/>
        <w:sz w:val="16"/>
        <w:szCs w:val="16"/>
      </w:rPr>
      <w:t>1</w:t>
    </w:r>
    <w:r w:rsidRPr="00F1303F">
      <w:rPr>
        <w:sz w:val="16"/>
        <w:szCs w:val="16"/>
      </w:rPr>
      <w:fldChar w:fldCharType="end"/>
    </w:r>
    <w:r w:rsidRPr="00F1303F">
      <w:rPr>
        <w:sz w:val="16"/>
        <w:szCs w:val="16"/>
      </w:rPr>
      <w:t xml:space="preserve"> of </w:t>
    </w:r>
    <w:r w:rsidRPr="00F1303F">
      <w:rPr>
        <w:sz w:val="16"/>
        <w:szCs w:val="16"/>
      </w:rPr>
      <w:fldChar w:fldCharType="begin"/>
    </w:r>
    <w:r w:rsidRPr="00F1303F">
      <w:rPr>
        <w:sz w:val="16"/>
        <w:szCs w:val="16"/>
      </w:rPr>
      <w:instrText xml:space="preserve"> NUMPAGES </w:instrText>
    </w:r>
    <w:r w:rsidRPr="00F1303F">
      <w:rPr>
        <w:sz w:val="16"/>
        <w:szCs w:val="16"/>
      </w:rPr>
      <w:fldChar w:fldCharType="separate"/>
    </w:r>
    <w:r w:rsidR="00692D38">
      <w:rPr>
        <w:noProof/>
        <w:sz w:val="16"/>
        <w:szCs w:val="16"/>
      </w:rPr>
      <w:t>5</w:t>
    </w:r>
    <w:r w:rsidRPr="00F1303F">
      <w:rPr>
        <w:sz w:val="16"/>
        <w:szCs w:val="16"/>
      </w:rPr>
      <w:fldChar w:fldCharType="end"/>
    </w:r>
  </w:p>
  <w:p w:rsidR="00F233F5" w:rsidRDefault="00F233F5">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B53140" w:rsidRDefault="00B53140">
      <w:r>
        <w:separator/>
      </w:r>
    </w:p>
  </w:footnote>
  <w:footnote w:type="continuationSeparator" w:id="0">
    <w:p w:rsidR="00B53140" w:rsidRDefault="00B53140">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322792" w:rsidRDefault="00BB56BD" w:rsidP="00322792">
    <w:pPr>
      <w:pStyle w:val="Header"/>
    </w:pPr>
    <w:r>
      <w:tab/>
    </w:r>
    <w:r>
      <w:tab/>
    </w:r>
  </w:p>
  <w:p w:rsidR="00250B02" w:rsidRPr="00256EDF" w:rsidRDefault="00250B02">
    <w:pPr>
      <w:pStyle w:val="Header"/>
    </w:pPr>
    <w:r>
      <w:t>ODOT RE 222</w:t>
    </w:r>
    <w:r>
      <w:tab/>
      <w:t xml:space="preserve">                                                                                                                               </w:t>
    </w:r>
    <w:r w:rsidR="00EA612C">
      <w:t xml:space="preserve">             ROE/State</w:t>
    </w:r>
  </w:p>
  <w:p w:rsidR="00250B02" w:rsidRPr="00256EDF" w:rsidRDefault="00250B02">
    <w:pPr>
      <w:pStyle w:val="Header"/>
    </w:pPr>
    <w:r w:rsidRPr="00256EDF">
      <w:t xml:space="preserve">Rev. </w:t>
    </w:r>
    <w:r w:rsidR="00D269B8">
      <w:t>3/29/2021</w:t>
    </w:r>
    <w:r w:rsidRPr="00256EDF">
      <w:tab/>
      <w:t xml:space="preserve">                                                                             </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4D98097E"/>
    <w:multiLevelType w:val="hybridMultilevel"/>
    <w:tmpl w:val="A1EA36CE"/>
    <w:lvl w:ilvl="0" w:tplc="04090001">
      <w:start w:val="1"/>
      <w:numFmt w:val="bullet"/>
      <w:lvlText w:val=""/>
      <w:lvlJc w:val="start"/>
      <w:pPr>
        <w:tabs>
          <w:tab w:val="num" w:pos="36pt"/>
        </w:tabs>
        <w:ind w:start="36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 w15:restartNumberingAfterBreak="0">
    <w:nsid w:val="5FD53115"/>
    <w:multiLevelType w:val="hybridMultilevel"/>
    <w:tmpl w:val="7F80CD26"/>
    <w:lvl w:ilvl="0" w:tplc="04090001">
      <w:start w:val="1"/>
      <w:numFmt w:val="bullet"/>
      <w:lvlText w:val=""/>
      <w:lvlJc w:val="start"/>
      <w:pPr>
        <w:tabs>
          <w:tab w:val="num" w:pos="18pt"/>
        </w:tabs>
        <w:ind w:start="18pt" w:hanging="18pt"/>
      </w:pPr>
      <w:rPr>
        <w:rFonts w:ascii="Symbol" w:hAnsi="Symbol" w:hint="default"/>
      </w:rPr>
    </w:lvl>
    <w:lvl w:ilvl="1" w:tplc="04090003" w:tentative="1">
      <w:start w:val="1"/>
      <w:numFmt w:val="bullet"/>
      <w:lvlText w:val="o"/>
      <w:lvlJc w:val="start"/>
      <w:pPr>
        <w:tabs>
          <w:tab w:val="num" w:pos="54pt"/>
        </w:tabs>
        <w:ind w:start="54pt" w:hanging="18pt"/>
      </w:pPr>
      <w:rPr>
        <w:rFonts w:ascii="Courier New" w:hAnsi="Courier New" w:cs="Courier New" w:hint="default"/>
      </w:rPr>
    </w:lvl>
    <w:lvl w:ilvl="2" w:tplc="04090005" w:tentative="1">
      <w:start w:val="1"/>
      <w:numFmt w:val="bullet"/>
      <w:lvlText w:val=""/>
      <w:lvlJc w:val="start"/>
      <w:pPr>
        <w:tabs>
          <w:tab w:val="num" w:pos="90pt"/>
        </w:tabs>
        <w:ind w:start="90pt" w:hanging="18pt"/>
      </w:pPr>
      <w:rPr>
        <w:rFonts w:ascii="Wingdings" w:hAnsi="Wingdings" w:hint="default"/>
      </w:rPr>
    </w:lvl>
    <w:lvl w:ilvl="3" w:tplc="04090001" w:tentative="1">
      <w:start w:val="1"/>
      <w:numFmt w:val="bullet"/>
      <w:lvlText w:val=""/>
      <w:lvlJc w:val="start"/>
      <w:pPr>
        <w:tabs>
          <w:tab w:val="num" w:pos="126pt"/>
        </w:tabs>
        <w:ind w:start="126pt" w:hanging="18pt"/>
      </w:pPr>
      <w:rPr>
        <w:rFonts w:ascii="Symbol" w:hAnsi="Symbol" w:hint="default"/>
      </w:rPr>
    </w:lvl>
    <w:lvl w:ilvl="4" w:tplc="04090003" w:tentative="1">
      <w:start w:val="1"/>
      <w:numFmt w:val="bullet"/>
      <w:lvlText w:val="o"/>
      <w:lvlJc w:val="start"/>
      <w:pPr>
        <w:tabs>
          <w:tab w:val="num" w:pos="162pt"/>
        </w:tabs>
        <w:ind w:start="162pt" w:hanging="18pt"/>
      </w:pPr>
      <w:rPr>
        <w:rFonts w:ascii="Courier New" w:hAnsi="Courier New" w:cs="Courier New" w:hint="default"/>
      </w:rPr>
    </w:lvl>
    <w:lvl w:ilvl="5" w:tplc="04090005" w:tentative="1">
      <w:start w:val="1"/>
      <w:numFmt w:val="bullet"/>
      <w:lvlText w:val=""/>
      <w:lvlJc w:val="start"/>
      <w:pPr>
        <w:tabs>
          <w:tab w:val="num" w:pos="198pt"/>
        </w:tabs>
        <w:ind w:start="198pt" w:hanging="18pt"/>
      </w:pPr>
      <w:rPr>
        <w:rFonts w:ascii="Wingdings" w:hAnsi="Wingdings" w:hint="default"/>
      </w:rPr>
    </w:lvl>
    <w:lvl w:ilvl="6" w:tplc="04090001" w:tentative="1">
      <w:start w:val="1"/>
      <w:numFmt w:val="bullet"/>
      <w:lvlText w:val=""/>
      <w:lvlJc w:val="start"/>
      <w:pPr>
        <w:tabs>
          <w:tab w:val="num" w:pos="234pt"/>
        </w:tabs>
        <w:ind w:start="234pt" w:hanging="18pt"/>
      </w:pPr>
      <w:rPr>
        <w:rFonts w:ascii="Symbol" w:hAnsi="Symbol" w:hint="default"/>
      </w:rPr>
    </w:lvl>
    <w:lvl w:ilvl="7" w:tplc="04090003" w:tentative="1">
      <w:start w:val="1"/>
      <w:numFmt w:val="bullet"/>
      <w:lvlText w:val="o"/>
      <w:lvlJc w:val="start"/>
      <w:pPr>
        <w:tabs>
          <w:tab w:val="num" w:pos="270pt"/>
        </w:tabs>
        <w:ind w:start="270pt" w:hanging="18pt"/>
      </w:pPr>
      <w:rPr>
        <w:rFonts w:ascii="Courier New" w:hAnsi="Courier New" w:cs="Courier New" w:hint="default"/>
      </w:rPr>
    </w:lvl>
    <w:lvl w:ilvl="8" w:tplc="04090005" w:tentative="1">
      <w:start w:val="1"/>
      <w:numFmt w:val="bullet"/>
      <w:lvlText w:val=""/>
      <w:lvlJc w:val="start"/>
      <w:pPr>
        <w:tabs>
          <w:tab w:val="num" w:pos="306pt"/>
        </w:tabs>
        <w:ind w:start="306pt" w:hanging="18pt"/>
      </w:pPr>
      <w:rPr>
        <w:rFonts w:ascii="Wingdings" w:hAnsi="Wingdings" w:hint="default"/>
      </w:rPr>
    </w:lvl>
  </w:abstractNum>
  <w:num w:numId="1">
    <w:abstractNumId w:val="0"/>
  </w:num>
  <w:num w:numId="2">
    <w:abstractNumId w:val="1"/>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pt"/>
  <w:drawingGridHorizontalSpacing w:val="5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8D"/>
    <w:rsid w:val="000015FF"/>
    <w:rsid w:val="00023AE3"/>
    <w:rsid w:val="00072DE4"/>
    <w:rsid w:val="00073659"/>
    <w:rsid w:val="00086D9F"/>
    <w:rsid w:val="000B1856"/>
    <w:rsid w:val="000C0C10"/>
    <w:rsid w:val="000C4C5F"/>
    <w:rsid w:val="000E6A62"/>
    <w:rsid w:val="000E768A"/>
    <w:rsid w:val="000F1099"/>
    <w:rsid w:val="000F144D"/>
    <w:rsid w:val="000F7730"/>
    <w:rsid w:val="00100126"/>
    <w:rsid w:val="00141F85"/>
    <w:rsid w:val="001424BD"/>
    <w:rsid w:val="001717F7"/>
    <w:rsid w:val="00184919"/>
    <w:rsid w:val="00190FFE"/>
    <w:rsid w:val="00193F16"/>
    <w:rsid w:val="001A7E10"/>
    <w:rsid w:val="001B3CCA"/>
    <w:rsid w:val="001E4F1A"/>
    <w:rsid w:val="001F7641"/>
    <w:rsid w:val="001F7744"/>
    <w:rsid w:val="00207590"/>
    <w:rsid w:val="00211C9E"/>
    <w:rsid w:val="00215514"/>
    <w:rsid w:val="00250B02"/>
    <w:rsid w:val="00256EDF"/>
    <w:rsid w:val="00261EBB"/>
    <w:rsid w:val="00267D2C"/>
    <w:rsid w:val="00270C7E"/>
    <w:rsid w:val="0027126C"/>
    <w:rsid w:val="002916CE"/>
    <w:rsid w:val="002B11A4"/>
    <w:rsid w:val="002B29AE"/>
    <w:rsid w:val="002B4720"/>
    <w:rsid w:val="002B5859"/>
    <w:rsid w:val="002D7DB2"/>
    <w:rsid w:val="002E2F2D"/>
    <w:rsid w:val="00303384"/>
    <w:rsid w:val="00305B19"/>
    <w:rsid w:val="0031052B"/>
    <w:rsid w:val="003141DE"/>
    <w:rsid w:val="00322792"/>
    <w:rsid w:val="00322B6E"/>
    <w:rsid w:val="00330977"/>
    <w:rsid w:val="00333A9E"/>
    <w:rsid w:val="003405D0"/>
    <w:rsid w:val="00353288"/>
    <w:rsid w:val="003613C5"/>
    <w:rsid w:val="003773EF"/>
    <w:rsid w:val="00391EE7"/>
    <w:rsid w:val="003A041C"/>
    <w:rsid w:val="003A47DE"/>
    <w:rsid w:val="003A5AB9"/>
    <w:rsid w:val="003E0D46"/>
    <w:rsid w:val="003E3C6A"/>
    <w:rsid w:val="003E6182"/>
    <w:rsid w:val="004103D4"/>
    <w:rsid w:val="0041359C"/>
    <w:rsid w:val="0043133F"/>
    <w:rsid w:val="00432D90"/>
    <w:rsid w:val="00432E4A"/>
    <w:rsid w:val="00441320"/>
    <w:rsid w:val="00446B40"/>
    <w:rsid w:val="004571F5"/>
    <w:rsid w:val="00463D3B"/>
    <w:rsid w:val="00475481"/>
    <w:rsid w:val="00480C75"/>
    <w:rsid w:val="004A15AB"/>
    <w:rsid w:val="004B0C12"/>
    <w:rsid w:val="004C20AF"/>
    <w:rsid w:val="004C5029"/>
    <w:rsid w:val="004C770E"/>
    <w:rsid w:val="004D59D2"/>
    <w:rsid w:val="004E177D"/>
    <w:rsid w:val="00500BD8"/>
    <w:rsid w:val="005122BE"/>
    <w:rsid w:val="005127AC"/>
    <w:rsid w:val="00523960"/>
    <w:rsid w:val="005243A6"/>
    <w:rsid w:val="00542D3E"/>
    <w:rsid w:val="005626B9"/>
    <w:rsid w:val="00571946"/>
    <w:rsid w:val="00592F4F"/>
    <w:rsid w:val="005A34D8"/>
    <w:rsid w:val="005C03AC"/>
    <w:rsid w:val="005C3DE7"/>
    <w:rsid w:val="005D37D4"/>
    <w:rsid w:val="005E16A9"/>
    <w:rsid w:val="005E3BFB"/>
    <w:rsid w:val="005E425D"/>
    <w:rsid w:val="006357BC"/>
    <w:rsid w:val="006363BD"/>
    <w:rsid w:val="00660EB9"/>
    <w:rsid w:val="00663ED4"/>
    <w:rsid w:val="00691F76"/>
    <w:rsid w:val="00692D38"/>
    <w:rsid w:val="006D17A3"/>
    <w:rsid w:val="006F00DB"/>
    <w:rsid w:val="00701B67"/>
    <w:rsid w:val="00702CC2"/>
    <w:rsid w:val="00712400"/>
    <w:rsid w:val="00716789"/>
    <w:rsid w:val="00722D3C"/>
    <w:rsid w:val="0072380B"/>
    <w:rsid w:val="00735B66"/>
    <w:rsid w:val="00754B6A"/>
    <w:rsid w:val="00763EC0"/>
    <w:rsid w:val="007673F2"/>
    <w:rsid w:val="00771222"/>
    <w:rsid w:val="00784262"/>
    <w:rsid w:val="00795506"/>
    <w:rsid w:val="007D2578"/>
    <w:rsid w:val="007D52F3"/>
    <w:rsid w:val="007E0058"/>
    <w:rsid w:val="007E0D16"/>
    <w:rsid w:val="007F0F89"/>
    <w:rsid w:val="0080255A"/>
    <w:rsid w:val="0080268B"/>
    <w:rsid w:val="00804552"/>
    <w:rsid w:val="00823DDB"/>
    <w:rsid w:val="00851521"/>
    <w:rsid w:val="00865D75"/>
    <w:rsid w:val="00883FB8"/>
    <w:rsid w:val="008925A1"/>
    <w:rsid w:val="00894138"/>
    <w:rsid w:val="008979D8"/>
    <w:rsid w:val="008A18EC"/>
    <w:rsid w:val="008A690A"/>
    <w:rsid w:val="008A7831"/>
    <w:rsid w:val="008B43C9"/>
    <w:rsid w:val="008C1AD1"/>
    <w:rsid w:val="008C3F43"/>
    <w:rsid w:val="008D4D3A"/>
    <w:rsid w:val="008F1A53"/>
    <w:rsid w:val="00901C3D"/>
    <w:rsid w:val="00915A5B"/>
    <w:rsid w:val="009268F4"/>
    <w:rsid w:val="00944842"/>
    <w:rsid w:val="0094700F"/>
    <w:rsid w:val="00955423"/>
    <w:rsid w:val="00975485"/>
    <w:rsid w:val="00985FFC"/>
    <w:rsid w:val="009905E1"/>
    <w:rsid w:val="009D021F"/>
    <w:rsid w:val="009F23B3"/>
    <w:rsid w:val="009F4E7F"/>
    <w:rsid w:val="00A044E1"/>
    <w:rsid w:val="00A06D06"/>
    <w:rsid w:val="00A326E8"/>
    <w:rsid w:val="00A34E38"/>
    <w:rsid w:val="00A35270"/>
    <w:rsid w:val="00A40FCF"/>
    <w:rsid w:val="00A4456A"/>
    <w:rsid w:val="00A452FD"/>
    <w:rsid w:val="00A57503"/>
    <w:rsid w:val="00A66A43"/>
    <w:rsid w:val="00A952E2"/>
    <w:rsid w:val="00A955B9"/>
    <w:rsid w:val="00A97188"/>
    <w:rsid w:val="00AA3C9B"/>
    <w:rsid w:val="00AA49CB"/>
    <w:rsid w:val="00AB2581"/>
    <w:rsid w:val="00AD0415"/>
    <w:rsid w:val="00AE01B8"/>
    <w:rsid w:val="00B00D36"/>
    <w:rsid w:val="00B0493A"/>
    <w:rsid w:val="00B04B14"/>
    <w:rsid w:val="00B04C81"/>
    <w:rsid w:val="00B06736"/>
    <w:rsid w:val="00B2783D"/>
    <w:rsid w:val="00B34597"/>
    <w:rsid w:val="00B349EA"/>
    <w:rsid w:val="00B413F8"/>
    <w:rsid w:val="00B41D8D"/>
    <w:rsid w:val="00B44D71"/>
    <w:rsid w:val="00B53140"/>
    <w:rsid w:val="00B547CB"/>
    <w:rsid w:val="00B60E02"/>
    <w:rsid w:val="00B62F47"/>
    <w:rsid w:val="00B73FE8"/>
    <w:rsid w:val="00BA3ACE"/>
    <w:rsid w:val="00BA6B99"/>
    <w:rsid w:val="00BB56BD"/>
    <w:rsid w:val="00BB5FE7"/>
    <w:rsid w:val="00BE6983"/>
    <w:rsid w:val="00C0451A"/>
    <w:rsid w:val="00C04CD1"/>
    <w:rsid w:val="00C36BBA"/>
    <w:rsid w:val="00C36FFA"/>
    <w:rsid w:val="00C47D1B"/>
    <w:rsid w:val="00C53972"/>
    <w:rsid w:val="00C61134"/>
    <w:rsid w:val="00C72B2C"/>
    <w:rsid w:val="00C92B9C"/>
    <w:rsid w:val="00CB034A"/>
    <w:rsid w:val="00CD7F97"/>
    <w:rsid w:val="00CE0942"/>
    <w:rsid w:val="00CE5F4C"/>
    <w:rsid w:val="00CF0371"/>
    <w:rsid w:val="00CF03D7"/>
    <w:rsid w:val="00D10C2B"/>
    <w:rsid w:val="00D162FF"/>
    <w:rsid w:val="00D269B8"/>
    <w:rsid w:val="00D26A19"/>
    <w:rsid w:val="00D32858"/>
    <w:rsid w:val="00D45056"/>
    <w:rsid w:val="00D54BF1"/>
    <w:rsid w:val="00DA0178"/>
    <w:rsid w:val="00DB4DF0"/>
    <w:rsid w:val="00DC7117"/>
    <w:rsid w:val="00DD40EA"/>
    <w:rsid w:val="00DF164E"/>
    <w:rsid w:val="00DF7B7F"/>
    <w:rsid w:val="00E044CF"/>
    <w:rsid w:val="00E074AD"/>
    <w:rsid w:val="00E103D4"/>
    <w:rsid w:val="00E109FE"/>
    <w:rsid w:val="00E15AE8"/>
    <w:rsid w:val="00E41411"/>
    <w:rsid w:val="00E41D21"/>
    <w:rsid w:val="00E758C1"/>
    <w:rsid w:val="00E86216"/>
    <w:rsid w:val="00E87BBD"/>
    <w:rsid w:val="00EA612C"/>
    <w:rsid w:val="00EB1105"/>
    <w:rsid w:val="00EC48B5"/>
    <w:rsid w:val="00EE276C"/>
    <w:rsid w:val="00EF5D67"/>
    <w:rsid w:val="00F11780"/>
    <w:rsid w:val="00F1303F"/>
    <w:rsid w:val="00F1441D"/>
    <w:rsid w:val="00F233F5"/>
    <w:rsid w:val="00F25895"/>
    <w:rsid w:val="00F265AA"/>
    <w:rsid w:val="00F34F31"/>
    <w:rsid w:val="00F3547C"/>
    <w:rsid w:val="00F423EC"/>
    <w:rsid w:val="00F52F2B"/>
    <w:rsid w:val="00F65B19"/>
    <w:rsid w:val="00F82D49"/>
    <w:rsid w:val="00F94E9E"/>
    <w:rsid w:val="00FA6509"/>
    <w:rsid w:val="00FB2AC2"/>
    <w:rsid w:val="00FB4534"/>
    <w:rsid w:val="00FB519C"/>
    <w:rsid w:val="00FB6C27"/>
    <w:rsid w:val="00FC4E21"/>
    <w:rsid w:val="00FD0A11"/>
    <w:rsid w:val="00FD47D1"/>
    <w:rsid w:val="00FE6554"/>
    <w:rsid w:val="00FE7F52"/>
    <w:rsid w:val="00FF1846"/>
    <w:rsid w:val="00FF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F819A8"/>
  <w15:chartTrackingRefBased/>
  <w15:docId w15:val="{8BE26E56-0B73-4E0D-B3D5-EC678CF5F5C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rsid w:val="00141F85"/>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Footer">
    <w:name w:val="footer"/>
    <w:basedOn w:val="Normal"/>
    <w:rsid w:val="00E41D21"/>
    <w:pPr>
      <w:tabs>
        <w:tab w:val="center" w:pos="216pt"/>
        <w:tab w:val="end" w:pos="432pt"/>
      </w:tabs>
    </w:pPr>
  </w:style>
  <w:style w:type="character" w:styleId="PageNumber">
    <w:name w:val="page number"/>
    <w:basedOn w:val="DefaultParagraphFont"/>
    <w:rsid w:val="00E41D21"/>
  </w:style>
  <w:style w:type="paragraph" w:styleId="Header">
    <w:name w:val="header"/>
    <w:basedOn w:val="Normal"/>
    <w:rsid w:val="00F1303F"/>
    <w:pPr>
      <w:tabs>
        <w:tab w:val="center" w:pos="216pt"/>
        <w:tab w:val="end" w:pos="432pt"/>
      </w:tabs>
    </w:pPr>
  </w:style>
  <w:style w:type="character" w:styleId="PlaceholderText">
    <w:name w:val="Placeholder Text"/>
    <w:basedOn w:val="DefaultParagraphFont"/>
    <w:uiPriority w:val="99"/>
    <w:semiHidden/>
    <w:rsid w:val="004C5029"/>
    <w:rPr>
      <w:color w:val="808080"/>
    </w:rPr>
  </w:style>
  <w:style w:type="character" w:customStyle="1" w:styleId="Style11pt">
    <w:name w:val="Style 11 pt"/>
    <w:rsid w:val="00692D38"/>
    <w:rPr>
      <w:rFonts w:ascii="Times New Roman" w:hAnsi="Times New Roman"/>
      <w:sz w:val="22"/>
    </w:rPr>
  </w:style>
  <w:style w:type="paragraph" w:styleId="BalloonText">
    <w:name w:val="Balloon Text"/>
    <w:basedOn w:val="Normal"/>
    <w:link w:val="BalloonTextChar"/>
    <w:uiPriority w:val="99"/>
    <w:semiHidden/>
    <w:unhideWhenUsed/>
    <w:rsid w:val="009268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8F4"/>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388800462">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settings" Target="settings.xml"/><Relationship Id="rId13" Type="http://purl.oclc.org/ooxml/officeDocument/relationships/footer" Target="footer2.xml"/><Relationship Id="rId18" Type="http://purl.oclc.org/ooxml/officeDocument/relationships/theme" Target="theme/theme1.xml"/><Relationship Id="rId3" Type="http://purl.oclc.org/ooxml/officeDocument/relationships/customXml" Target="../customXml/item3.xml"/><Relationship Id="rId7" Type="http://purl.oclc.org/ooxml/officeDocument/relationships/styles" Target="styles.xml"/><Relationship Id="rId12" Type="http://purl.oclc.org/ooxml/officeDocument/relationships/footer" Target="footer1.xml"/><Relationship Id="rId17" Type="http://purl.oclc.org/ooxml/officeDocument/relationships/glossaryDocument" Target="glossary/document.xml"/><Relationship Id="rId2" Type="http://purl.oclc.org/ooxml/officeDocument/relationships/customXml" Target="../customXml/item2.xml"/><Relationship Id="rId16" Type="http://purl.oclc.org/ooxml/officeDocument/relationships/fontTable" Target="fontTable.xml"/><Relationship Id="rId1" Type="http://purl.oclc.org/ooxml/officeDocument/relationships/customXml" Target="../customXml/item1.xml"/><Relationship Id="rId6" Type="http://purl.oclc.org/ooxml/officeDocument/relationships/numbering" Target="numbering.xml"/><Relationship Id="rId11" Type="http://purl.oclc.org/ooxml/officeDocument/relationships/endnotes" Target="endnotes.xml"/><Relationship Id="rId5" Type="http://purl.oclc.org/ooxml/officeDocument/relationships/customXml" Target="../customXml/item5.xml"/><Relationship Id="rId15" Type="http://purl.oclc.org/ooxml/officeDocument/relationships/footer" Target="footer3.xml"/><Relationship Id="rId10" Type="http://purl.oclc.org/ooxml/officeDocument/relationships/footnotes" Target="footnotes.xml"/><Relationship Id="rId4" Type="http://purl.oclc.org/ooxml/officeDocument/relationships/customXml" Target="../customXml/item4.xml"/><Relationship Id="rId9" Type="http://purl.oclc.org/ooxml/officeDocument/relationships/webSettings" Target="webSettings.xml"/><Relationship Id="rId14" Type="http://purl.oclc.org/ooxml/officeDocument/relationships/header" Target="header1.xml"/></Relationships>
</file>

<file path=word/_rels/settings.xml.rels><?xml version="1.0" encoding="UTF-8" standalone="yes"?>
<Relationships xmlns="http://schemas.openxmlformats.org/package/2006/relationships"><Relationship Id="rId1" Type="http://purl.oclc.org/ooxml/officeDocument/relationships/attachedTemplate" Target="file:///C:\WINDOWS\TEMP\notes513E0F\~1249054.dot" TargetMode="Externa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docParts>
    <w:docPart>
      <w:docPartPr>
        <w:name w:val="1828DD4501AB4EC39C902E8D77F8A204"/>
        <w:category>
          <w:name w:val="General"/>
          <w:gallery w:val="placeholder"/>
        </w:category>
        <w:types>
          <w:type w:val="bbPlcHdr"/>
        </w:types>
        <w:behaviors>
          <w:behavior w:val="content"/>
        </w:behaviors>
        <w:guid w:val="{0893225C-9A9B-47D6-BC06-DC163B8BF9AF}"/>
      </w:docPartPr>
      <w:docPartBody>
        <w:p w:rsidR="00185F96" w:rsidRDefault="002F755C" w:rsidP="002F755C">
          <w:pPr>
            <w:pStyle w:val="1828DD4501AB4EC39C902E8D77F8A204"/>
          </w:pPr>
          <w:r>
            <w:rPr>
              <w:rStyle w:val="PlaceholderText"/>
            </w:rPr>
            <w:t>Click or tap to enter a date.</w:t>
          </w:r>
        </w:p>
      </w:docPartBody>
    </w:docPart>
    <w:docPart>
      <w:docPartPr>
        <w:name w:val="CB423466292C4C77A9192DBD4CB779E1"/>
        <w:category>
          <w:name w:val="General"/>
          <w:gallery w:val="placeholder"/>
        </w:category>
        <w:types>
          <w:type w:val="bbPlcHdr"/>
        </w:types>
        <w:behaviors>
          <w:behavior w:val="content"/>
        </w:behaviors>
        <w:guid w:val="{9B3415B2-897E-423E-9D29-2CF6638365E5}"/>
      </w:docPartPr>
      <w:docPartBody>
        <w:p w:rsidR="00000000" w:rsidRDefault="00185F96" w:rsidP="00185F96">
          <w:pPr>
            <w:pStyle w:val="CB423466292C4C77A9192DBD4CB779E1"/>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5C"/>
    <w:rsid w:val="00185F96"/>
    <w:rsid w:val="002F755C"/>
    <w:rsid w:val="0044220C"/>
    <w:rsid w:val="004C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F96"/>
    <w:rPr>
      <w:color w:val="808080"/>
    </w:rPr>
  </w:style>
  <w:style w:type="paragraph" w:customStyle="1" w:styleId="1828DD4501AB4EC39C902E8D77F8A204">
    <w:name w:val="1828DD4501AB4EC39C902E8D77F8A204"/>
    <w:rsid w:val="002F755C"/>
  </w:style>
  <w:style w:type="paragraph" w:customStyle="1" w:styleId="CB423466292C4C77A9192DBD4CB779E1">
    <w:name w:val="CB423466292C4C77A9192DBD4CB779E1"/>
    <w:rsid w:val="00185F96"/>
  </w:style>
  <w:style w:type="paragraph" w:customStyle="1" w:styleId="F3C58F8871334EB4B7B56FEA87C3A881">
    <w:name w:val="F3C58F8871334EB4B7B56FEA87C3A881"/>
    <w:rsid w:val="00185F96"/>
  </w:style>
  <w:style w:type="paragraph" w:customStyle="1" w:styleId="397059DE4A924C62BD7635B39BC26CBE">
    <w:name w:val="397059DE4A924C62BD7635B39BC26CBE"/>
    <w:rsid w:val="00185F96"/>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_rels/item5.xml.rels><?xml version="1.0" encoding="UTF-8" standalone="yes"?>
<Relationships xmlns="http://schemas.openxmlformats.org/package/2006/relationships"><Relationship Id="rId1" Type="http://purl.oclc.org/ooxml/officeDocument/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2021-03-29T04:00:00+00:00</Revision_x0020_Date>
    <Relocation_x0020_Classification xmlns="98366301-8822-4615-b18f-186ab8913baf">Contracts And Inserts</Relocation_x0020_Classification>
    <Example xmlns="98366301-8822-4615-b18f-186ab8913baf">
      <Url xsi:nil="true"/>
      <Description xsi:nil="true"/>
    </Examp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5A998E1D-A364-4190-9787-731427DBB4CD}">
  <ds:schemaRefs>
    <ds:schemaRef ds:uri="http://schemas.microsoft.com/office/2006/metadata/longProperties"/>
  </ds:schemaRefs>
</ds:datastoreItem>
</file>

<file path=customXml/itemProps2.xml><?xml version="1.0" encoding="utf-8"?>
<ds:datastoreItem xmlns:ds="http://purl.oclc.org/ooxml/officeDocument/customXml" ds:itemID="{726F6431-DC44-4124-9371-BC95D21752FA}">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purl.oclc.org/ooxml/officeDocument/customXml" ds:itemID="{4A7E29B9-EEB9-4CA7-B62E-D0504C89CF7F}">
  <ds:schemaRefs>
    <ds:schemaRef ds:uri="http://schemas.microsoft.com/sharepoint/v3/contenttype/forms"/>
  </ds:schemaRefs>
</ds:datastoreItem>
</file>

<file path=customXml/itemProps4.xml><?xml version="1.0" encoding="utf-8"?>
<ds:datastoreItem xmlns:ds="http://purl.oclc.org/ooxml/officeDocument/customXml" ds:itemID="{1C58B89C-EAA0-4B09-B118-21CEA59EF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purl.oclc.org/ooxml/officeDocument/customXml" ds:itemID="{EBA1FDB8-E601-44F7-9845-9674013F910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~1249054</Template>
  <TotalTime>71</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 222 Contract for Right of Entry</vt:lpstr>
    </vt:vector>
  </TitlesOfParts>
  <Company>Ohio Department of Transportation</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222 Contract for Right of Entry</dc:title>
  <dc:subject/>
  <dc:creator>Sandy Feyh</dc:creator>
  <cp:keywords/>
  <cp:lastModifiedBy>Heim, Kimber</cp:lastModifiedBy>
  <cp:revision>3</cp:revision>
  <cp:lastPrinted>2021-10-05T10:48:00Z</cp:lastPrinted>
  <dcterms:created xsi:type="dcterms:W3CDTF">2021-10-04T13:13:00Z</dcterms:created>
  <dcterms:modified xsi:type="dcterms:W3CDTF">2021-10-05T10:49:00Z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
    <vt:lpwstr>Document</vt:lpwstr>
  </property>
  <property fmtid="{D5CDD505-2E9C-101B-9397-08002B2CF9AE}" pid="3" name="ContentTypeId">
    <vt:lpwstr>0x0101002242256823B0F14CA16017ADA4335EBA</vt:lpwstr>
  </property>
</Properties>
</file>