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B" w:rsidRDefault="000D3026" w:rsidP="008F216B">
      <w:pPr>
        <w:pStyle w:val="Title"/>
      </w:pPr>
      <w:r>
        <w:t>ORD Training Numbers</w:t>
      </w:r>
    </w:p>
    <w:p w:rsidR="008F216B" w:rsidRDefault="000D436E" w:rsidP="008F216B">
      <w:pPr>
        <w:pStyle w:val="Heading1"/>
      </w:pPr>
      <w:proofErr w:type="spellStart"/>
      <w:r>
        <w:t>SurveyMaster</w:t>
      </w:r>
      <w:proofErr w:type="spellEnd"/>
      <w:r>
        <w:t xml:space="preserve"> Excel Sheet</w:t>
      </w:r>
    </w:p>
    <w:p w:rsidR="000D436E" w:rsidRDefault="000D436E" w:rsidP="000D436E">
      <w:r>
        <w:t>Level Run Data-</w:t>
      </w:r>
    </w:p>
    <w:tbl>
      <w:tblPr>
        <w:tblW w:w="8304" w:type="dxa"/>
        <w:jc w:val="center"/>
        <w:tblLook w:val="04A0" w:firstRow="1" w:lastRow="0" w:firstColumn="1" w:lastColumn="0" w:noHBand="0" w:noVBand="1"/>
      </w:tblPr>
      <w:tblGrid>
        <w:gridCol w:w="936"/>
        <w:gridCol w:w="836"/>
        <w:gridCol w:w="1051"/>
        <w:gridCol w:w="836"/>
        <w:gridCol w:w="916"/>
        <w:gridCol w:w="1134"/>
        <w:gridCol w:w="1036"/>
        <w:gridCol w:w="717"/>
        <w:gridCol w:w="1051"/>
      </w:tblGrid>
      <w:tr w:rsidR="000D436E" w:rsidRPr="000D436E" w:rsidTr="000D436E">
        <w:trPr>
          <w:trHeight w:val="255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POINT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  <w:t>SUMFS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ELEV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REC ELEV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ADJ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ADJ ELEV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CNTL1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1024.409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0D43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1021.853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-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CNTL2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1024.409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11.616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1012.793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1012.794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1024.729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0.110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1024.619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1024.620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CNTL3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1035.762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1.035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1034.728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1034.729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1035.504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10.885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1024.619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1024.621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CNTL2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1024.687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11.896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1012.791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1012.792</w:t>
            </w:r>
          </w:p>
        </w:tc>
      </w:tr>
      <w:tr w:rsidR="000D436E" w:rsidRPr="000D436E" w:rsidTr="000D436E">
        <w:trPr>
          <w:trHeight w:val="540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CNTL1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1024.634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9D9D9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color w:val="D9D9D9"/>
                <w:sz w:val="20"/>
                <w:szCs w:val="20"/>
              </w:rPr>
              <w:t>2.783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1021.851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D436E" w:rsidRPr="000D436E" w:rsidRDefault="000D436E" w:rsidP="000D43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4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1021.853</w:t>
            </w:r>
          </w:p>
        </w:tc>
      </w:tr>
    </w:tbl>
    <w:p w:rsidR="000D436E" w:rsidRDefault="000D436E" w:rsidP="000D436E">
      <w:pPr>
        <w:pStyle w:val="ListParagraph"/>
        <w:ind w:left="1440"/>
      </w:pPr>
    </w:p>
    <w:p w:rsidR="000D436E" w:rsidRDefault="000D436E" w:rsidP="000D436E">
      <w:pPr>
        <w:pStyle w:val="Heading1"/>
      </w:pPr>
      <w:r>
        <w:t>Alignments</w:t>
      </w:r>
    </w:p>
    <w:p w:rsidR="000D436E" w:rsidRPr="000D436E" w:rsidRDefault="000D436E" w:rsidP="000D436E"/>
    <w:p w:rsidR="008F216B" w:rsidRPr="000D3026" w:rsidRDefault="000D3026" w:rsidP="000D3026">
      <w:pPr>
        <w:pStyle w:val="ListParagraph"/>
        <w:ind w:left="1080" w:firstLine="360"/>
        <w:jc w:val="center"/>
        <w:rPr>
          <w:b/>
          <w:sz w:val="36"/>
          <w:szCs w:val="36"/>
          <w:u w:val="single"/>
        </w:rPr>
      </w:pPr>
      <w:r w:rsidRPr="000D3026">
        <w:rPr>
          <w:b/>
          <w:sz w:val="36"/>
          <w:szCs w:val="36"/>
          <w:u w:val="single"/>
        </w:rPr>
        <w:t>Centerline of 71 Data</w:t>
      </w:r>
    </w:p>
    <w:p w:rsidR="000D3026" w:rsidRDefault="000D3026" w:rsidP="000D3026">
      <w:pPr>
        <w:pStyle w:val="ListParagraph"/>
        <w:numPr>
          <w:ilvl w:val="0"/>
          <w:numId w:val="4"/>
        </w:numPr>
      </w:pPr>
      <w:r>
        <w:t>Line Data</w:t>
      </w:r>
    </w:p>
    <w:p w:rsidR="000D3026" w:rsidRDefault="000D3026" w:rsidP="000D3026">
      <w:pPr>
        <w:ind w:left="360" w:firstLine="720"/>
      </w:pPr>
      <w:r>
        <w:t>Begin Station- 191+71.05</w:t>
      </w:r>
    </w:p>
    <w:p w:rsidR="000D3026" w:rsidRDefault="000D3026" w:rsidP="000D3026">
      <w:pPr>
        <w:ind w:left="720" w:firstLine="360"/>
      </w:pPr>
      <w:r>
        <w:t>Bearing- N03 31’ 16”E</w:t>
      </w:r>
    </w:p>
    <w:p w:rsidR="000D3026" w:rsidRDefault="000D3026" w:rsidP="000D3026">
      <w:pPr>
        <w:ind w:left="360" w:firstLine="720"/>
      </w:pPr>
      <w:r>
        <w:t xml:space="preserve">Distance- </w:t>
      </w:r>
      <w:r w:rsidR="0021292A">
        <w:t>9449.6</w:t>
      </w:r>
      <w:r w:rsidR="00890E95">
        <w:t>4</w:t>
      </w:r>
      <w:bookmarkStart w:id="0" w:name="_GoBack"/>
      <w:bookmarkEnd w:id="0"/>
    </w:p>
    <w:p w:rsidR="00955EEA" w:rsidRDefault="00955EEA" w:rsidP="000D3026">
      <w:pPr>
        <w:ind w:left="360" w:firstLine="720"/>
      </w:pPr>
      <w:r>
        <w:t>Ending Station- 357+06.40</w:t>
      </w:r>
    </w:p>
    <w:p w:rsidR="000D3026" w:rsidRDefault="000D3026" w:rsidP="000D3026">
      <w:pPr>
        <w:pStyle w:val="ListParagraph"/>
        <w:numPr>
          <w:ilvl w:val="0"/>
          <w:numId w:val="4"/>
        </w:numPr>
      </w:pPr>
      <w:r>
        <w:t>Curve Data</w:t>
      </w:r>
    </w:p>
    <w:p w:rsidR="000D3026" w:rsidRPr="000D3026" w:rsidRDefault="000D3026" w:rsidP="000D3026">
      <w:pPr>
        <w:pStyle w:val="NoSpacing"/>
        <w:ind w:left="360" w:firstLine="720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>Begin Sta- 286+20.69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 w:rsidR="000A10CE"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P.I. Sta- 322+65.27</w:t>
      </w:r>
      <w:r w:rsidR="0021292A">
        <w:rPr>
          <w:rFonts w:ascii="Georgia" w:hAnsi="Georgia" w:cs="Times New Roman"/>
        </w:rPr>
        <w:t>1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D- 33 04’ 00” (RT)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Dc- 0 28’ 00”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R- 12277.67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T- 3644.58’</w:t>
      </w:r>
    </w:p>
    <w:p w:rsidR="000D3026" w:rsidRP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L- 7085.71’</w:t>
      </w:r>
    </w:p>
    <w:p w:rsidR="000D3026" w:rsidRDefault="000D3026" w:rsidP="000D3026">
      <w:pPr>
        <w:pStyle w:val="NoSpacing"/>
        <w:rPr>
          <w:rFonts w:ascii="Georgia" w:hAnsi="Georgia" w:cs="Times New Roman"/>
        </w:rPr>
      </w:pPr>
      <w:r w:rsidRPr="000D302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0D3026">
        <w:rPr>
          <w:rFonts w:ascii="Georgia" w:hAnsi="Georgia" w:cs="Times New Roman"/>
        </w:rPr>
        <w:t>E- 529.52’</w:t>
      </w:r>
    </w:p>
    <w:p w:rsidR="008B5AEA" w:rsidRDefault="008B5AEA" w:rsidP="000D3026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Out Bearing- N36 35’ 16” E</w:t>
      </w:r>
    </w:p>
    <w:p w:rsidR="000D3026" w:rsidRDefault="000D3026" w:rsidP="000D3026">
      <w:pPr>
        <w:pStyle w:val="NoSpacing"/>
        <w:rPr>
          <w:rFonts w:ascii="Georgia" w:hAnsi="Georgia" w:cs="Times New Roman"/>
        </w:rPr>
      </w:pPr>
    </w:p>
    <w:p w:rsidR="000D3026" w:rsidRDefault="000D3026" w:rsidP="000D3026">
      <w:pPr>
        <w:pStyle w:val="NoSpacing"/>
        <w:rPr>
          <w:rFonts w:ascii="Georgia" w:hAnsi="Georgia" w:cs="Times New Roman"/>
        </w:rPr>
      </w:pPr>
    </w:p>
    <w:p w:rsidR="000D3026" w:rsidRPr="000D3026" w:rsidRDefault="000D3026" w:rsidP="000D3026">
      <w:pPr>
        <w:pStyle w:val="NoSpacing"/>
        <w:jc w:val="center"/>
        <w:rPr>
          <w:rFonts w:ascii="Georgia" w:hAnsi="Georgia" w:cs="Times New Roman"/>
          <w:b/>
          <w:sz w:val="40"/>
          <w:szCs w:val="40"/>
          <w:u w:val="single"/>
        </w:rPr>
      </w:pPr>
      <w:r>
        <w:rPr>
          <w:rFonts w:ascii="Georgia" w:hAnsi="Georgia" w:cs="Times New Roman"/>
          <w:b/>
          <w:sz w:val="40"/>
          <w:szCs w:val="40"/>
          <w:u w:val="single"/>
        </w:rPr>
        <w:t>Centerline of Ramp 3 Data</w:t>
      </w:r>
    </w:p>
    <w:p w:rsidR="000D3026" w:rsidRDefault="000D3026" w:rsidP="000D3026"/>
    <w:p w:rsidR="000A5985" w:rsidRDefault="000A5985" w:rsidP="000D3026">
      <w:r>
        <w:tab/>
      </w:r>
      <w:r w:rsidR="007155D5">
        <w:t>Point located @ Sta. 254+61.93, 222.47 Left of I.R. 71</w:t>
      </w:r>
    </w:p>
    <w:p w:rsidR="000D3026" w:rsidRPr="000A10CE" w:rsidRDefault="000D3026" w:rsidP="000D3026">
      <w:pPr>
        <w:pStyle w:val="ListParagraph"/>
        <w:numPr>
          <w:ilvl w:val="0"/>
          <w:numId w:val="6"/>
        </w:numPr>
        <w:rPr>
          <w:u w:val="single"/>
        </w:rPr>
      </w:pPr>
      <w:r w:rsidRPr="000A10CE">
        <w:rPr>
          <w:u w:val="single"/>
        </w:rPr>
        <w:t>Spiral Data</w:t>
      </w:r>
    </w:p>
    <w:p w:rsidR="000A10CE" w:rsidRPr="000A10CE" w:rsidRDefault="000A10CE" w:rsidP="000A10CE">
      <w:pPr>
        <w:pStyle w:val="NoSpacing"/>
        <w:ind w:left="720" w:firstLine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>Bearing coming in- N03:31:16E</w:t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Beginning station- 256+95.00</w:t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PI Station- 257+95.32</w:t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  <w:r w:rsidRPr="000A10CE">
        <w:rPr>
          <w:rFonts w:ascii="Georgia" w:hAnsi="Georgia" w:cs="Times New Roman"/>
        </w:rPr>
        <w:tab/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D= 14 05’ 21” (LT)</w:t>
      </w:r>
    </w:p>
    <w:p w:rsidR="000A10CE" w:rsidRPr="00FF5F1A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</w:r>
      <w:r w:rsidRPr="00FF5F1A">
        <w:rPr>
          <w:rFonts w:ascii="Georgia" w:hAnsi="Georgia" w:cs="Times New Roman"/>
        </w:rPr>
        <w:t>LS=150.00’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FF5F1A">
        <w:rPr>
          <w:rFonts w:ascii="Georgia" w:hAnsi="Georgia" w:cs="Times New Roman"/>
        </w:rPr>
        <w:tab/>
        <w:t>R=305.00’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YS= 12.24’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XS= 149.10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P=3.07’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K=74.85’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LT= 100.32’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ST=50.29’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LC=149.60’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Pr="000A10CE" w:rsidRDefault="000A10CE" w:rsidP="000A10CE">
      <w:pPr>
        <w:pStyle w:val="NoSpacing"/>
        <w:numPr>
          <w:ilvl w:val="0"/>
          <w:numId w:val="6"/>
        </w:numPr>
        <w:rPr>
          <w:rFonts w:ascii="Georgia" w:hAnsi="Georgia" w:cs="Times New Roman"/>
          <w:u w:val="single"/>
        </w:rPr>
      </w:pPr>
      <w:r w:rsidRPr="000A10CE">
        <w:rPr>
          <w:rFonts w:ascii="Georgia" w:hAnsi="Georgia" w:cs="Times New Roman"/>
          <w:u w:val="single"/>
        </w:rPr>
        <w:t>Curve 1 Data</w:t>
      </w:r>
    </w:p>
    <w:p w:rsidR="000A10CE" w:rsidRPr="000A10CE" w:rsidRDefault="000A10CE" w:rsidP="000A10CE">
      <w:pPr>
        <w:pStyle w:val="NoSpacing"/>
        <w:ind w:left="720" w:firstLine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>Begin Station- 258+45.00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P.I. Sta- 263+33.95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D- 243 54’ 39”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Dc- 18 47’ 08”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R- 305’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T- 488.95’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L- 1298.40’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E- 8</w:t>
      </w:r>
      <w:r>
        <w:rPr>
          <w:rFonts w:ascii="Georgia" w:hAnsi="Georgia" w:cs="Times New Roman"/>
        </w:rPr>
        <w:t>8</w:t>
      </w:r>
      <w:r w:rsidRPr="000A10CE">
        <w:rPr>
          <w:rFonts w:ascii="Georgia" w:hAnsi="Georgia" w:cs="Times New Roman"/>
        </w:rPr>
        <w:t>1.27’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Pr="000A10CE" w:rsidRDefault="000A10CE" w:rsidP="000A10CE">
      <w:pPr>
        <w:pStyle w:val="NoSpacing"/>
        <w:numPr>
          <w:ilvl w:val="0"/>
          <w:numId w:val="6"/>
        </w:numPr>
        <w:rPr>
          <w:rFonts w:ascii="Georgia" w:hAnsi="Georgia" w:cs="Times New Roman"/>
          <w:u w:val="single"/>
        </w:rPr>
      </w:pPr>
      <w:r w:rsidRPr="000A10CE">
        <w:rPr>
          <w:rFonts w:ascii="Georgia" w:hAnsi="Georgia" w:cs="Times New Roman"/>
          <w:u w:val="single"/>
        </w:rPr>
        <w:t>Curve 2 Data</w:t>
      </w:r>
    </w:p>
    <w:p w:rsidR="000A10CE" w:rsidRDefault="000A10CE" w:rsidP="000A10CE">
      <w:pPr>
        <w:pStyle w:val="NoSpacing"/>
        <w:ind w:left="1080"/>
        <w:rPr>
          <w:rFonts w:ascii="Georgia" w:hAnsi="Georgia" w:cs="Times New Roman"/>
        </w:rPr>
      </w:pPr>
    </w:p>
    <w:p w:rsidR="000A10CE" w:rsidRPr="000A10CE" w:rsidRDefault="000A10CE" w:rsidP="000A10CE">
      <w:pPr>
        <w:pStyle w:val="NoSpacing"/>
        <w:ind w:left="720" w:firstLine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>Begin Sta- 271+43.40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P.I. Sta- 272+77.09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D- 20 51’ 13”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Dc- 7 53’ 10”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R- 726.53’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T 133.69’</w:t>
      </w:r>
    </w:p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L- 264.43’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  <w:r w:rsidRPr="000A10CE">
        <w:rPr>
          <w:rFonts w:ascii="Georgia" w:hAnsi="Georgia" w:cs="Times New Roman"/>
        </w:rPr>
        <w:tab/>
        <w:t>E- 12.20</w:t>
      </w: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jc w:val="center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jc w:val="center"/>
        <w:rPr>
          <w:rFonts w:ascii="Georgia" w:hAnsi="Georgia" w:cs="Times New Roman"/>
          <w:b/>
          <w:sz w:val="40"/>
          <w:szCs w:val="40"/>
          <w:u w:val="single"/>
        </w:rPr>
      </w:pPr>
      <w:r w:rsidRPr="000A10CE">
        <w:rPr>
          <w:rFonts w:ascii="Georgia" w:hAnsi="Georgia" w:cs="Times New Roman"/>
          <w:b/>
          <w:sz w:val="40"/>
          <w:szCs w:val="40"/>
          <w:u w:val="single"/>
        </w:rPr>
        <w:t>Parcel Information</w:t>
      </w:r>
    </w:p>
    <w:p w:rsidR="000A10CE" w:rsidRPr="000A10CE" w:rsidRDefault="000A10CE" w:rsidP="000A10CE">
      <w:pPr>
        <w:pStyle w:val="NoSpacing"/>
        <w:ind w:left="720"/>
        <w:jc w:val="center"/>
        <w:rPr>
          <w:rFonts w:ascii="Georgia" w:hAnsi="Georgia" w:cs="Times New Roman"/>
          <w:b/>
          <w:sz w:val="40"/>
          <w:szCs w:val="40"/>
          <w:u w:val="single"/>
        </w:rPr>
      </w:pPr>
    </w:p>
    <w:p w:rsidR="000A10CE" w:rsidRPr="008B5AEA" w:rsidRDefault="000A10CE" w:rsidP="000A10CE">
      <w:pPr>
        <w:pStyle w:val="NoSpacing"/>
        <w:ind w:left="2160"/>
        <w:rPr>
          <w:rFonts w:ascii="Georgia" w:hAnsi="Georgia" w:cs="Times New Roman"/>
          <w:sz w:val="36"/>
          <w:szCs w:val="36"/>
        </w:rPr>
      </w:pPr>
      <w:r w:rsidRPr="008B5AEA">
        <w:rPr>
          <w:rFonts w:ascii="Georgia" w:hAnsi="Georgia" w:cs="Times New Roman"/>
          <w:sz w:val="36"/>
          <w:szCs w:val="36"/>
        </w:rPr>
        <w:t xml:space="preserve">      Bearing</w:t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  <w:t xml:space="preserve">           Distance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9"/>
        <w:gridCol w:w="4691"/>
      </w:tblGrid>
      <w:tr w:rsidR="000A10CE" w:rsidTr="000A10CE"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lastRenderedPageBreak/>
              <w:t>S87 10’ 13” E</w:t>
            </w:r>
          </w:p>
        </w:tc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152.11’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S09 29’ 25” W</w:t>
            </w:r>
          </w:p>
        </w:tc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89.43’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S18 40’ 37 E</w:t>
            </w:r>
          </w:p>
        </w:tc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183.82’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S88 36’ 54” W</w:t>
            </w:r>
          </w:p>
        </w:tc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226.65</w:t>
            </w:r>
          </w:p>
        </w:tc>
      </w:tr>
      <w:tr w:rsidR="000A10CE" w:rsidTr="000A10CE">
        <w:trPr>
          <w:trHeight w:val="206"/>
        </w:trPr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N06 19’ 42” E</w:t>
            </w:r>
          </w:p>
        </w:tc>
        <w:tc>
          <w:tcPr>
            <w:tcW w:w="5035" w:type="dxa"/>
          </w:tcPr>
          <w:p w:rsidR="000A10CE" w:rsidRPr="008B5AEA" w:rsidRDefault="000A10CE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Georgia" w:hAnsi="Georgia" w:cs="Times New Roman"/>
                <w:sz w:val="28"/>
                <w:szCs w:val="28"/>
              </w:rPr>
              <w:t>277.03’</w:t>
            </w:r>
          </w:p>
        </w:tc>
      </w:tr>
    </w:tbl>
    <w:p w:rsidR="000A10CE" w:rsidRP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rPr>
          <w:rFonts w:ascii="Georgia" w:hAnsi="Georgia" w:cs="Times New Roman"/>
        </w:rPr>
      </w:pPr>
    </w:p>
    <w:p w:rsidR="000A10CE" w:rsidRDefault="000A10CE" w:rsidP="000A10CE">
      <w:pPr>
        <w:pStyle w:val="NoSpacing"/>
        <w:ind w:left="720"/>
        <w:jc w:val="center"/>
        <w:rPr>
          <w:rFonts w:ascii="Georgia" w:hAnsi="Georgia" w:cs="Times New Roman"/>
          <w:b/>
          <w:sz w:val="40"/>
          <w:szCs w:val="40"/>
          <w:u w:val="single"/>
        </w:rPr>
      </w:pPr>
      <w:r>
        <w:rPr>
          <w:rFonts w:ascii="Georgia" w:hAnsi="Georgia" w:cs="Times New Roman"/>
          <w:b/>
          <w:sz w:val="40"/>
          <w:szCs w:val="40"/>
          <w:u w:val="single"/>
        </w:rPr>
        <w:t>Right of Way Information</w:t>
      </w:r>
    </w:p>
    <w:p w:rsidR="007155D5" w:rsidRDefault="007155D5" w:rsidP="000A10CE">
      <w:pPr>
        <w:pStyle w:val="NoSpacing"/>
        <w:ind w:left="720"/>
        <w:jc w:val="center"/>
        <w:rPr>
          <w:rFonts w:ascii="Georgia" w:hAnsi="Georgia" w:cs="Times New Roman"/>
          <w:b/>
          <w:sz w:val="40"/>
          <w:szCs w:val="40"/>
          <w:u w:val="single"/>
        </w:rPr>
      </w:pPr>
    </w:p>
    <w:p w:rsidR="007155D5" w:rsidRPr="007155D5" w:rsidRDefault="007155D5" w:rsidP="007155D5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>Point located @ Sta. 254+72.95     673.64’ Left of I.R. 71</w:t>
      </w:r>
    </w:p>
    <w:p w:rsidR="000A10CE" w:rsidRPr="008B5AEA" w:rsidRDefault="000A10CE" w:rsidP="000A10CE">
      <w:pPr>
        <w:pStyle w:val="NoSpacing"/>
        <w:ind w:left="720"/>
        <w:jc w:val="center"/>
        <w:rPr>
          <w:rFonts w:ascii="Georgia" w:hAnsi="Georgia" w:cs="Times New Roman"/>
          <w:b/>
          <w:sz w:val="36"/>
          <w:szCs w:val="36"/>
          <w:u w:val="single"/>
        </w:rPr>
      </w:pPr>
    </w:p>
    <w:p w:rsidR="000A10CE" w:rsidRPr="008B5AEA" w:rsidRDefault="000A10CE" w:rsidP="000A10CE">
      <w:pPr>
        <w:pStyle w:val="NoSpacing"/>
        <w:ind w:left="720"/>
        <w:jc w:val="center"/>
        <w:rPr>
          <w:rFonts w:ascii="Georgia" w:hAnsi="Georgia" w:cs="Times New Roman"/>
          <w:b/>
          <w:sz w:val="36"/>
          <w:szCs w:val="36"/>
          <w:u w:val="single"/>
        </w:rPr>
      </w:pPr>
      <w:r w:rsidRPr="008B5AEA">
        <w:rPr>
          <w:rFonts w:ascii="Georgia" w:hAnsi="Georgia" w:cs="Times New Roman"/>
          <w:sz w:val="36"/>
          <w:szCs w:val="36"/>
        </w:rPr>
        <w:t>Bearing</w:t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</w:r>
      <w:r w:rsidRPr="008B5AEA">
        <w:rPr>
          <w:rFonts w:ascii="Georgia" w:hAnsi="Georgia" w:cs="Times New Roman"/>
          <w:sz w:val="36"/>
          <w:szCs w:val="36"/>
        </w:rPr>
        <w:tab/>
        <w:t xml:space="preserve">           Distance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8"/>
        <w:gridCol w:w="4692"/>
      </w:tblGrid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N28 55’ 59” W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261.84’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N15 30’ 39” E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246.67’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N44 14’ 36” E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246.31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N82 18’ 44” E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208.25’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N30 44’ 32” E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324.35’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N11 34’ 11” E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236.01’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N09 17’ 29” W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238.52’</w:t>
            </w:r>
          </w:p>
        </w:tc>
      </w:tr>
      <w:tr w:rsidR="000A10CE" w:rsidTr="000A10CE"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N18 40’ 36” W</w:t>
            </w:r>
          </w:p>
        </w:tc>
        <w:tc>
          <w:tcPr>
            <w:tcW w:w="5035" w:type="dxa"/>
          </w:tcPr>
          <w:p w:rsidR="000A10CE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296.98’</w:t>
            </w:r>
          </w:p>
        </w:tc>
      </w:tr>
      <w:tr w:rsidR="008B5AEA" w:rsidTr="000A10CE"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N09 29’ 23” E</w:t>
            </w:r>
          </w:p>
        </w:tc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89.43’</w:t>
            </w:r>
          </w:p>
        </w:tc>
      </w:tr>
      <w:tr w:rsidR="008B5AEA" w:rsidTr="000A10CE"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N15 19’ 34” W</w:t>
            </w:r>
          </w:p>
        </w:tc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295.81’</w:t>
            </w:r>
          </w:p>
        </w:tc>
      </w:tr>
      <w:tr w:rsidR="008B5AEA" w:rsidTr="000A10CE"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N89 33’ 15” E</w:t>
            </w:r>
          </w:p>
        </w:tc>
        <w:tc>
          <w:tcPr>
            <w:tcW w:w="5035" w:type="dxa"/>
          </w:tcPr>
          <w:p w:rsidR="008B5AEA" w:rsidRPr="008B5AEA" w:rsidRDefault="008B5AEA" w:rsidP="000A10CE">
            <w:pPr>
              <w:pStyle w:val="NoSpacing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8B5AEA">
              <w:rPr>
                <w:rFonts w:ascii="Times New Roman" w:hAnsi="Times New Roman" w:cs="Times New Roman"/>
                <w:sz w:val="28"/>
                <w:szCs w:val="28"/>
              </w:rPr>
              <w:t>604.81</w:t>
            </w:r>
          </w:p>
        </w:tc>
      </w:tr>
    </w:tbl>
    <w:p w:rsidR="000A10CE" w:rsidRPr="000A10CE" w:rsidRDefault="000A10CE" w:rsidP="000A10CE">
      <w:pPr>
        <w:pStyle w:val="NoSpacing"/>
        <w:ind w:left="720"/>
        <w:jc w:val="center"/>
        <w:rPr>
          <w:rFonts w:ascii="Georgia" w:hAnsi="Georgia" w:cs="Times New Roman"/>
          <w:sz w:val="36"/>
          <w:szCs w:val="36"/>
        </w:rPr>
      </w:pPr>
    </w:p>
    <w:p w:rsidR="000A10CE" w:rsidRDefault="002C0972" w:rsidP="002C0972">
      <w:pPr>
        <w:pStyle w:val="NoSpacing"/>
        <w:ind w:left="1080" w:firstLine="360"/>
        <w:jc w:val="center"/>
        <w:rPr>
          <w:rFonts w:ascii="Georgia" w:hAnsi="Georgia" w:cs="Times New Roman"/>
          <w:b/>
          <w:sz w:val="40"/>
          <w:szCs w:val="40"/>
          <w:u w:val="single"/>
        </w:rPr>
      </w:pPr>
      <w:r>
        <w:rPr>
          <w:rFonts w:ascii="Georgia" w:hAnsi="Georgia" w:cs="Times New Roman"/>
          <w:b/>
          <w:sz w:val="40"/>
          <w:szCs w:val="40"/>
          <w:u w:val="single"/>
        </w:rPr>
        <w:t>Pages Needed Printed</w:t>
      </w:r>
    </w:p>
    <w:p w:rsidR="002C0972" w:rsidRDefault="002C0972" w:rsidP="002C0972">
      <w:pPr>
        <w:pStyle w:val="NoSpacing"/>
        <w:ind w:left="1080" w:firstLine="360"/>
        <w:jc w:val="center"/>
        <w:rPr>
          <w:rFonts w:ascii="Georgia" w:hAnsi="Georgia" w:cs="Times New Roman"/>
          <w:b/>
          <w:sz w:val="40"/>
          <w:szCs w:val="40"/>
          <w:u w:val="single"/>
        </w:rPr>
      </w:pPr>
    </w:p>
    <w:p w:rsidR="002C0972" w:rsidRDefault="002C0972" w:rsidP="002C0972">
      <w:pPr>
        <w:pStyle w:val="NoSpacing"/>
        <w:ind w:left="1080" w:firstLine="360"/>
        <w:rPr>
          <w:rFonts w:ascii="Georgia" w:hAnsi="Georgia" w:cs="Times New Roman"/>
        </w:rPr>
      </w:pPr>
      <w:r>
        <w:rPr>
          <w:rFonts w:ascii="Georgia" w:hAnsi="Georgia" w:cs="Times New Roman"/>
        </w:rPr>
        <w:t>FRA-071-28.64---------------------- 3,5, &amp; 7 of Centerline Plat, 12-14 ROW</w:t>
      </w:r>
    </w:p>
    <w:p w:rsidR="002C0972" w:rsidRDefault="004D6437" w:rsidP="002C0972">
      <w:pPr>
        <w:pStyle w:val="NoSpacing"/>
        <w:ind w:left="1080" w:firstLine="360"/>
        <w:rPr>
          <w:rFonts w:ascii="Georgia" w:hAnsi="Georgia" w:cs="Times New Roman"/>
        </w:rPr>
      </w:pPr>
      <w:r>
        <w:rPr>
          <w:rFonts w:ascii="Georgia" w:hAnsi="Georgia" w:cs="Times New Roman"/>
        </w:rPr>
        <w:t>Parcel 1.079acre PDF</w:t>
      </w:r>
    </w:p>
    <w:p w:rsidR="004D6437" w:rsidRPr="002C0972" w:rsidRDefault="004D6437" w:rsidP="002C0972">
      <w:pPr>
        <w:pStyle w:val="NoSpacing"/>
        <w:ind w:left="1080" w:firstLine="360"/>
        <w:rPr>
          <w:rFonts w:ascii="Georgia" w:hAnsi="Georgia" w:cs="Times New Roman"/>
        </w:rPr>
      </w:pPr>
    </w:p>
    <w:p w:rsidR="000A10CE" w:rsidRPr="000A10CE" w:rsidRDefault="000A10CE" w:rsidP="000A10CE">
      <w:pPr>
        <w:pStyle w:val="NoSpacing"/>
        <w:ind w:left="1080" w:firstLine="360"/>
        <w:rPr>
          <w:rFonts w:ascii="Georgia" w:hAnsi="Georgia" w:cs="Times New Roman"/>
        </w:rPr>
      </w:pPr>
    </w:p>
    <w:p w:rsidR="000D3026" w:rsidRDefault="000D3026" w:rsidP="000D3026">
      <w:pPr>
        <w:ind w:left="720" w:firstLine="360"/>
      </w:pPr>
    </w:p>
    <w:p w:rsidR="000D3026" w:rsidRDefault="000D3026" w:rsidP="000D3026"/>
    <w:p w:rsidR="008F216B" w:rsidRDefault="008F216B" w:rsidP="008F216B">
      <w:pPr>
        <w:pStyle w:val="Heading1"/>
      </w:pPr>
      <w:r>
        <w:t>Contacts</w:t>
      </w:r>
    </w:p>
    <w:p w:rsidR="008F216B" w:rsidRDefault="008F216B" w:rsidP="008F216B">
      <w:r>
        <w:t>For any questions, suggestions, or problems with this document please contact the ODOT Office of CADD and Mapping Services by use of the following form on the ODOT website:</w:t>
      </w:r>
    </w:p>
    <w:p w:rsidR="008F216B" w:rsidRDefault="001E281B" w:rsidP="00CB5060">
      <w:pPr>
        <w:jc w:val="center"/>
        <w:rPr>
          <w:b/>
          <w:bCs/>
        </w:rPr>
      </w:pPr>
      <w:hyperlink r:id="rId7" w:history="1">
        <w:r w:rsidR="008F216B" w:rsidRPr="0043079F">
          <w:rPr>
            <w:rStyle w:val="Hyperlink"/>
          </w:rPr>
          <w:t>https://odot.formstack.com/forms/cadd_servicerequest</w:t>
        </w:r>
      </w:hyperlink>
    </w:p>
    <w:p w:rsidR="008F216B" w:rsidRDefault="008F216B" w:rsidP="008F216B">
      <w:pPr>
        <w:pStyle w:val="Heading1"/>
        <w:rPr>
          <w:rFonts w:eastAsiaTheme="minorHAnsi"/>
        </w:rPr>
      </w:pPr>
    </w:p>
    <w:p w:rsidR="008F216B" w:rsidRPr="008F216B" w:rsidRDefault="008F216B" w:rsidP="008F216B"/>
    <w:sectPr w:rsidR="008F216B" w:rsidRPr="008F216B" w:rsidSect="00C0573F">
      <w:headerReference w:type="default" r:id="rId8"/>
      <w:footerReference w:type="default" r:id="rId9"/>
      <w:pgSz w:w="12240" w:h="15840"/>
      <w:pgMar w:top="1296" w:right="1080" w:bottom="1152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1B" w:rsidRDefault="001E281B" w:rsidP="00985663">
      <w:pPr>
        <w:spacing w:after="0" w:line="240" w:lineRule="auto"/>
      </w:pPr>
      <w:r>
        <w:separator/>
      </w:r>
    </w:p>
    <w:p w:rsidR="001E281B" w:rsidRDefault="001E281B"/>
  </w:endnote>
  <w:endnote w:type="continuationSeparator" w:id="0">
    <w:p w:rsidR="001E281B" w:rsidRDefault="001E281B" w:rsidP="00985663">
      <w:pPr>
        <w:spacing w:after="0" w:line="240" w:lineRule="auto"/>
      </w:pPr>
      <w:r>
        <w:continuationSeparator/>
      </w:r>
    </w:p>
    <w:p w:rsidR="001E281B" w:rsidRDefault="001E2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5"/>
      <w:gridCol w:w="1260"/>
    </w:tblGrid>
    <w:tr w:rsidR="00451F90" w:rsidTr="008A364B">
      <w:trPr>
        <w:trHeight w:val="360"/>
      </w:trPr>
      <w:tc>
        <w:tcPr>
          <w:tcW w:w="8825" w:type="dxa"/>
          <w:shd w:val="clear" w:color="auto" w:fill="009969"/>
          <w:vAlign w:val="center"/>
        </w:tcPr>
        <w:p w:rsidR="00451F90" w:rsidRPr="008A364B" w:rsidRDefault="008F216B" w:rsidP="008F216B">
          <w:pPr>
            <w:pStyle w:val="Footer"/>
            <w:rPr>
              <w:rFonts w:ascii="Trebuchet MS" w:hAnsi="Trebuchet MS"/>
              <w:b/>
              <w:color w:val="31849B" w:themeColor="accent5" w:themeShade="BF"/>
            </w:rPr>
          </w:pPr>
          <w:r w:rsidRPr="008A364B">
            <w:rPr>
              <w:rFonts w:ascii="Trebuchet MS" w:hAnsi="Trebuchet MS"/>
              <w:b/>
              <w:color w:val="1F2A44"/>
            </w:rPr>
            <w:t>Title</w:t>
          </w:r>
        </w:p>
      </w:tc>
      <w:tc>
        <w:tcPr>
          <w:tcW w:w="1260" w:type="dxa"/>
          <w:shd w:val="clear" w:color="auto" w:fill="1F2A44"/>
          <w:vAlign w:val="center"/>
        </w:tcPr>
        <w:p w:rsidR="00451F90" w:rsidRPr="008A364B" w:rsidRDefault="00451F90" w:rsidP="00451F90">
          <w:pPr>
            <w:pStyle w:val="Footer"/>
            <w:jc w:val="right"/>
            <w:rPr>
              <w:rFonts w:ascii="Trebuchet MS" w:hAnsi="Trebuchet MS"/>
              <w:b/>
              <w:color w:val="009969"/>
            </w:rPr>
          </w:pPr>
          <w:r w:rsidRPr="008A364B">
            <w:rPr>
              <w:rFonts w:ascii="Trebuchet MS" w:hAnsi="Trebuchet MS"/>
              <w:b/>
              <w:color w:val="009969"/>
            </w:rPr>
            <w:t xml:space="preserve">Page </w:t>
          </w:r>
          <w:r w:rsidRPr="008A364B">
            <w:rPr>
              <w:rFonts w:ascii="Trebuchet MS" w:hAnsi="Trebuchet MS"/>
              <w:b/>
              <w:color w:val="009969"/>
            </w:rPr>
            <w:fldChar w:fldCharType="begin"/>
          </w:r>
          <w:r w:rsidRPr="008A364B">
            <w:rPr>
              <w:rFonts w:ascii="Trebuchet MS" w:hAnsi="Trebuchet MS"/>
              <w:b/>
              <w:color w:val="009969"/>
            </w:rPr>
            <w:instrText xml:space="preserve"> PAGE   \* MERGEFORMAT </w:instrText>
          </w:r>
          <w:r w:rsidRPr="008A364B">
            <w:rPr>
              <w:rFonts w:ascii="Trebuchet MS" w:hAnsi="Trebuchet MS"/>
              <w:b/>
              <w:color w:val="009969"/>
            </w:rPr>
            <w:fldChar w:fldCharType="separate"/>
          </w:r>
          <w:r w:rsidR="00D67C7C">
            <w:rPr>
              <w:rFonts w:ascii="Trebuchet MS" w:hAnsi="Trebuchet MS"/>
              <w:b/>
              <w:noProof/>
              <w:color w:val="009969"/>
            </w:rPr>
            <w:t>1</w:t>
          </w:r>
          <w:r w:rsidRPr="008A364B">
            <w:rPr>
              <w:rFonts w:ascii="Trebuchet MS" w:hAnsi="Trebuchet MS"/>
              <w:b/>
              <w:noProof/>
              <w:color w:val="009969"/>
            </w:rPr>
            <w:fldChar w:fldCharType="end"/>
          </w:r>
        </w:p>
      </w:tc>
    </w:tr>
  </w:tbl>
  <w:p w:rsidR="00011824" w:rsidRDefault="00011824" w:rsidP="00C0573F">
    <w:pPr>
      <w:tabs>
        <w:tab w:val="left" w:pos="2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1B" w:rsidRDefault="001E281B" w:rsidP="00985663">
      <w:pPr>
        <w:spacing w:after="0" w:line="240" w:lineRule="auto"/>
      </w:pPr>
      <w:r>
        <w:separator/>
      </w:r>
    </w:p>
    <w:p w:rsidR="001E281B" w:rsidRDefault="001E281B"/>
  </w:footnote>
  <w:footnote w:type="continuationSeparator" w:id="0">
    <w:p w:rsidR="001E281B" w:rsidRDefault="001E281B" w:rsidP="00985663">
      <w:pPr>
        <w:spacing w:after="0" w:line="240" w:lineRule="auto"/>
      </w:pPr>
      <w:r>
        <w:continuationSeparator/>
      </w:r>
    </w:p>
    <w:p w:rsidR="001E281B" w:rsidRDefault="001E2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"/>
      <w:gridCol w:w="7331"/>
      <w:gridCol w:w="2138"/>
    </w:tblGrid>
    <w:tr w:rsidR="00F53B39" w:rsidTr="008A364B">
      <w:trPr>
        <w:trHeight w:val="530"/>
      </w:trPr>
      <w:tc>
        <w:tcPr>
          <w:tcW w:w="620" w:type="dxa"/>
          <w:shd w:val="clear" w:color="auto" w:fill="1F2A44"/>
          <w:vAlign w:val="center"/>
        </w:tcPr>
        <w:p w:rsidR="00F53B39" w:rsidRDefault="00451F90" w:rsidP="00C0573F">
          <w:pPr>
            <w:pStyle w:val="Header"/>
          </w:pPr>
          <w:r>
            <w:rPr>
              <w:noProof/>
            </w:rPr>
            <w:drawing>
              <wp:inline distT="0" distB="0" distL="0" distR="0" wp14:anchorId="11B8615F" wp14:editId="697C36F3">
                <wp:extent cx="22860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  <w:shd w:val="clear" w:color="auto" w:fill="1F2A44"/>
        </w:tcPr>
        <w:p w:rsidR="00F53B39" w:rsidRPr="008A364B" w:rsidRDefault="00451F90" w:rsidP="00C0573F">
          <w:pPr>
            <w:pStyle w:val="Header"/>
            <w:rPr>
              <w:rFonts w:ascii="Trebuchet MS" w:hAnsi="Trebuchet MS"/>
              <w:b/>
              <w:color w:val="009969"/>
            </w:rPr>
          </w:pPr>
          <w:r w:rsidRPr="008A364B">
            <w:rPr>
              <w:rFonts w:ascii="Trebuchet MS" w:hAnsi="Trebuchet MS"/>
              <w:b/>
              <w:color w:val="009969"/>
            </w:rPr>
            <w:t>Ohio Department of Transportation</w:t>
          </w:r>
        </w:p>
        <w:p w:rsidR="00451F90" w:rsidRPr="00451F90" w:rsidRDefault="00451F90" w:rsidP="00C0573F">
          <w:pPr>
            <w:pStyle w:val="Header"/>
            <w:rPr>
              <w:b/>
              <w:color w:val="009869"/>
            </w:rPr>
          </w:pPr>
          <w:r w:rsidRPr="008A364B">
            <w:rPr>
              <w:rFonts w:ascii="Trebuchet MS" w:hAnsi="Trebuchet MS"/>
              <w:b/>
              <w:color w:val="009969"/>
            </w:rPr>
            <w:t>Office of CADD and Mapping Services</w:t>
          </w:r>
        </w:p>
      </w:tc>
      <w:tc>
        <w:tcPr>
          <w:tcW w:w="2138" w:type="dxa"/>
          <w:shd w:val="clear" w:color="auto" w:fill="009969"/>
          <w:vAlign w:val="center"/>
        </w:tcPr>
        <w:p w:rsidR="00F53B39" w:rsidRPr="008A364B" w:rsidRDefault="00451F90" w:rsidP="00C0573F">
          <w:pPr>
            <w:pStyle w:val="Header"/>
            <w:jc w:val="center"/>
            <w:rPr>
              <w:b/>
              <w:color w:val="1F2A44"/>
            </w:rPr>
          </w:pPr>
          <w:r w:rsidRPr="008A364B">
            <w:rPr>
              <w:b/>
              <w:color w:val="1F2A44"/>
            </w:rPr>
            <w:t>October 21</w:t>
          </w:r>
          <w:r w:rsidRPr="008A364B">
            <w:rPr>
              <w:b/>
              <w:color w:val="1F2A44"/>
              <w:vertAlign w:val="superscript"/>
            </w:rPr>
            <w:t>st</w:t>
          </w:r>
          <w:r w:rsidRPr="008A364B">
            <w:rPr>
              <w:b/>
              <w:color w:val="1F2A44"/>
            </w:rPr>
            <w:t>, 2016</w:t>
          </w:r>
        </w:p>
      </w:tc>
    </w:tr>
  </w:tbl>
  <w:p w:rsidR="00011824" w:rsidRDefault="00011824" w:rsidP="002F1F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pt;height:42pt" o:bullet="t">
        <v:imagedata r:id="rId1" o:title="ODOT347Color-NoText-Full"/>
      </v:shape>
    </w:pict>
  </w:numPicBullet>
  <w:abstractNum w:abstractNumId="0" w15:restartNumberingAfterBreak="0">
    <w:nsid w:val="0ED110CD"/>
    <w:multiLevelType w:val="hybridMultilevel"/>
    <w:tmpl w:val="9C62FAB6"/>
    <w:lvl w:ilvl="0" w:tplc="7BF6F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81AB5"/>
    <w:multiLevelType w:val="hybridMultilevel"/>
    <w:tmpl w:val="9D1E1F82"/>
    <w:lvl w:ilvl="0" w:tplc="212AC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B47"/>
    <w:multiLevelType w:val="hybridMultilevel"/>
    <w:tmpl w:val="63D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88F"/>
    <w:multiLevelType w:val="hybridMultilevel"/>
    <w:tmpl w:val="13ECB8B4"/>
    <w:lvl w:ilvl="0" w:tplc="B308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972"/>
    <w:multiLevelType w:val="hybridMultilevel"/>
    <w:tmpl w:val="20666538"/>
    <w:lvl w:ilvl="0" w:tplc="2F4A8202">
      <w:start w:val="27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348D8"/>
    <w:multiLevelType w:val="hybridMultilevel"/>
    <w:tmpl w:val="8E5A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556D4"/>
    <w:multiLevelType w:val="hybridMultilevel"/>
    <w:tmpl w:val="DDF24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A4611"/>
    <w:multiLevelType w:val="hybridMultilevel"/>
    <w:tmpl w:val="7BD4F4BA"/>
    <w:lvl w:ilvl="0" w:tplc="B308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26"/>
    <w:rsid w:val="00011824"/>
    <w:rsid w:val="00035C95"/>
    <w:rsid w:val="000A10CE"/>
    <w:rsid w:val="000A5985"/>
    <w:rsid w:val="000D3026"/>
    <w:rsid w:val="000D436E"/>
    <w:rsid w:val="000F3DCD"/>
    <w:rsid w:val="00127C59"/>
    <w:rsid w:val="00127F89"/>
    <w:rsid w:val="00160277"/>
    <w:rsid w:val="001E281B"/>
    <w:rsid w:val="0021292A"/>
    <w:rsid w:val="002C0972"/>
    <w:rsid w:val="002F1F1C"/>
    <w:rsid w:val="003961D0"/>
    <w:rsid w:val="004354DB"/>
    <w:rsid w:val="00451F90"/>
    <w:rsid w:val="00477CA6"/>
    <w:rsid w:val="00483B51"/>
    <w:rsid w:val="004D6437"/>
    <w:rsid w:val="00505EEA"/>
    <w:rsid w:val="0052011A"/>
    <w:rsid w:val="00527291"/>
    <w:rsid w:val="00563F98"/>
    <w:rsid w:val="005F766C"/>
    <w:rsid w:val="00677980"/>
    <w:rsid w:val="007155D5"/>
    <w:rsid w:val="00890E95"/>
    <w:rsid w:val="008A364B"/>
    <w:rsid w:val="008B11BE"/>
    <w:rsid w:val="008B5AEA"/>
    <w:rsid w:val="008F216B"/>
    <w:rsid w:val="00955EEA"/>
    <w:rsid w:val="00985663"/>
    <w:rsid w:val="009A5AB5"/>
    <w:rsid w:val="00A73C69"/>
    <w:rsid w:val="00B44520"/>
    <w:rsid w:val="00B87527"/>
    <w:rsid w:val="00B955A8"/>
    <w:rsid w:val="00BC173F"/>
    <w:rsid w:val="00C0573F"/>
    <w:rsid w:val="00CB5060"/>
    <w:rsid w:val="00CD201C"/>
    <w:rsid w:val="00D67C7C"/>
    <w:rsid w:val="00E0072F"/>
    <w:rsid w:val="00EA0CBE"/>
    <w:rsid w:val="00EB1C42"/>
    <w:rsid w:val="00F41C3E"/>
    <w:rsid w:val="00F53B39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68CE"/>
  <w15:chartTrackingRefBased/>
  <w15:docId w15:val="{1829B7E3-9865-4A55-AB1A-8067CFE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4B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64B"/>
    <w:pPr>
      <w:keepNext/>
      <w:keepLines/>
      <w:pBdr>
        <w:bottom w:val="single" w:sz="4" w:space="1" w:color="009969"/>
      </w:pBdr>
      <w:spacing w:before="240" w:after="240" w:line="240" w:lineRule="auto"/>
      <w:outlineLvl w:val="0"/>
    </w:pPr>
    <w:rPr>
      <w:rFonts w:ascii="Trebuchet MS" w:eastAsiaTheme="majorEastAsia" w:hAnsi="Trebuchet MS" w:cstheme="majorBidi"/>
      <w:b/>
      <w:bCs/>
      <w:color w:val="00996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64B"/>
    <w:pPr>
      <w:keepNext/>
      <w:keepLines/>
      <w:spacing w:before="200" w:after="0" w:line="240" w:lineRule="auto"/>
      <w:outlineLvl w:val="1"/>
    </w:pPr>
    <w:rPr>
      <w:rFonts w:ascii="Trebuchet MS" w:eastAsiaTheme="majorEastAsia" w:hAnsi="Trebuchet MS" w:cstheme="majorBidi"/>
      <w:b/>
      <w:bCs/>
      <w:color w:val="0099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4B"/>
    <w:pPr>
      <w:keepNext/>
      <w:keepLines/>
      <w:spacing w:before="200" w:after="0" w:line="240" w:lineRule="auto"/>
      <w:outlineLvl w:val="2"/>
    </w:pPr>
    <w:rPr>
      <w:rFonts w:ascii="Trebuchet MS" w:eastAsiaTheme="majorEastAsia" w:hAnsi="Trebuchet MS" w:cstheme="majorBidi"/>
      <w:bCs/>
      <w:color w:val="009969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64B"/>
    <w:pPr>
      <w:keepNext/>
      <w:keepLines/>
      <w:spacing w:before="40" w:after="0" w:line="240" w:lineRule="auto"/>
      <w:outlineLvl w:val="3"/>
    </w:pPr>
    <w:rPr>
      <w:rFonts w:ascii="Trebuchet MS" w:eastAsiaTheme="majorEastAsia" w:hAnsi="Trebuchet MS" w:cstheme="majorBidi"/>
      <w:iCs/>
      <w:color w:val="009969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64B"/>
    <w:pPr>
      <w:keepNext/>
      <w:keepLines/>
      <w:spacing w:before="40" w:after="0" w:line="240" w:lineRule="auto"/>
      <w:outlineLvl w:val="4"/>
    </w:pPr>
    <w:rPr>
      <w:rFonts w:ascii="Trebuchet MS" w:eastAsiaTheme="majorEastAsia" w:hAnsi="Trebuchet MS" w:cstheme="majorBidi"/>
      <w:color w:val="00996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64B"/>
    <w:pPr>
      <w:keepNext/>
      <w:keepLines/>
      <w:spacing w:before="40" w:after="0"/>
      <w:outlineLvl w:val="5"/>
    </w:pPr>
    <w:rPr>
      <w:rFonts w:ascii="Trebuchet MS" w:eastAsiaTheme="majorEastAsia" w:hAnsi="Trebuchet MS" w:cstheme="majorBidi"/>
      <w:color w:val="1F2A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63"/>
  </w:style>
  <w:style w:type="paragraph" w:styleId="Footer">
    <w:name w:val="footer"/>
    <w:basedOn w:val="Normal"/>
    <w:link w:val="FooterChar"/>
    <w:uiPriority w:val="99"/>
    <w:unhideWhenUsed/>
    <w:rsid w:val="0098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63"/>
  </w:style>
  <w:style w:type="table" w:styleId="TableGrid">
    <w:name w:val="Table Grid"/>
    <w:basedOn w:val="TableNormal"/>
    <w:uiPriority w:val="39"/>
    <w:rsid w:val="0098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364B"/>
    <w:rPr>
      <w:rFonts w:ascii="Trebuchet MS" w:eastAsiaTheme="majorEastAsia" w:hAnsi="Trebuchet MS" w:cstheme="majorBidi"/>
      <w:b/>
      <w:bCs/>
      <w:color w:val="009969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364B"/>
    <w:rPr>
      <w:rFonts w:ascii="Trebuchet MS" w:eastAsiaTheme="majorEastAsia" w:hAnsi="Trebuchet MS" w:cstheme="majorBidi"/>
      <w:b/>
      <w:bCs/>
      <w:color w:val="00996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4B"/>
    <w:rPr>
      <w:rFonts w:ascii="Trebuchet MS" w:eastAsiaTheme="majorEastAsia" w:hAnsi="Trebuchet MS" w:cstheme="majorBidi"/>
      <w:bCs/>
      <w:color w:val="009969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364B"/>
    <w:rPr>
      <w:rFonts w:ascii="Trebuchet MS" w:eastAsiaTheme="majorEastAsia" w:hAnsi="Trebuchet MS" w:cstheme="majorBidi"/>
      <w:iCs/>
      <w:color w:val="00996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7C7C"/>
    <w:pPr>
      <w:spacing w:after="0" w:line="240" w:lineRule="auto"/>
      <w:contextualSpacing/>
      <w:jc w:val="center"/>
    </w:pPr>
    <w:rPr>
      <w:rFonts w:ascii="Trebuchet MS" w:eastAsiaTheme="majorEastAsia" w:hAnsi="Trebuchet MS" w:cstheme="majorBidi"/>
      <w:b/>
      <w:color w:val="009969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A364B"/>
    <w:rPr>
      <w:rFonts w:ascii="Trebuchet MS" w:eastAsiaTheme="majorEastAsia" w:hAnsi="Trebuchet MS" w:cstheme="majorBidi"/>
      <w:color w:val="009969"/>
    </w:rPr>
  </w:style>
  <w:style w:type="character" w:customStyle="1" w:styleId="TitleChar">
    <w:name w:val="Title Char"/>
    <w:basedOn w:val="DefaultParagraphFont"/>
    <w:link w:val="Title"/>
    <w:uiPriority w:val="10"/>
    <w:rsid w:val="00D67C7C"/>
    <w:rPr>
      <w:rFonts w:ascii="Trebuchet MS" w:eastAsiaTheme="majorEastAsia" w:hAnsi="Trebuchet MS" w:cstheme="majorBidi"/>
      <w:b/>
      <w:color w:val="009969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73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1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216B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64B"/>
    <w:rPr>
      <w:rFonts w:ascii="Trebuchet MS" w:eastAsiaTheme="majorEastAsia" w:hAnsi="Trebuchet MS" w:cstheme="majorBidi"/>
      <w:color w:val="1F2A44"/>
    </w:rPr>
  </w:style>
  <w:style w:type="paragraph" w:styleId="NoSpacing">
    <w:name w:val="No Spacing"/>
    <w:uiPriority w:val="1"/>
    <w:qFormat/>
    <w:rsid w:val="000D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dot.formstack.com/forms/cadd_service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ADDServices\ODOTcadd\Documentation\Templates\word\CADD_Mapping_Template_BRAN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CADD_Mapping_Template_BRANDED</Template>
  <TotalTime>137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Kolton Wilson</dc:creator>
  <cp:keywords/>
  <dc:description/>
  <cp:lastModifiedBy>Kolton Wilson</cp:lastModifiedBy>
  <cp:revision>12</cp:revision>
  <cp:lastPrinted>2016-08-17T15:31:00Z</cp:lastPrinted>
  <dcterms:created xsi:type="dcterms:W3CDTF">2019-04-16T15:05:00Z</dcterms:created>
  <dcterms:modified xsi:type="dcterms:W3CDTF">2019-04-29T16:40:00Z</dcterms:modified>
</cp:coreProperties>
</file>