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83" w:rsidRDefault="000E2A3B" w:rsidP="001139C3">
      <w:pPr>
        <w:pStyle w:val="Heading1"/>
      </w:pPr>
      <w:r>
        <w:t>Part 1</w:t>
      </w:r>
      <w:r w:rsidR="00861E8F">
        <w:t xml:space="preserve"> – Introduction to Design-Build (DB)</w:t>
      </w:r>
    </w:p>
    <w:p w:rsidR="007E3C83" w:rsidRDefault="001139C3" w:rsidP="00E750AE">
      <w:pPr>
        <w:pStyle w:val="Question"/>
      </w:pPr>
      <w:r>
        <w:t>1</w:t>
      </w:r>
      <w:r w:rsidR="00E750AE">
        <w:t>.</w:t>
      </w:r>
      <w:r w:rsidR="00E750AE">
        <w:tab/>
      </w:r>
      <w:r w:rsidR="000E2A3B" w:rsidRPr="000E2A3B">
        <w:t>What are key advantages to DB delivery?</w:t>
      </w:r>
      <w:r w:rsidR="005E16E8">
        <w:t xml:space="preserve"> Select two correct answers.</w:t>
      </w:r>
    </w:p>
    <w:p w:rsidR="000E2A3B" w:rsidRDefault="00A72547" w:rsidP="00E750AE">
      <w:pPr>
        <w:pStyle w:val="Answer"/>
      </w:pPr>
      <w:r w:rsidRPr="007E5BCF">
        <w:t>A</w:t>
      </w:r>
      <w:r w:rsidR="00861E8F">
        <w:t>)</w:t>
      </w:r>
      <w:r w:rsidR="0083567F">
        <w:t xml:space="preserve"> </w:t>
      </w:r>
      <w:r w:rsidR="001139C3">
        <w:t>Separation of design and construction services</w:t>
      </w:r>
    </w:p>
    <w:p w:rsidR="00A72547" w:rsidRDefault="00A72547" w:rsidP="00E750AE">
      <w:pPr>
        <w:pStyle w:val="Answer"/>
      </w:pPr>
      <w:r>
        <w:t>B</w:t>
      </w:r>
      <w:r w:rsidR="00861E8F">
        <w:t>)</w:t>
      </w:r>
      <w:r w:rsidR="005E16E8">
        <w:t xml:space="preserve"> </w:t>
      </w:r>
      <w:r w:rsidR="007E5BCF" w:rsidRPr="007E5BCF">
        <w:t>Accelerated project delivery</w:t>
      </w:r>
    </w:p>
    <w:p w:rsidR="005E16E8" w:rsidRDefault="005E16E8" w:rsidP="00E750AE">
      <w:pPr>
        <w:pStyle w:val="Answer"/>
      </w:pPr>
      <w:r>
        <w:t>C</w:t>
      </w:r>
      <w:r w:rsidR="00861E8F">
        <w:t>)</w:t>
      </w:r>
      <w:r>
        <w:t xml:space="preserve"> Enhanced potential for innovation </w:t>
      </w:r>
    </w:p>
    <w:p w:rsidR="00A72547" w:rsidRDefault="000E2A3B" w:rsidP="00E750AE">
      <w:pPr>
        <w:pStyle w:val="Answer"/>
      </w:pPr>
      <w:r>
        <w:t>D</w:t>
      </w:r>
      <w:r w:rsidR="00861E8F">
        <w:t>)</w:t>
      </w:r>
      <w:r w:rsidR="005E16E8">
        <w:t xml:space="preserve"> </w:t>
      </w:r>
      <w:r w:rsidR="00861E8F">
        <w:t xml:space="preserve">No </w:t>
      </w:r>
      <w:r w:rsidR="005E16E8">
        <w:t>change orders</w:t>
      </w:r>
    </w:p>
    <w:p w:rsidR="000E2A3B" w:rsidRDefault="000E2A3B" w:rsidP="00A72547">
      <w:pPr>
        <w:pStyle w:val="Heading1"/>
      </w:pPr>
      <w:r>
        <w:t>Part 2</w:t>
      </w:r>
      <w:r w:rsidR="00E750AE">
        <w:t xml:space="preserve"> </w:t>
      </w:r>
      <w:r w:rsidR="00705337">
        <w:t>- Project Development/ Scoping</w:t>
      </w:r>
    </w:p>
    <w:p w:rsidR="00A72547" w:rsidRDefault="000E2A3B" w:rsidP="00E750AE">
      <w:pPr>
        <w:pStyle w:val="Question"/>
      </w:pPr>
      <w:r>
        <w:t>2</w:t>
      </w:r>
      <w:r w:rsidR="00E750AE">
        <w:t>.</w:t>
      </w:r>
      <w:r w:rsidR="00E750AE">
        <w:tab/>
      </w:r>
      <w:r w:rsidR="00861E8F">
        <w:t xml:space="preserve">On a DB project, what takes the place of the “design” in project development </w:t>
      </w:r>
      <w:r w:rsidR="001139C3">
        <w:t xml:space="preserve">for </w:t>
      </w:r>
      <w:r w:rsidRPr="000E2A3B">
        <w:t>a DB project?</w:t>
      </w:r>
      <w:r w:rsidR="00B21F2E">
        <w:t xml:space="preserve">  </w:t>
      </w:r>
      <w:r w:rsidR="00EA7097">
        <w:t xml:space="preserve">Select the </w:t>
      </w:r>
      <w:r w:rsidR="00B21F2E">
        <w:t xml:space="preserve">correct answer.  </w:t>
      </w:r>
    </w:p>
    <w:p w:rsidR="00B21F2E" w:rsidRDefault="00B21F2E" w:rsidP="00E750AE">
      <w:pPr>
        <w:pStyle w:val="Answer"/>
      </w:pPr>
      <w:r w:rsidRPr="00613FF1">
        <w:t>A</w:t>
      </w:r>
      <w:r w:rsidR="00861E8F">
        <w:t>)</w:t>
      </w:r>
      <w:r>
        <w:t xml:space="preserve"> Feasibility Study</w:t>
      </w:r>
    </w:p>
    <w:p w:rsidR="001139C3" w:rsidRDefault="001139C3" w:rsidP="00E750AE">
      <w:pPr>
        <w:pStyle w:val="Answer"/>
      </w:pPr>
      <w:r>
        <w:t>B</w:t>
      </w:r>
      <w:r w:rsidR="00861E8F">
        <w:t>)</w:t>
      </w:r>
      <w:r>
        <w:t xml:space="preserve"> Cost Estimate</w:t>
      </w:r>
    </w:p>
    <w:p w:rsidR="00B21F2E" w:rsidRDefault="00B21F2E" w:rsidP="00E750AE">
      <w:pPr>
        <w:pStyle w:val="Answer"/>
      </w:pPr>
      <w:r w:rsidRPr="00613FF1">
        <w:t>C</w:t>
      </w:r>
      <w:r w:rsidR="00861E8F">
        <w:t>)</w:t>
      </w:r>
      <w:r>
        <w:t xml:space="preserve"> </w:t>
      </w:r>
      <w:r w:rsidR="001139C3">
        <w:t>DB Sco</w:t>
      </w:r>
      <w:r w:rsidR="00861E8F">
        <w:t>pe of Services</w:t>
      </w:r>
    </w:p>
    <w:p w:rsidR="00B21F2E" w:rsidRDefault="00B21F2E" w:rsidP="00E750AE">
      <w:pPr>
        <w:pStyle w:val="Answer"/>
      </w:pPr>
      <w:r>
        <w:t>D</w:t>
      </w:r>
      <w:r w:rsidR="00861E8F">
        <w:t>)</w:t>
      </w:r>
      <w:r>
        <w:t xml:space="preserve"> NEPA Studies </w:t>
      </w:r>
    </w:p>
    <w:p w:rsidR="00A72547" w:rsidRDefault="000E2A3B" w:rsidP="00E750AE">
      <w:pPr>
        <w:pStyle w:val="Question"/>
      </w:pPr>
      <w:r>
        <w:t>3</w:t>
      </w:r>
      <w:r w:rsidR="00E750AE">
        <w:t>.</w:t>
      </w:r>
      <w:r w:rsidR="00E750AE">
        <w:tab/>
      </w:r>
      <w:r w:rsidRPr="000E2A3B">
        <w:t>What is not performed as part of the preliminary engineering phase for a DB project?</w:t>
      </w:r>
      <w:r w:rsidR="00EA7097">
        <w:t xml:space="preserve"> Select the correct answer.</w:t>
      </w:r>
    </w:p>
    <w:p w:rsidR="00B21F2E" w:rsidRDefault="00B21F2E" w:rsidP="00E750AE">
      <w:pPr>
        <w:pStyle w:val="Answer"/>
      </w:pPr>
      <w:r>
        <w:t>A</w:t>
      </w:r>
      <w:r w:rsidR="00861E8F">
        <w:t>)</w:t>
      </w:r>
      <w:r>
        <w:t xml:space="preserve"> </w:t>
      </w:r>
      <w:r w:rsidR="00EA7097">
        <w:t>Feasibility Study</w:t>
      </w:r>
    </w:p>
    <w:p w:rsidR="00B21F2E" w:rsidRDefault="00B21F2E" w:rsidP="00E750AE">
      <w:pPr>
        <w:pStyle w:val="Answer"/>
      </w:pPr>
      <w:r w:rsidRPr="00613FF1">
        <w:t>B</w:t>
      </w:r>
      <w:r w:rsidR="00861E8F">
        <w:t>)</w:t>
      </w:r>
      <w:r>
        <w:t xml:space="preserve"> Value Engineering</w:t>
      </w:r>
    </w:p>
    <w:p w:rsidR="00B21F2E" w:rsidRDefault="00EA7097" w:rsidP="00E750AE">
      <w:pPr>
        <w:pStyle w:val="Answer"/>
      </w:pPr>
      <w:r>
        <w:t>C</w:t>
      </w:r>
      <w:r w:rsidR="00861E8F">
        <w:t>)</w:t>
      </w:r>
      <w:r>
        <w:t xml:space="preserve"> Cost Estimate</w:t>
      </w:r>
    </w:p>
    <w:p w:rsidR="00B21F2E" w:rsidRDefault="00B21F2E" w:rsidP="00E750AE">
      <w:pPr>
        <w:pStyle w:val="Answer"/>
      </w:pPr>
      <w:r>
        <w:t>D</w:t>
      </w:r>
      <w:r w:rsidR="00861E8F">
        <w:t>)</w:t>
      </w:r>
      <w:r>
        <w:t xml:space="preserve"> </w:t>
      </w:r>
      <w:r w:rsidR="00EA7097">
        <w:t>NEPA</w:t>
      </w:r>
      <w:r w:rsidR="001139C3">
        <w:t xml:space="preserve"> Studies</w:t>
      </w:r>
    </w:p>
    <w:p w:rsidR="00A72547" w:rsidRDefault="005E16E8" w:rsidP="00E750AE">
      <w:pPr>
        <w:pStyle w:val="Question"/>
      </w:pPr>
      <w:r>
        <w:t>4</w:t>
      </w:r>
      <w:r w:rsidR="00E750AE">
        <w:t>.</w:t>
      </w:r>
      <w:r w:rsidR="00E750AE">
        <w:tab/>
      </w:r>
      <w:r w:rsidR="000E2A3B" w:rsidRPr="000E2A3B">
        <w:t>Who performs the final engineering for a DB project?</w:t>
      </w:r>
      <w:r w:rsidR="00215DF7">
        <w:t xml:space="preserve"> </w:t>
      </w:r>
      <w:r w:rsidR="00EA7097">
        <w:t xml:space="preserve">Select </w:t>
      </w:r>
      <w:r w:rsidR="00215DF7">
        <w:t>the correct answer.</w:t>
      </w:r>
    </w:p>
    <w:p w:rsidR="00B21F2E" w:rsidRDefault="00B21F2E" w:rsidP="00E750AE">
      <w:pPr>
        <w:pStyle w:val="Answer"/>
      </w:pPr>
      <w:r w:rsidRPr="00167091">
        <w:t>A</w:t>
      </w:r>
      <w:r w:rsidR="00861E8F">
        <w:t>)</w:t>
      </w:r>
      <w:r>
        <w:t xml:space="preserve"> ODOT</w:t>
      </w:r>
    </w:p>
    <w:p w:rsidR="00B21F2E" w:rsidRDefault="00B21F2E" w:rsidP="00E750AE">
      <w:pPr>
        <w:pStyle w:val="Answer"/>
      </w:pPr>
      <w:r w:rsidRPr="00613FF1">
        <w:t>B</w:t>
      </w:r>
      <w:r w:rsidR="00861E8F">
        <w:t>)</w:t>
      </w:r>
      <w:r>
        <w:t xml:space="preserve"> DBT</w:t>
      </w:r>
    </w:p>
    <w:p w:rsidR="00B21F2E" w:rsidRDefault="00B21F2E" w:rsidP="00E750AE">
      <w:pPr>
        <w:pStyle w:val="Answer"/>
      </w:pPr>
      <w:r>
        <w:t>C</w:t>
      </w:r>
      <w:r w:rsidR="00861E8F">
        <w:t>)</w:t>
      </w:r>
      <w:r>
        <w:t xml:space="preserve"> Both</w:t>
      </w:r>
    </w:p>
    <w:p w:rsidR="00B21F2E" w:rsidRDefault="00B21F2E" w:rsidP="00E750AE">
      <w:pPr>
        <w:pStyle w:val="Answer"/>
      </w:pPr>
      <w:r w:rsidRPr="00283E0B">
        <w:t>D</w:t>
      </w:r>
      <w:r w:rsidR="00861E8F">
        <w:t>)</w:t>
      </w:r>
      <w:r>
        <w:t xml:space="preserve"> Neither</w:t>
      </w:r>
    </w:p>
    <w:p w:rsidR="000E2A3B" w:rsidRDefault="005E16E8" w:rsidP="00E750AE">
      <w:pPr>
        <w:pStyle w:val="Question"/>
      </w:pPr>
      <w:r>
        <w:lastRenderedPageBreak/>
        <w:t>5</w:t>
      </w:r>
      <w:r w:rsidR="00E750AE">
        <w:t>.</w:t>
      </w:r>
      <w:r w:rsidR="00E750AE">
        <w:tab/>
      </w:r>
      <w:r w:rsidR="000E2A3B" w:rsidRPr="000E2A3B">
        <w:t>Who is responsible for utility coordination in a DB project?</w:t>
      </w:r>
      <w:r w:rsidR="001A1A14">
        <w:t xml:space="preserve"> </w:t>
      </w:r>
      <w:r w:rsidR="00EA7097">
        <w:t xml:space="preserve">Select </w:t>
      </w:r>
      <w:r w:rsidR="001A1A14">
        <w:t>the correct answer</w:t>
      </w:r>
    </w:p>
    <w:p w:rsidR="00B21F2E" w:rsidRDefault="00B21F2E" w:rsidP="00E750AE">
      <w:pPr>
        <w:pStyle w:val="Answer"/>
        <w:keepNext/>
      </w:pPr>
      <w:r>
        <w:t>A</w:t>
      </w:r>
      <w:r w:rsidR="00861E8F">
        <w:t>)</w:t>
      </w:r>
      <w:r>
        <w:t xml:space="preserve"> </w:t>
      </w:r>
      <w:r w:rsidR="00861E8F">
        <w:t>ODOT</w:t>
      </w:r>
    </w:p>
    <w:p w:rsidR="00B21F2E" w:rsidRDefault="00B21F2E" w:rsidP="00E750AE">
      <w:pPr>
        <w:pStyle w:val="Answer"/>
        <w:keepNext/>
      </w:pPr>
      <w:r>
        <w:t>B</w:t>
      </w:r>
      <w:r w:rsidR="00861E8F">
        <w:t>)</w:t>
      </w:r>
      <w:r>
        <w:t xml:space="preserve"> DBT</w:t>
      </w:r>
    </w:p>
    <w:p w:rsidR="00B21F2E" w:rsidRDefault="00B21F2E" w:rsidP="00E750AE">
      <w:pPr>
        <w:pStyle w:val="Answer"/>
        <w:keepNext/>
      </w:pPr>
      <w:r w:rsidRPr="00613FF1">
        <w:t>C</w:t>
      </w:r>
      <w:r w:rsidR="00861E8F">
        <w:t>)</w:t>
      </w:r>
      <w:r>
        <w:t xml:space="preserve"> Both</w:t>
      </w:r>
    </w:p>
    <w:p w:rsidR="00B21F2E" w:rsidRDefault="00B21F2E" w:rsidP="00E750AE">
      <w:pPr>
        <w:pStyle w:val="Answer"/>
      </w:pPr>
      <w:r>
        <w:t>D</w:t>
      </w:r>
      <w:r w:rsidR="00861E8F">
        <w:t>)</w:t>
      </w:r>
      <w:r>
        <w:t xml:space="preserve"> Neither</w:t>
      </w:r>
    </w:p>
    <w:p w:rsidR="000E2A3B" w:rsidRDefault="000E2A3B" w:rsidP="000E2A3B">
      <w:pPr>
        <w:pStyle w:val="Heading1"/>
      </w:pPr>
      <w:r>
        <w:t>Part 3</w:t>
      </w:r>
      <w:r w:rsidR="00E750AE">
        <w:t xml:space="preserve"> </w:t>
      </w:r>
      <w:r w:rsidR="00705337">
        <w:t>- Procurement</w:t>
      </w:r>
    </w:p>
    <w:p w:rsidR="000E2A3B" w:rsidRDefault="005E16E8" w:rsidP="00E750AE">
      <w:pPr>
        <w:pStyle w:val="Question"/>
      </w:pPr>
      <w:r>
        <w:t>6</w:t>
      </w:r>
      <w:r w:rsidR="00E750AE">
        <w:t>.</w:t>
      </w:r>
      <w:r w:rsidR="00E750AE">
        <w:tab/>
      </w:r>
      <w:r w:rsidR="00B8594B">
        <w:t xml:space="preserve">Identify </w:t>
      </w:r>
      <w:r w:rsidR="000E2A3B" w:rsidRPr="000E2A3B">
        <w:t xml:space="preserve">methods that ODOT </w:t>
      </w:r>
      <w:r w:rsidR="00B8594B">
        <w:t xml:space="preserve">may use </w:t>
      </w:r>
      <w:r w:rsidR="000E2A3B" w:rsidRPr="000E2A3B">
        <w:t xml:space="preserve">for procuring </w:t>
      </w:r>
      <w:r w:rsidR="00C208C8">
        <w:t xml:space="preserve">final </w:t>
      </w:r>
      <w:bookmarkStart w:id="0" w:name="_GoBack"/>
      <w:bookmarkEnd w:id="0"/>
      <w:r w:rsidR="000E2A3B" w:rsidRPr="000E2A3B">
        <w:t>DB services</w:t>
      </w:r>
      <w:r w:rsidR="00B8594B">
        <w:t>.  Select all that would apply</w:t>
      </w:r>
      <w:r w:rsidR="00A50EEC">
        <w:t>.</w:t>
      </w:r>
    </w:p>
    <w:p w:rsidR="000E2A3B" w:rsidRDefault="000E2A3B" w:rsidP="00A50EEC">
      <w:pPr>
        <w:pStyle w:val="Answer"/>
      </w:pPr>
      <w:r>
        <w:t>A</w:t>
      </w:r>
      <w:r w:rsidR="00861E8F">
        <w:t>)</w:t>
      </w:r>
      <w:r>
        <w:t xml:space="preserve"> </w:t>
      </w:r>
      <w:r w:rsidR="00B8594B">
        <w:t xml:space="preserve">Low </w:t>
      </w:r>
      <w:r w:rsidR="00EA7097">
        <w:t>b</w:t>
      </w:r>
      <w:r w:rsidR="00B8594B">
        <w:t>id</w:t>
      </w:r>
    </w:p>
    <w:p w:rsidR="000E2A3B" w:rsidRDefault="000E2A3B" w:rsidP="00A50EEC">
      <w:pPr>
        <w:pStyle w:val="Answer"/>
      </w:pPr>
      <w:r>
        <w:t>B</w:t>
      </w:r>
      <w:r w:rsidR="00861E8F">
        <w:t>)</w:t>
      </w:r>
      <w:r>
        <w:t xml:space="preserve"> </w:t>
      </w:r>
      <w:r w:rsidR="00B8594B">
        <w:t>Value-based</w:t>
      </w:r>
    </w:p>
    <w:p w:rsidR="00B8594B" w:rsidRDefault="000E2A3B" w:rsidP="00A50EEC">
      <w:pPr>
        <w:pStyle w:val="Answer"/>
      </w:pPr>
      <w:r>
        <w:t>C</w:t>
      </w:r>
      <w:r w:rsidR="00861E8F">
        <w:t>)</w:t>
      </w:r>
      <w:r>
        <w:t xml:space="preserve"> </w:t>
      </w:r>
      <w:r w:rsidR="00B8594B">
        <w:t>Qualifications-based</w:t>
      </w:r>
    </w:p>
    <w:p w:rsidR="001A1A14" w:rsidRDefault="001A1A14" w:rsidP="00A50EEC">
      <w:pPr>
        <w:pStyle w:val="Answer"/>
      </w:pPr>
      <w:r>
        <w:t>D</w:t>
      </w:r>
      <w:r w:rsidR="00861E8F">
        <w:t>)</w:t>
      </w:r>
      <w:r>
        <w:t xml:space="preserve"> Sole source</w:t>
      </w:r>
    </w:p>
    <w:p w:rsidR="000E2A3B" w:rsidRDefault="005E16E8" w:rsidP="00A50EEC">
      <w:pPr>
        <w:pStyle w:val="Question"/>
      </w:pPr>
      <w:r>
        <w:t>7</w:t>
      </w:r>
      <w:r w:rsidR="00A50EEC">
        <w:t>.</w:t>
      </w:r>
      <w:r w:rsidR="00A50EEC">
        <w:tab/>
      </w:r>
      <w:r w:rsidR="000E2A3B" w:rsidRPr="000E2A3B">
        <w:t>What are the potential benefits of an AT</w:t>
      </w:r>
      <w:r w:rsidR="002D21D1">
        <w:t>C</w:t>
      </w:r>
      <w:r w:rsidR="000E2A3B" w:rsidRPr="000E2A3B">
        <w:t xml:space="preserve"> process during procurement?</w:t>
      </w:r>
      <w:r w:rsidR="00A50A6E">
        <w:t xml:space="preserve"> </w:t>
      </w:r>
      <w:r w:rsidR="001A1A14">
        <w:t xml:space="preserve">Select </w:t>
      </w:r>
      <w:r w:rsidR="00A50A6E">
        <w:t>the correct answers.</w:t>
      </w:r>
    </w:p>
    <w:p w:rsidR="001A1A14" w:rsidRDefault="000E2A3B" w:rsidP="00A50EEC">
      <w:pPr>
        <w:pStyle w:val="Answer"/>
      </w:pPr>
      <w:r>
        <w:t>A</w:t>
      </w:r>
      <w:r w:rsidR="00861E8F">
        <w:t>)</w:t>
      </w:r>
      <w:r>
        <w:t xml:space="preserve"> </w:t>
      </w:r>
      <w:r w:rsidR="001A1A14">
        <w:t>Innovation</w:t>
      </w:r>
    </w:p>
    <w:p w:rsidR="001A1A14" w:rsidRDefault="001A1A14" w:rsidP="00A50EEC">
      <w:pPr>
        <w:pStyle w:val="Answer"/>
      </w:pPr>
      <w:r>
        <w:t>B</w:t>
      </w:r>
      <w:r w:rsidR="00861E8F">
        <w:t>)</w:t>
      </w:r>
      <w:r>
        <w:t xml:space="preserve"> Reduced </w:t>
      </w:r>
      <w:r w:rsidR="00EA7097">
        <w:t>c</w:t>
      </w:r>
      <w:r>
        <w:t>ost</w:t>
      </w:r>
    </w:p>
    <w:p w:rsidR="000E2A3B" w:rsidRDefault="001A1A14" w:rsidP="00A50EEC">
      <w:pPr>
        <w:pStyle w:val="Answer"/>
      </w:pPr>
      <w:r>
        <w:t>C</w:t>
      </w:r>
      <w:r w:rsidR="00861E8F">
        <w:t>)</w:t>
      </w:r>
      <w:r>
        <w:t xml:space="preserve"> </w:t>
      </w:r>
      <w:r w:rsidR="00EA7097">
        <w:t>Improve quality</w:t>
      </w:r>
    </w:p>
    <w:p w:rsidR="00861E8F" w:rsidRDefault="00861E8F" w:rsidP="00A50EEC">
      <w:pPr>
        <w:pStyle w:val="Answer"/>
      </w:pPr>
      <w:r>
        <w:t>D) All of the above</w:t>
      </w:r>
    </w:p>
    <w:p w:rsidR="000E2A3B" w:rsidRDefault="000E2A3B" w:rsidP="000E2A3B">
      <w:pPr>
        <w:pStyle w:val="Heading1"/>
      </w:pPr>
      <w:r>
        <w:t>Part 4</w:t>
      </w:r>
      <w:r w:rsidR="00A50EEC">
        <w:t xml:space="preserve"> </w:t>
      </w:r>
      <w:r w:rsidR="00705337">
        <w:t>- Contract Administration</w:t>
      </w:r>
    </w:p>
    <w:p w:rsidR="000E2A3B" w:rsidRDefault="00861E8F" w:rsidP="00A50EEC">
      <w:pPr>
        <w:pStyle w:val="Question"/>
      </w:pPr>
      <w:r>
        <w:t>8</w:t>
      </w:r>
      <w:r w:rsidR="00A50EEC">
        <w:t>.</w:t>
      </w:r>
      <w:r w:rsidR="00A50EEC">
        <w:tab/>
      </w:r>
      <w:r>
        <w:t>Under DB, roles and responsibilities change.  Which description is most accurate?</w:t>
      </w:r>
    </w:p>
    <w:p w:rsidR="00F028B6" w:rsidRDefault="000E2A3B" w:rsidP="00A50EEC">
      <w:pPr>
        <w:pStyle w:val="Answer"/>
      </w:pPr>
      <w:r>
        <w:t>A</w:t>
      </w:r>
      <w:r w:rsidR="00861E8F">
        <w:t>)</w:t>
      </w:r>
      <w:r>
        <w:t xml:space="preserve"> </w:t>
      </w:r>
      <w:r w:rsidR="00A50A6E">
        <w:t xml:space="preserve">The </w:t>
      </w:r>
      <w:r w:rsidR="00F028B6">
        <w:t xml:space="preserve">DBT </w:t>
      </w:r>
      <w:r w:rsidR="00F343D8">
        <w:t xml:space="preserve">performs </w:t>
      </w:r>
      <w:r w:rsidR="005E16E8">
        <w:t xml:space="preserve">preliminary </w:t>
      </w:r>
      <w:r w:rsidR="00F028B6">
        <w:t>design</w:t>
      </w:r>
    </w:p>
    <w:p w:rsidR="000E2A3B" w:rsidRDefault="000E2A3B" w:rsidP="00A50EEC">
      <w:pPr>
        <w:pStyle w:val="Answer"/>
      </w:pPr>
      <w:r>
        <w:t>B</w:t>
      </w:r>
      <w:r w:rsidR="00861E8F">
        <w:t>)</w:t>
      </w:r>
      <w:r>
        <w:t xml:space="preserve"> </w:t>
      </w:r>
      <w:r w:rsidR="00F028B6">
        <w:t>ODOT coordinates communication between design and construction</w:t>
      </w:r>
    </w:p>
    <w:p w:rsidR="000E2A3B" w:rsidRDefault="00F343D8" w:rsidP="00A50EEC">
      <w:pPr>
        <w:pStyle w:val="Answer"/>
      </w:pPr>
      <w:r>
        <w:t>C</w:t>
      </w:r>
      <w:r w:rsidR="00861E8F">
        <w:t>)</w:t>
      </w:r>
      <w:r w:rsidR="000E2A3B">
        <w:t xml:space="preserve"> </w:t>
      </w:r>
      <w:r w:rsidR="00A050F8">
        <w:t xml:space="preserve">ODOT </w:t>
      </w:r>
      <w:r w:rsidR="00F028B6">
        <w:t xml:space="preserve">reviews </w:t>
      </w:r>
      <w:r w:rsidR="00A050F8">
        <w:t>plan</w:t>
      </w:r>
      <w:r w:rsidR="00F028B6">
        <w:t xml:space="preserve">s for compliance with </w:t>
      </w:r>
      <w:r>
        <w:t>the scope and contract requirements</w:t>
      </w:r>
    </w:p>
    <w:p w:rsidR="00F343D8" w:rsidRDefault="00F343D8" w:rsidP="00A50EEC">
      <w:pPr>
        <w:pStyle w:val="Answer"/>
      </w:pPr>
      <w:r>
        <w:t>D</w:t>
      </w:r>
      <w:r w:rsidR="00861E8F">
        <w:t>)</w:t>
      </w:r>
      <w:r>
        <w:t xml:space="preserve"> The DBT calculates detailed quantities for payment purposes</w:t>
      </w:r>
    </w:p>
    <w:p w:rsidR="00F343D8" w:rsidRDefault="00F343D8" w:rsidP="000E2A3B">
      <w:pPr>
        <w:pStyle w:val="Body"/>
      </w:pPr>
    </w:p>
    <w:p w:rsidR="00861E8F" w:rsidRDefault="00A50EEC" w:rsidP="00A50EEC">
      <w:pPr>
        <w:pStyle w:val="Question"/>
      </w:pPr>
      <w:r>
        <w:lastRenderedPageBreak/>
        <w:t>9.</w:t>
      </w:r>
      <w:r>
        <w:tab/>
      </w:r>
      <w:r w:rsidR="00861E8F">
        <w:t>What is required of ODOT when field changes occur during construction?</w:t>
      </w:r>
    </w:p>
    <w:p w:rsidR="00861E8F" w:rsidRDefault="00861E8F" w:rsidP="00A50EEC">
      <w:pPr>
        <w:pStyle w:val="Answer"/>
      </w:pPr>
      <w:r>
        <w:t>A) Manage design conflicts and errors</w:t>
      </w:r>
    </w:p>
    <w:p w:rsidR="002C6D65" w:rsidRDefault="00861E8F" w:rsidP="00A50EEC">
      <w:pPr>
        <w:pStyle w:val="Answer"/>
      </w:pPr>
      <w:r>
        <w:t xml:space="preserve">B) </w:t>
      </w:r>
      <w:r w:rsidR="002C6D65">
        <w:t>Make plan revisions</w:t>
      </w:r>
    </w:p>
    <w:p w:rsidR="00861E8F" w:rsidRDefault="002C6D65" w:rsidP="00A50EEC">
      <w:pPr>
        <w:pStyle w:val="Answer"/>
      </w:pPr>
      <w:r>
        <w:t>C) Assess impacts to the construction schedule</w:t>
      </w:r>
    </w:p>
    <w:p w:rsidR="002C6D65" w:rsidRDefault="002C6D65" w:rsidP="00A50EEC">
      <w:pPr>
        <w:pStyle w:val="Answer"/>
      </w:pPr>
      <w:r>
        <w:t>D) Review and assess whether the field change complies with the DB scope</w:t>
      </w:r>
    </w:p>
    <w:p w:rsidR="000E2A3B" w:rsidRDefault="005E16E8" w:rsidP="00A50EEC">
      <w:pPr>
        <w:pStyle w:val="Question"/>
      </w:pPr>
      <w:r>
        <w:t>10</w:t>
      </w:r>
      <w:r w:rsidR="00A50EEC">
        <w:t>.</w:t>
      </w:r>
      <w:r w:rsidR="00A50EEC">
        <w:tab/>
      </w:r>
      <w:r w:rsidR="000E2A3B" w:rsidRPr="000E2A3B">
        <w:t xml:space="preserve">What is the predominant </w:t>
      </w:r>
      <w:r w:rsidR="002C6D65">
        <w:t xml:space="preserve">basis </w:t>
      </w:r>
      <w:r w:rsidR="000E2A3B" w:rsidRPr="000E2A3B">
        <w:t>of payment on a DB project?</w:t>
      </w:r>
      <w:r w:rsidR="001A1A14">
        <w:t xml:space="preserve"> Select the correct answer.</w:t>
      </w:r>
    </w:p>
    <w:p w:rsidR="000E2A3B" w:rsidRDefault="002C6D65" w:rsidP="00A50EEC">
      <w:pPr>
        <w:pStyle w:val="Answer"/>
      </w:pPr>
      <w:r>
        <w:t>A)</w:t>
      </w:r>
      <w:r w:rsidR="000E2A3B">
        <w:t xml:space="preserve"> </w:t>
      </w:r>
      <w:r>
        <w:t>C</w:t>
      </w:r>
      <w:r w:rsidR="00F24B6D">
        <w:t xml:space="preserve">alculations of detailed quantities of </w:t>
      </w:r>
      <w:r w:rsidR="00F028B6">
        <w:t>unit-priced items</w:t>
      </w:r>
    </w:p>
    <w:p w:rsidR="000E2A3B" w:rsidRDefault="000E2A3B" w:rsidP="00A50EEC">
      <w:pPr>
        <w:pStyle w:val="Answer"/>
      </w:pPr>
      <w:r w:rsidRPr="00613FF1">
        <w:t>B</w:t>
      </w:r>
      <w:r w:rsidR="002C6D65">
        <w:t>)</w:t>
      </w:r>
      <w:r>
        <w:t xml:space="preserve"> </w:t>
      </w:r>
      <w:r w:rsidR="00A050F8">
        <w:t>Partial payments made on percent complete</w:t>
      </w:r>
      <w:r w:rsidR="00F028B6">
        <w:t xml:space="preserve"> of lump sum items</w:t>
      </w:r>
    </w:p>
    <w:p w:rsidR="00F343D8" w:rsidRDefault="002C6D65" w:rsidP="00A50EEC">
      <w:pPr>
        <w:pStyle w:val="Answer"/>
      </w:pPr>
      <w:r>
        <w:t>C)</w:t>
      </w:r>
      <w:r w:rsidR="000E2A3B">
        <w:t xml:space="preserve"> </w:t>
      </w:r>
      <w:r w:rsidR="00F343D8">
        <w:t>Force Account</w:t>
      </w:r>
    </w:p>
    <w:p w:rsidR="002C6D65" w:rsidRPr="00A72547" w:rsidRDefault="002C6D65" w:rsidP="00A50EEC">
      <w:pPr>
        <w:pStyle w:val="Answer"/>
      </w:pPr>
      <w:r>
        <w:t>D) Cost plus fixed fee</w:t>
      </w:r>
    </w:p>
    <w:p w:rsidR="00537604" w:rsidRDefault="00537604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  <w:sectPr w:rsidR="00537604" w:rsidSect="005C1C0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54871" w:rsidRDefault="00D54871" w:rsidP="00D54871">
      <w:pPr>
        <w:pStyle w:val="Heading1"/>
      </w:pPr>
      <w:r>
        <w:lastRenderedPageBreak/>
        <w:t>Answer Key</w:t>
      </w:r>
    </w:p>
    <w:p w:rsidR="00D54871" w:rsidRDefault="00D54871" w:rsidP="00D54871">
      <w:pPr>
        <w:pStyle w:val="Body"/>
      </w:pPr>
      <w:r>
        <w:t>1:</w:t>
      </w:r>
      <w:r w:rsidR="00705337">
        <w:t xml:space="preserve"> </w:t>
      </w:r>
      <w:r w:rsidR="002C6D65">
        <w:t>B &amp; C</w:t>
      </w:r>
    </w:p>
    <w:p w:rsidR="00D54871" w:rsidRDefault="00D54871" w:rsidP="00D54871">
      <w:pPr>
        <w:pStyle w:val="Body"/>
      </w:pPr>
      <w:r>
        <w:t>2:</w:t>
      </w:r>
      <w:r w:rsidR="00705337">
        <w:t xml:space="preserve"> </w:t>
      </w:r>
      <w:r w:rsidR="002C6D65">
        <w:t>C</w:t>
      </w:r>
    </w:p>
    <w:p w:rsidR="00D54871" w:rsidRDefault="00D54871" w:rsidP="00D54871">
      <w:pPr>
        <w:pStyle w:val="Body"/>
      </w:pPr>
      <w:r>
        <w:t>3:</w:t>
      </w:r>
      <w:r w:rsidR="00705337">
        <w:t xml:space="preserve"> </w:t>
      </w:r>
      <w:r w:rsidR="002C6D65">
        <w:t>B</w:t>
      </w:r>
    </w:p>
    <w:p w:rsidR="00D54871" w:rsidRDefault="00D54871" w:rsidP="00D54871">
      <w:pPr>
        <w:pStyle w:val="Body"/>
      </w:pPr>
      <w:r>
        <w:t>4:</w:t>
      </w:r>
      <w:r w:rsidR="00705337">
        <w:t xml:space="preserve"> </w:t>
      </w:r>
      <w:r w:rsidR="002C6D65">
        <w:t>B</w:t>
      </w:r>
    </w:p>
    <w:p w:rsidR="00D54871" w:rsidRDefault="00D54871" w:rsidP="00D54871">
      <w:pPr>
        <w:pStyle w:val="Body"/>
      </w:pPr>
      <w:r>
        <w:t>5:</w:t>
      </w:r>
      <w:r w:rsidR="00705337">
        <w:t xml:space="preserve"> </w:t>
      </w:r>
      <w:r w:rsidR="002C6D65">
        <w:t>C</w:t>
      </w:r>
    </w:p>
    <w:p w:rsidR="00D54871" w:rsidRDefault="00D54871" w:rsidP="00D54871">
      <w:pPr>
        <w:pStyle w:val="Body"/>
      </w:pPr>
      <w:r>
        <w:t>6:</w:t>
      </w:r>
      <w:r w:rsidR="00705337">
        <w:t xml:space="preserve"> </w:t>
      </w:r>
      <w:r w:rsidR="002C6D65">
        <w:t>A &amp; B</w:t>
      </w:r>
    </w:p>
    <w:p w:rsidR="00D54871" w:rsidRDefault="00D54871" w:rsidP="00D54871">
      <w:pPr>
        <w:pStyle w:val="Body"/>
      </w:pPr>
      <w:r>
        <w:t>7:</w:t>
      </w:r>
      <w:r w:rsidR="002C6D65">
        <w:t xml:space="preserve"> D</w:t>
      </w:r>
    </w:p>
    <w:p w:rsidR="00D54871" w:rsidRDefault="002C6D65" w:rsidP="00D54871">
      <w:pPr>
        <w:pStyle w:val="Body"/>
      </w:pPr>
      <w:r>
        <w:t>8: C</w:t>
      </w:r>
    </w:p>
    <w:p w:rsidR="00D54871" w:rsidRDefault="002C6D65" w:rsidP="00D54871">
      <w:pPr>
        <w:pStyle w:val="Body"/>
      </w:pPr>
      <w:r>
        <w:t>9</w:t>
      </w:r>
      <w:r w:rsidR="00D54871">
        <w:t>:</w:t>
      </w:r>
      <w:r>
        <w:t xml:space="preserve"> D</w:t>
      </w:r>
    </w:p>
    <w:p w:rsidR="00D54871" w:rsidRDefault="002C6D65" w:rsidP="00D54871">
      <w:pPr>
        <w:pStyle w:val="Body"/>
      </w:pPr>
      <w:r>
        <w:t>10:B</w:t>
      </w:r>
    </w:p>
    <w:sectPr w:rsidR="00D54871" w:rsidSect="005C1C0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03" w:rsidRDefault="00CD5E03" w:rsidP="00EE3EFB">
      <w:pPr>
        <w:spacing w:after="0"/>
      </w:pPr>
      <w:r>
        <w:separator/>
      </w:r>
    </w:p>
  </w:endnote>
  <w:endnote w:type="continuationSeparator" w:id="0">
    <w:p w:rsidR="00CD5E03" w:rsidRDefault="00CD5E03" w:rsidP="00EE3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690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1C0E" w:rsidRPr="00A50EEC" w:rsidRDefault="005C1C0E" w:rsidP="00A50EEC">
        <w:pPr>
          <w:pStyle w:val="Footer"/>
          <w:jc w:val="center"/>
          <w:rPr>
            <w:rFonts w:ascii="Times New Roman" w:hAnsi="Times New Roman" w:cs="Times New Roman"/>
          </w:rPr>
        </w:pPr>
        <w:r w:rsidRPr="00EE3EFB">
          <w:rPr>
            <w:rFonts w:ascii="Times New Roman" w:hAnsi="Times New Roman" w:cs="Times New Roman"/>
          </w:rPr>
          <w:fldChar w:fldCharType="begin"/>
        </w:r>
        <w:r w:rsidRPr="00EE3EFB">
          <w:rPr>
            <w:rFonts w:ascii="Times New Roman" w:hAnsi="Times New Roman" w:cs="Times New Roman"/>
          </w:rPr>
          <w:instrText xml:space="preserve"> PAGE   \* MERGEFORMAT </w:instrText>
        </w:r>
        <w:r w:rsidRPr="00EE3EFB">
          <w:rPr>
            <w:rFonts w:ascii="Times New Roman" w:hAnsi="Times New Roman" w:cs="Times New Roman"/>
          </w:rPr>
          <w:fldChar w:fldCharType="separate"/>
        </w:r>
        <w:r w:rsidR="00C208C8">
          <w:rPr>
            <w:rFonts w:ascii="Times New Roman" w:hAnsi="Times New Roman" w:cs="Times New Roman"/>
            <w:noProof/>
          </w:rPr>
          <w:t>1</w:t>
        </w:r>
        <w:r w:rsidRPr="00EE3EF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04" w:rsidRPr="00A50EEC" w:rsidRDefault="00537604" w:rsidP="00A50EEC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03" w:rsidRDefault="00CD5E03" w:rsidP="00EE3EFB">
      <w:pPr>
        <w:spacing w:after="0"/>
      </w:pPr>
      <w:r>
        <w:separator/>
      </w:r>
    </w:p>
  </w:footnote>
  <w:footnote w:type="continuationSeparator" w:id="0">
    <w:p w:rsidR="00CD5E03" w:rsidRDefault="00CD5E03" w:rsidP="00EE3E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AE" w:rsidRPr="00635417" w:rsidRDefault="00E750AE" w:rsidP="00E750AE">
    <w:pPr>
      <w:pStyle w:val="ODOTtext"/>
      <w:pBdr>
        <w:bottom w:val="single" w:sz="4" w:space="1" w:color="auto"/>
      </w:pBdr>
      <w:tabs>
        <w:tab w:val="right" w:pos="9360"/>
      </w:tabs>
      <w:rPr>
        <w:sz w:val="24"/>
      </w:rPr>
    </w:pPr>
    <w:r>
      <w:rPr>
        <w:sz w:val="24"/>
      </w:rPr>
      <w:t>ODOT Design-Build Training</w:t>
    </w:r>
    <w:r>
      <w:rPr>
        <w:sz w:val="24"/>
      </w:rPr>
      <w:tab/>
      <w:t>Post-Test</w:t>
    </w:r>
  </w:p>
  <w:p w:rsidR="00E750AE" w:rsidRPr="00635417" w:rsidRDefault="00E750AE" w:rsidP="00E750AE">
    <w:pPr>
      <w:pStyle w:val="ODOTtex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04" w:rsidRPr="00635417" w:rsidRDefault="00537604" w:rsidP="00E750AE">
    <w:pPr>
      <w:pStyle w:val="ODOTtext"/>
      <w:pBdr>
        <w:bottom w:val="single" w:sz="4" w:space="1" w:color="auto"/>
      </w:pBdr>
      <w:tabs>
        <w:tab w:val="right" w:pos="9360"/>
      </w:tabs>
      <w:rPr>
        <w:sz w:val="24"/>
      </w:rPr>
    </w:pPr>
    <w:r>
      <w:rPr>
        <w:sz w:val="24"/>
      </w:rPr>
      <w:t>ODOT Design-Build Training</w:t>
    </w:r>
    <w:r>
      <w:rPr>
        <w:sz w:val="24"/>
      </w:rPr>
      <w:tab/>
      <w:t>Post-Test Answer Key</w:t>
    </w:r>
  </w:p>
  <w:p w:rsidR="00537604" w:rsidRPr="00635417" w:rsidRDefault="00537604" w:rsidP="00E750AE">
    <w:pPr>
      <w:pStyle w:val="ODOTtex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9"/>
    <w:multiLevelType w:val="hybridMultilevel"/>
    <w:tmpl w:val="5BE2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FB"/>
    <w:rsid w:val="00002440"/>
    <w:rsid w:val="000A08E7"/>
    <w:rsid w:val="000B0E73"/>
    <w:rsid w:val="000B4342"/>
    <w:rsid w:val="000E2A3B"/>
    <w:rsid w:val="000E6B1F"/>
    <w:rsid w:val="000F6633"/>
    <w:rsid w:val="001139C3"/>
    <w:rsid w:val="00122C8F"/>
    <w:rsid w:val="00167091"/>
    <w:rsid w:val="001A1A14"/>
    <w:rsid w:val="001A3A69"/>
    <w:rsid w:val="001D0897"/>
    <w:rsid w:val="00215DF7"/>
    <w:rsid w:val="00271B4D"/>
    <w:rsid w:val="00283E0B"/>
    <w:rsid w:val="002C6D65"/>
    <w:rsid w:val="002D21D1"/>
    <w:rsid w:val="002D7E4E"/>
    <w:rsid w:val="00312D72"/>
    <w:rsid w:val="00337E7D"/>
    <w:rsid w:val="00367F1B"/>
    <w:rsid w:val="003D077B"/>
    <w:rsid w:val="003D0B21"/>
    <w:rsid w:val="00400E47"/>
    <w:rsid w:val="00405889"/>
    <w:rsid w:val="00467848"/>
    <w:rsid w:val="00474B26"/>
    <w:rsid w:val="00481FBA"/>
    <w:rsid w:val="004D10E4"/>
    <w:rsid w:val="004E794A"/>
    <w:rsid w:val="0051322B"/>
    <w:rsid w:val="00514AED"/>
    <w:rsid w:val="0051762B"/>
    <w:rsid w:val="00537604"/>
    <w:rsid w:val="00543EA1"/>
    <w:rsid w:val="00545D90"/>
    <w:rsid w:val="005756E1"/>
    <w:rsid w:val="00581221"/>
    <w:rsid w:val="00585B62"/>
    <w:rsid w:val="00594A13"/>
    <w:rsid w:val="005C0BBA"/>
    <w:rsid w:val="005C1C0E"/>
    <w:rsid w:val="005E16E8"/>
    <w:rsid w:val="005E2A03"/>
    <w:rsid w:val="006116D4"/>
    <w:rsid w:val="00613FF1"/>
    <w:rsid w:val="00633228"/>
    <w:rsid w:val="0069327A"/>
    <w:rsid w:val="006F313C"/>
    <w:rsid w:val="006F7862"/>
    <w:rsid w:val="00705337"/>
    <w:rsid w:val="00732B3F"/>
    <w:rsid w:val="00793A6E"/>
    <w:rsid w:val="007A234E"/>
    <w:rsid w:val="007B4EAC"/>
    <w:rsid w:val="007E3C83"/>
    <w:rsid w:val="007E5BCF"/>
    <w:rsid w:val="0083567F"/>
    <w:rsid w:val="00843710"/>
    <w:rsid w:val="00861E8F"/>
    <w:rsid w:val="008A6108"/>
    <w:rsid w:val="008E26CC"/>
    <w:rsid w:val="00963B54"/>
    <w:rsid w:val="00982753"/>
    <w:rsid w:val="00982ED5"/>
    <w:rsid w:val="009B127A"/>
    <w:rsid w:val="009D4CA7"/>
    <w:rsid w:val="00A050F8"/>
    <w:rsid w:val="00A270D4"/>
    <w:rsid w:val="00A37226"/>
    <w:rsid w:val="00A50A6E"/>
    <w:rsid w:val="00A50EEC"/>
    <w:rsid w:val="00A528BB"/>
    <w:rsid w:val="00A6747C"/>
    <w:rsid w:val="00A72547"/>
    <w:rsid w:val="00A86083"/>
    <w:rsid w:val="00AE7F67"/>
    <w:rsid w:val="00B043A8"/>
    <w:rsid w:val="00B21F2E"/>
    <w:rsid w:val="00B501C3"/>
    <w:rsid w:val="00B67834"/>
    <w:rsid w:val="00B70714"/>
    <w:rsid w:val="00B8594B"/>
    <w:rsid w:val="00B94297"/>
    <w:rsid w:val="00C208C8"/>
    <w:rsid w:val="00C54071"/>
    <w:rsid w:val="00CA6147"/>
    <w:rsid w:val="00CC38E5"/>
    <w:rsid w:val="00CC4FF2"/>
    <w:rsid w:val="00CC54C4"/>
    <w:rsid w:val="00CD5E03"/>
    <w:rsid w:val="00D07AC1"/>
    <w:rsid w:val="00D12559"/>
    <w:rsid w:val="00D233A5"/>
    <w:rsid w:val="00D40216"/>
    <w:rsid w:val="00D54871"/>
    <w:rsid w:val="00D650DD"/>
    <w:rsid w:val="00D868D5"/>
    <w:rsid w:val="00D96E9E"/>
    <w:rsid w:val="00DC0802"/>
    <w:rsid w:val="00DC6CC5"/>
    <w:rsid w:val="00DE248B"/>
    <w:rsid w:val="00E12A16"/>
    <w:rsid w:val="00E15556"/>
    <w:rsid w:val="00E17E28"/>
    <w:rsid w:val="00E30100"/>
    <w:rsid w:val="00E67564"/>
    <w:rsid w:val="00E750AE"/>
    <w:rsid w:val="00EA7097"/>
    <w:rsid w:val="00EE3EFB"/>
    <w:rsid w:val="00F0161C"/>
    <w:rsid w:val="00F028B6"/>
    <w:rsid w:val="00F24B6D"/>
    <w:rsid w:val="00F343D8"/>
    <w:rsid w:val="00F43405"/>
    <w:rsid w:val="00F54502"/>
    <w:rsid w:val="00F82F20"/>
    <w:rsid w:val="00F854D4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9DBF"/>
  <w15:docId w15:val="{B7BAB66D-493F-4458-BB44-C4DE9ACD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3EA1"/>
  </w:style>
  <w:style w:type="paragraph" w:styleId="Heading1">
    <w:name w:val="heading 1"/>
    <w:next w:val="Normal"/>
    <w:link w:val="Heading1Char"/>
    <w:uiPriority w:val="9"/>
    <w:qFormat/>
    <w:rsid w:val="00E750AE"/>
    <w:pPr>
      <w:keepNext/>
      <w:keepLines/>
      <w:spacing w:before="360" w:after="360"/>
      <w:outlineLvl w:val="0"/>
    </w:pPr>
    <w:rPr>
      <w:rFonts w:ascii="Times New Roman" w:eastAsiaTheme="majorEastAsia" w:hAnsi="Times New Roman" w:cstheme="majorBidi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8E5"/>
    <w:pPr>
      <w:keepNext/>
      <w:keepLines/>
      <w:spacing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E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3EFB"/>
  </w:style>
  <w:style w:type="paragraph" w:styleId="Footer">
    <w:name w:val="footer"/>
    <w:basedOn w:val="Normal"/>
    <w:link w:val="FooterChar"/>
    <w:uiPriority w:val="99"/>
    <w:unhideWhenUsed/>
    <w:rsid w:val="00EE3E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3EFB"/>
  </w:style>
  <w:style w:type="paragraph" w:styleId="BalloonText">
    <w:name w:val="Balloon Text"/>
    <w:basedOn w:val="Normal"/>
    <w:link w:val="BalloonTextChar"/>
    <w:uiPriority w:val="99"/>
    <w:semiHidden/>
    <w:unhideWhenUsed/>
    <w:rsid w:val="00A372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C38E5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paragraph" w:styleId="Title">
    <w:name w:val="Title"/>
    <w:basedOn w:val="Normal"/>
    <w:link w:val="TitleChar"/>
    <w:qFormat/>
    <w:rsid w:val="00A37226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b/>
      <w:smallCap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37226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customStyle="1" w:styleId="ODOTtext">
    <w:name w:val="ODOT text"/>
    <w:qFormat/>
    <w:rsid w:val="00982ED5"/>
    <w:pPr>
      <w:spacing w:after="120"/>
    </w:pPr>
    <w:rPr>
      <w:rFonts w:ascii="Times New Roman" w:eastAsia="Times New Roman" w:hAnsi="Times New Roman" w:cs="Times New Roman"/>
      <w:bCs/>
      <w:sz w:val="20"/>
    </w:rPr>
  </w:style>
  <w:style w:type="paragraph" w:customStyle="1" w:styleId="QuoteHanging">
    <w:name w:val="Quote Hanging"/>
    <w:basedOn w:val="Normal"/>
    <w:rsid w:val="00982ED5"/>
    <w:pPr>
      <w:spacing w:after="120"/>
      <w:ind w:left="1440" w:right="720" w:hanging="720"/>
      <w:jc w:val="both"/>
    </w:pPr>
    <w:rPr>
      <w:rFonts w:ascii="Technical" w:eastAsia="Times New Roman" w:hAnsi="Technical" w:cs="Times New Roman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E750AE"/>
    <w:rPr>
      <w:rFonts w:ascii="Times New Roman" w:eastAsiaTheme="majorEastAsia" w:hAnsi="Times New Roman" w:cstheme="majorBidi"/>
      <w:b/>
      <w:bCs/>
      <w:color w:val="0070C0"/>
      <w:sz w:val="28"/>
      <w:szCs w:val="28"/>
    </w:rPr>
  </w:style>
  <w:style w:type="paragraph" w:customStyle="1" w:styleId="Body">
    <w:name w:val="Body"/>
    <w:qFormat/>
    <w:rsid w:val="00D650DD"/>
    <w:pPr>
      <w:spacing w:before="120" w:after="0"/>
    </w:pPr>
    <w:rPr>
      <w:rFonts w:ascii="Times New Roman" w:hAnsi="Times New Roman" w:cs="Times New Roman"/>
      <w:bCs/>
    </w:rPr>
  </w:style>
  <w:style w:type="character" w:styleId="Hyperlink">
    <w:name w:val="Hyperlink"/>
    <w:basedOn w:val="DefaultParagraphFont"/>
    <w:uiPriority w:val="99"/>
    <w:unhideWhenUsed/>
    <w:rsid w:val="00E30100"/>
    <w:rPr>
      <w:color w:val="0000FF" w:themeColor="hyperlink"/>
      <w:u w:val="single"/>
    </w:rPr>
  </w:style>
  <w:style w:type="paragraph" w:customStyle="1" w:styleId="ODOTHeader">
    <w:name w:val="ODOT Header"/>
    <w:qFormat/>
    <w:rsid w:val="00F854D4"/>
    <w:pPr>
      <w:spacing w:before="120" w:after="120"/>
    </w:pPr>
    <w:rPr>
      <w:rFonts w:ascii="Times New Roman" w:eastAsia="Times New Roman" w:hAnsi="Times New Roman" w:cs="Times New Roman"/>
      <w:b/>
      <w:bCs/>
      <w:sz w:val="20"/>
    </w:rPr>
  </w:style>
  <w:style w:type="paragraph" w:customStyle="1" w:styleId="ODOTtextlastline">
    <w:name w:val="ODOT text last line"/>
    <w:basedOn w:val="ODOTtext"/>
    <w:qFormat/>
    <w:rsid w:val="00F854D4"/>
  </w:style>
  <w:style w:type="paragraph" w:customStyle="1" w:styleId="Question">
    <w:name w:val="Question"/>
    <w:qFormat/>
    <w:rsid w:val="00E750AE"/>
    <w:pPr>
      <w:keepNext/>
      <w:spacing w:before="240" w:after="120"/>
      <w:ind w:left="720" w:hanging="360"/>
    </w:pPr>
    <w:rPr>
      <w:rFonts w:ascii="Times New Roman" w:eastAsiaTheme="majorEastAsia" w:hAnsi="Times New Roman" w:cstheme="majorBidi"/>
      <w:b/>
      <w:bCs/>
      <w:szCs w:val="28"/>
    </w:rPr>
  </w:style>
  <w:style w:type="paragraph" w:customStyle="1" w:styleId="Answer">
    <w:name w:val="Answer"/>
    <w:qFormat/>
    <w:rsid w:val="00E750AE"/>
    <w:pPr>
      <w:ind w:left="720"/>
    </w:pPr>
    <w:rPr>
      <w:rFonts w:ascii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49BD-BFDC-40C7-8CFE-F4A734A3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International Inc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Eric Kahlig</cp:lastModifiedBy>
  <cp:revision>7</cp:revision>
  <dcterms:created xsi:type="dcterms:W3CDTF">2014-07-03T03:30:00Z</dcterms:created>
  <dcterms:modified xsi:type="dcterms:W3CDTF">2018-07-11T22:16:00Z</dcterms:modified>
</cp:coreProperties>
</file>