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2668" w14:textId="4733C78E" w:rsidR="00564605" w:rsidRDefault="002B0441" w:rsidP="002B0441">
      <w:pPr>
        <w:jc w:val="center"/>
      </w:pPr>
      <w:r>
        <w:t>ERI-250-11.75</w:t>
      </w:r>
    </w:p>
    <w:p w14:paraId="287B7FE8" w14:textId="34B5130E" w:rsidR="002B0441" w:rsidRDefault="002B0441" w:rsidP="002B0441">
      <w:pPr>
        <w:jc w:val="center"/>
      </w:pPr>
      <w:r>
        <w:t>PID  115000</w:t>
      </w:r>
    </w:p>
    <w:p w14:paraId="21A8BFDA" w14:textId="289C7E1B" w:rsidR="002B0441" w:rsidRDefault="00C33F8B" w:rsidP="002B0441">
      <w:r>
        <w:t xml:space="preserve">     </w:t>
      </w:r>
      <w:r w:rsidR="002B0441">
        <w:t xml:space="preserve">For this project I started out by using the centerline R/W alignment that </w:t>
      </w:r>
      <w:r>
        <w:t xml:space="preserve">I </w:t>
      </w:r>
      <w:r w:rsidR="002B0441">
        <w:t xml:space="preserve">created for project ERI-250-10.63 PID 115000. This alignment used found original concrete R/W monuments, and </w:t>
      </w:r>
      <w:r>
        <w:t xml:space="preserve">three </w:t>
      </w:r>
      <w:r w:rsidR="002B0441">
        <w:t>found centerline monument boxes set by project ERI-250-19.742 (2007). This alignment stopped at the intersection of my project. I first extended this alignment per the original plans ERI-250-(10.83-13.34) (1955). This alignment looked about 5 feet off at the south end at the county line. We started to look for more of the o</w:t>
      </w:r>
      <w:r w:rsidR="00171E25">
        <w:t>riginal concrete R/W monuments called for on these plans. We found one complete set of R/W monuments at a PC (678+11.20) just south of my intersection, and one concrete R/W monument from the set 222 feet south (680+33.26).</w:t>
      </w:r>
      <w:r w:rsidR="00456A43">
        <w:t xml:space="preserve"> We could not find any of the other original concrete monuments because they all fell in the pavement. </w:t>
      </w:r>
      <w:r w:rsidR="00171E25">
        <w:t xml:space="preserve"> If I use these three found original concrete R/W monuments This centerline alignment is about one foot off the centerline alignment u</w:t>
      </w:r>
      <w:r w:rsidR="00456A43">
        <w:t>sed for the project ERI-250-10.63 using</w:t>
      </w:r>
      <w:r w:rsidR="00171E25">
        <w:t xml:space="preserve"> the found </w:t>
      </w:r>
      <w:r>
        <w:t>centerline monument boxes. I decided to use the three found original concrete R/W monuments and put my centerline alignment in by plan. This alignment matched a house tie on the original plans and some boundary monuments found on the R/W. I did not show the centerline alignment I used for the project ERI-250-10.63.</w:t>
      </w:r>
    </w:p>
    <w:p w14:paraId="642EB3C2" w14:textId="34F33511" w:rsidR="0076469F" w:rsidRDefault="0076469F" w:rsidP="002B0441">
      <w:r>
        <w:t xml:space="preserve">      For stationing I used DESTAPE for the intersection of U.S. 250 and S.R. 113. I used the plan ERI-250-(10.83-13.34) (1955) for stationing of Shaw Mill Road.</w:t>
      </w:r>
    </w:p>
    <w:p w14:paraId="7147AD9B" w14:textId="65DC0ABE" w:rsidR="0076469F" w:rsidRDefault="0076469F" w:rsidP="002B0441"/>
    <w:p w14:paraId="4595098B" w14:textId="019BF044" w:rsidR="0076469F" w:rsidRDefault="0076469F" w:rsidP="002B0441"/>
    <w:p w14:paraId="565D2137" w14:textId="3CBCB9F4" w:rsidR="0076469F" w:rsidRDefault="0076469F" w:rsidP="002B0441">
      <w:r>
        <w:t>Brett R. Tieben, P.S.</w:t>
      </w:r>
    </w:p>
    <w:p w14:paraId="2F3694FE" w14:textId="00DF429B" w:rsidR="0076469F" w:rsidRDefault="0076469F" w:rsidP="002B0441">
      <w:r>
        <w:t>11/17/2022</w:t>
      </w:r>
    </w:p>
    <w:p w14:paraId="100AE35E" w14:textId="77777777" w:rsidR="0076469F" w:rsidRDefault="0076469F" w:rsidP="002B0441"/>
    <w:sectPr w:rsidR="00764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441"/>
    <w:rsid w:val="000117B3"/>
    <w:rsid w:val="00171E25"/>
    <w:rsid w:val="002B0441"/>
    <w:rsid w:val="00456A43"/>
    <w:rsid w:val="00564605"/>
    <w:rsid w:val="0076469F"/>
    <w:rsid w:val="00C3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A2488"/>
  <w15:chartTrackingRefBased/>
  <w15:docId w15:val="{BBBB816C-717D-47D6-98E8-ADC1FC51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Tieben, Brett</dc:creator>
  <cp:keywords/>
  <dc:description/>
  <cp:lastModifiedBy>Tieben, Brett</cp:lastModifiedBy>
  <cp:revision>5</cp:revision>
  <dcterms:created xsi:type="dcterms:W3CDTF">2022-11-17T13:33:00Z</dcterms:created>
  <dcterms:modified xsi:type="dcterms:W3CDTF">2022-11-17T14:10:00Z</dcterms:modified>
</cp:coreProperties>
</file>