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27D6A" w14:textId="77777777" w:rsidR="00D62BDA" w:rsidRPr="008D0D9A" w:rsidRDefault="00D62BDA">
      <w:pPr>
        <w:spacing w:line="360" w:lineRule="auto"/>
        <w:jc w:val="center"/>
        <w:rPr>
          <w:rFonts w:ascii="Arial" w:hAnsi="Arial" w:cs="Arial"/>
          <w:b/>
          <w:sz w:val="28"/>
        </w:rPr>
      </w:pPr>
    </w:p>
    <w:p w14:paraId="3B52141D" w14:textId="77777777" w:rsidR="00D62BDA" w:rsidRPr="008D0D9A" w:rsidRDefault="00D62BDA">
      <w:pPr>
        <w:spacing w:line="360" w:lineRule="auto"/>
        <w:jc w:val="center"/>
        <w:rPr>
          <w:rFonts w:ascii="Arial" w:hAnsi="Arial" w:cs="Arial"/>
          <w:b/>
          <w:sz w:val="28"/>
        </w:rPr>
      </w:pPr>
    </w:p>
    <w:p w14:paraId="56DA76BF" w14:textId="77777777" w:rsidR="00D62BDA" w:rsidRPr="008D0D9A" w:rsidRDefault="00D62BDA">
      <w:pPr>
        <w:spacing w:line="360" w:lineRule="auto"/>
        <w:jc w:val="center"/>
        <w:rPr>
          <w:rFonts w:ascii="Arial" w:hAnsi="Arial" w:cs="Arial"/>
          <w:b/>
          <w:sz w:val="28"/>
        </w:rPr>
      </w:pPr>
    </w:p>
    <w:p w14:paraId="160A71E7" w14:textId="77777777" w:rsidR="00D62BDA" w:rsidRPr="008D0D9A" w:rsidRDefault="00D62BDA">
      <w:pPr>
        <w:spacing w:line="360" w:lineRule="auto"/>
        <w:jc w:val="center"/>
        <w:rPr>
          <w:rFonts w:ascii="Arial" w:hAnsi="Arial" w:cs="Arial"/>
          <w:b/>
          <w:sz w:val="28"/>
        </w:rPr>
      </w:pPr>
    </w:p>
    <w:p w14:paraId="29C06FB4" w14:textId="77777777" w:rsidR="00D62BDA" w:rsidRPr="008D0D9A" w:rsidRDefault="00D62BDA">
      <w:pPr>
        <w:spacing w:line="360" w:lineRule="auto"/>
        <w:jc w:val="center"/>
        <w:rPr>
          <w:rFonts w:ascii="Arial" w:hAnsi="Arial" w:cs="Arial"/>
          <w:b/>
          <w:sz w:val="28"/>
        </w:rPr>
      </w:pPr>
    </w:p>
    <w:p w14:paraId="568A1C7D" w14:textId="77777777" w:rsidR="00D62BDA" w:rsidRPr="00B933B9" w:rsidRDefault="00AC5EFD">
      <w:pPr>
        <w:spacing w:line="360" w:lineRule="auto"/>
        <w:jc w:val="center"/>
        <w:rPr>
          <w:rFonts w:ascii="Arial" w:hAnsi="Arial" w:cs="Arial"/>
          <w:b/>
          <w:sz w:val="40"/>
        </w:rPr>
      </w:pPr>
      <w:r w:rsidRPr="00B933B9">
        <w:rPr>
          <w:rFonts w:ascii="Arial" w:hAnsi="Arial" w:cs="Arial"/>
          <w:b/>
          <w:sz w:val="40"/>
        </w:rPr>
        <w:t>JOB ORDER</w:t>
      </w:r>
      <w:r w:rsidR="00D62BDA" w:rsidRPr="00B933B9">
        <w:rPr>
          <w:rFonts w:ascii="Arial" w:hAnsi="Arial" w:cs="Arial"/>
          <w:b/>
          <w:sz w:val="40"/>
        </w:rPr>
        <w:t xml:space="preserve"> SPECIFICATIONS</w:t>
      </w:r>
    </w:p>
    <w:p w14:paraId="0B73C7EC" w14:textId="77777777" w:rsidR="00D62BDA" w:rsidRPr="00B933B9" w:rsidRDefault="00D62BDA">
      <w:pPr>
        <w:spacing w:line="360" w:lineRule="auto"/>
        <w:jc w:val="center"/>
        <w:rPr>
          <w:rFonts w:ascii="Arial" w:hAnsi="Arial" w:cs="Arial"/>
          <w:sz w:val="32"/>
        </w:rPr>
      </w:pPr>
      <w:r w:rsidRPr="00B933B9">
        <w:rPr>
          <w:rFonts w:ascii="Arial" w:hAnsi="Arial" w:cs="Arial"/>
          <w:b/>
          <w:sz w:val="32"/>
        </w:rPr>
        <w:t>FOR</w:t>
      </w:r>
    </w:p>
    <w:p w14:paraId="73C95A69" w14:textId="165B2271" w:rsidR="00D62BDA" w:rsidRPr="00450D20" w:rsidRDefault="008D0D9A">
      <w:pPr>
        <w:spacing w:line="360" w:lineRule="auto"/>
        <w:jc w:val="center"/>
        <w:rPr>
          <w:rFonts w:ascii="Arial" w:hAnsi="Arial" w:cs="Arial"/>
          <w:b/>
          <w:sz w:val="32"/>
        </w:rPr>
      </w:pPr>
      <w:r w:rsidRPr="00450D20">
        <w:rPr>
          <w:rFonts w:ascii="Arial" w:hAnsi="Arial" w:cs="Arial"/>
          <w:b/>
          <w:sz w:val="32"/>
        </w:rPr>
        <w:t xml:space="preserve">Line </w:t>
      </w:r>
      <w:r w:rsidR="00B33274">
        <w:rPr>
          <w:rFonts w:ascii="Arial" w:hAnsi="Arial" w:cs="Arial"/>
          <w:b/>
          <w:sz w:val="32"/>
        </w:rPr>
        <w:t>HAN 75-14.39</w:t>
      </w:r>
      <w:r w:rsidR="009F4908" w:rsidRPr="00450D20">
        <w:rPr>
          <w:rFonts w:ascii="Arial" w:hAnsi="Arial" w:cs="Arial"/>
          <w:b/>
          <w:sz w:val="32"/>
        </w:rPr>
        <w:t xml:space="preserve"> </w:t>
      </w:r>
      <w:r w:rsidR="002D7762" w:rsidRPr="00450D20">
        <w:rPr>
          <w:rFonts w:ascii="Arial" w:hAnsi="Arial" w:cs="Arial"/>
          <w:b/>
          <w:sz w:val="32"/>
        </w:rPr>
        <w:t xml:space="preserve">Pipeline </w:t>
      </w:r>
      <w:r w:rsidR="0011633E" w:rsidRPr="00450D20">
        <w:rPr>
          <w:rFonts w:ascii="Arial" w:hAnsi="Arial" w:cs="Arial"/>
          <w:b/>
          <w:sz w:val="32"/>
        </w:rPr>
        <w:t>Re</w:t>
      </w:r>
      <w:r w:rsidR="006234AE">
        <w:rPr>
          <w:rFonts w:ascii="Arial" w:hAnsi="Arial" w:cs="Arial"/>
          <w:b/>
          <w:sz w:val="32"/>
        </w:rPr>
        <w:t>location</w:t>
      </w:r>
      <w:r w:rsidR="0011633E" w:rsidRPr="00450D20">
        <w:rPr>
          <w:rFonts w:ascii="Arial" w:hAnsi="Arial" w:cs="Arial"/>
          <w:b/>
          <w:sz w:val="32"/>
        </w:rPr>
        <w:t xml:space="preserve"> a</w:t>
      </w:r>
      <w:r w:rsidR="006234AE">
        <w:rPr>
          <w:rFonts w:ascii="Arial" w:hAnsi="Arial" w:cs="Arial"/>
          <w:b/>
          <w:sz w:val="32"/>
        </w:rPr>
        <w:t>long</w:t>
      </w:r>
      <w:r w:rsidR="0011633E" w:rsidRPr="00450D20">
        <w:rPr>
          <w:rFonts w:ascii="Arial" w:hAnsi="Arial" w:cs="Arial"/>
          <w:b/>
          <w:sz w:val="32"/>
        </w:rPr>
        <w:t xml:space="preserve"> </w:t>
      </w:r>
      <w:r w:rsidR="00B33274">
        <w:rPr>
          <w:rFonts w:ascii="Arial" w:hAnsi="Arial" w:cs="Arial"/>
          <w:b/>
          <w:sz w:val="32"/>
        </w:rPr>
        <w:t>I-75</w:t>
      </w:r>
    </w:p>
    <w:p w14:paraId="0E9E5865" w14:textId="59469BC3" w:rsidR="00D62BDA" w:rsidRPr="00450D20" w:rsidRDefault="00B33274">
      <w:pPr>
        <w:spacing w:line="360" w:lineRule="auto"/>
        <w:jc w:val="center"/>
        <w:rPr>
          <w:rFonts w:ascii="Arial" w:hAnsi="Arial" w:cs="Arial"/>
          <w:sz w:val="32"/>
        </w:rPr>
      </w:pPr>
      <w:r>
        <w:rPr>
          <w:rFonts w:ascii="Arial" w:hAnsi="Arial" w:cs="Arial"/>
          <w:b/>
          <w:sz w:val="32"/>
        </w:rPr>
        <w:t>City of Findlay</w:t>
      </w:r>
      <w:r w:rsidR="00BD5F6C" w:rsidRPr="00450D20">
        <w:rPr>
          <w:rFonts w:ascii="Arial" w:hAnsi="Arial" w:cs="Arial"/>
          <w:b/>
          <w:sz w:val="32"/>
        </w:rPr>
        <w:t xml:space="preserve">, </w:t>
      </w:r>
      <w:r>
        <w:rPr>
          <w:rFonts w:ascii="Arial" w:hAnsi="Arial" w:cs="Arial"/>
          <w:b/>
          <w:sz w:val="32"/>
        </w:rPr>
        <w:t>Hancock</w:t>
      </w:r>
      <w:r w:rsidR="00B933B9" w:rsidRPr="00450D20">
        <w:rPr>
          <w:rFonts w:ascii="Arial" w:hAnsi="Arial" w:cs="Arial"/>
          <w:b/>
          <w:sz w:val="32"/>
        </w:rPr>
        <w:t xml:space="preserve"> County</w:t>
      </w:r>
      <w:r w:rsidR="000304CB" w:rsidRPr="00450D20">
        <w:rPr>
          <w:rFonts w:ascii="Arial" w:hAnsi="Arial" w:cs="Arial"/>
          <w:b/>
          <w:sz w:val="32"/>
        </w:rPr>
        <w:t xml:space="preserve">, </w:t>
      </w:r>
      <w:r>
        <w:rPr>
          <w:rFonts w:ascii="Arial" w:hAnsi="Arial" w:cs="Arial"/>
          <w:b/>
          <w:sz w:val="32"/>
        </w:rPr>
        <w:t>OH</w:t>
      </w:r>
    </w:p>
    <w:p w14:paraId="6BB1E40B" w14:textId="20F4C467" w:rsidR="00D62BDA" w:rsidRPr="00B933B9" w:rsidRDefault="00997F10">
      <w:pPr>
        <w:spacing w:line="360" w:lineRule="auto"/>
        <w:jc w:val="center"/>
        <w:rPr>
          <w:rFonts w:ascii="Arial" w:hAnsi="Arial" w:cs="Arial"/>
          <w:b/>
          <w:sz w:val="32"/>
        </w:rPr>
      </w:pPr>
      <w:r w:rsidRPr="007732E3">
        <w:rPr>
          <w:rFonts w:ascii="Arial" w:hAnsi="Arial" w:cs="Arial"/>
          <w:b/>
          <w:sz w:val="32"/>
        </w:rPr>
        <w:t>8</w:t>
      </w:r>
      <w:r w:rsidR="008D0D9A" w:rsidRPr="00450D20">
        <w:rPr>
          <w:rFonts w:ascii="Arial" w:hAnsi="Arial" w:cs="Arial"/>
          <w:b/>
          <w:sz w:val="32"/>
        </w:rPr>
        <w:t xml:space="preserve"> Inch Pipeline</w:t>
      </w:r>
    </w:p>
    <w:p w14:paraId="22867388" w14:textId="77777777" w:rsidR="00D62BDA" w:rsidRPr="002F0D5D" w:rsidRDefault="00D62BDA">
      <w:pPr>
        <w:spacing w:line="360" w:lineRule="auto"/>
        <w:jc w:val="center"/>
        <w:rPr>
          <w:rFonts w:ascii="Arial" w:hAnsi="Arial" w:cs="Arial"/>
          <w:sz w:val="32"/>
          <w:highlight w:val="yellow"/>
        </w:rPr>
      </w:pPr>
    </w:p>
    <w:p w14:paraId="1B0AF3DD" w14:textId="77777777" w:rsidR="00D62BDA" w:rsidRPr="002F0D5D" w:rsidRDefault="00D62BDA">
      <w:pPr>
        <w:spacing w:line="360" w:lineRule="auto"/>
        <w:jc w:val="center"/>
        <w:rPr>
          <w:rFonts w:ascii="Arial" w:hAnsi="Arial" w:cs="Arial"/>
          <w:b/>
          <w:sz w:val="28"/>
          <w:highlight w:val="yellow"/>
        </w:rPr>
      </w:pPr>
    </w:p>
    <w:p w14:paraId="0E3A1564" w14:textId="77777777" w:rsidR="00D62BDA" w:rsidRPr="002F0D5D" w:rsidRDefault="00D62BDA">
      <w:pPr>
        <w:spacing w:line="360" w:lineRule="auto"/>
        <w:jc w:val="center"/>
        <w:rPr>
          <w:rFonts w:ascii="Arial" w:hAnsi="Arial" w:cs="Arial"/>
          <w:b/>
          <w:sz w:val="28"/>
          <w:highlight w:val="yellow"/>
        </w:rPr>
      </w:pPr>
    </w:p>
    <w:p w14:paraId="65536854" w14:textId="77777777" w:rsidR="00D62BDA" w:rsidRPr="002F0D5D" w:rsidRDefault="00D62BDA">
      <w:pPr>
        <w:spacing w:line="360" w:lineRule="auto"/>
        <w:jc w:val="center"/>
        <w:rPr>
          <w:rFonts w:ascii="Arial" w:hAnsi="Arial" w:cs="Arial"/>
          <w:b/>
          <w:sz w:val="28"/>
          <w:highlight w:val="yellow"/>
        </w:rPr>
      </w:pPr>
    </w:p>
    <w:p w14:paraId="4BD657E6" w14:textId="77777777" w:rsidR="00D62BDA" w:rsidRPr="002F0D5D" w:rsidRDefault="00D62BDA">
      <w:pPr>
        <w:spacing w:line="360" w:lineRule="auto"/>
        <w:jc w:val="center"/>
        <w:rPr>
          <w:rFonts w:ascii="Arial" w:hAnsi="Arial" w:cs="Arial"/>
          <w:b/>
          <w:sz w:val="28"/>
          <w:highlight w:val="yellow"/>
        </w:rPr>
      </w:pPr>
    </w:p>
    <w:p w14:paraId="78F6F648" w14:textId="77777777" w:rsidR="00D62BDA" w:rsidRPr="002F0D5D" w:rsidRDefault="00D62BDA">
      <w:pPr>
        <w:spacing w:line="360" w:lineRule="auto"/>
        <w:jc w:val="center"/>
        <w:rPr>
          <w:rFonts w:ascii="Arial" w:hAnsi="Arial" w:cs="Arial"/>
          <w:b/>
          <w:sz w:val="28"/>
          <w:highlight w:val="yellow"/>
        </w:rPr>
      </w:pPr>
    </w:p>
    <w:p w14:paraId="35531F4B" w14:textId="77777777" w:rsidR="00D62BDA" w:rsidRPr="002F0D5D" w:rsidRDefault="00D62BDA">
      <w:pPr>
        <w:spacing w:line="360" w:lineRule="auto"/>
        <w:jc w:val="center"/>
        <w:rPr>
          <w:rFonts w:ascii="Arial" w:hAnsi="Arial" w:cs="Arial"/>
          <w:b/>
          <w:sz w:val="28"/>
          <w:highlight w:val="yellow"/>
        </w:rPr>
      </w:pPr>
    </w:p>
    <w:p w14:paraId="50E452E4" w14:textId="77777777" w:rsidR="00D62BDA" w:rsidRPr="002F0D5D" w:rsidRDefault="00D62BDA">
      <w:pPr>
        <w:spacing w:line="360" w:lineRule="auto"/>
        <w:jc w:val="center"/>
        <w:rPr>
          <w:rFonts w:ascii="Arial" w:hAnsi="Arial" w:cs="Arial"/>
          <w:b/>
          <w:sz w:val="28"/>
          <w:highlight w:val="yellow"/>
        </w:rPr>
      </w:pPr>
    </w:p>
    <w:p w14:paraId="624CDC14" w14:textId="77777777" w:rsidR="00D62BDA" w:rsidRPr="007732E3" w:rsidRDefault="00D62BDA">
      <w:pPr>
        <w:spacing w:line="360" w:lineRule="auto"/>
        <w:jc w:val="center"/>
        <w:rPr>
          <w:rFonts w:ascii="Arial" w:hAnsi="Arial" w:cs="Arial"/>
          <w:b/>
          <w:sz w:val="28"/>
        </w:rPr>
      </w:pPr>
    </w:p>
    <w:p w14:paraId="39A3D0A5" w14:textId="77777777" w:rsidR="00D62BDA" w:rsidRPr="007732E3" w:rsidRDefault="00D62BDA">
      <w:pPr>
        <w:spacing w:line="360" w:lineRule="auto"/>
        <w:jc w:val="center"/>
        <w:rPr>
          <w:rFonts w:ascii="Arial" w:hAnsi="Arial" w:cs="Arial"/>
          <w:b/>
          <w:sz w:val="28"/>
        </w:rPr>
      </w:pPr>
    </w:p>
    <w:p w14:paraId="5C881A90" w14:textId="77777777" w:rsidR="00D62BDA" w:rsidRPr="007732E3" w:rsidRDefault="00D62BDA">
      <w:pPr>
        <w:spacing w:line="360" w:lineRule="auto"/>
        <w:jc w:val="center"/>
        <w:rPr>
          <w:rFonts w:ascii="Arial" w:hAnsi="Arial" w:cs="Arial"/>
          <w:b/>
          <w:sz w:val="28"/>
        </w:rPr>
      </w:pPr>
    </w:p>
    <w:p w14:paraId="6C6FF13C" w14:textId="174792E2" w:rsidR="00D62BDA" w:rsidRPr="006A6F7D" w:rsidRDefault="00B33274">
      <w:pPr>
        <w:spacing w:line="360" w:lineRule="auto"/>
        <w:jc w:val="center"/>
        <w:rPr>
          <w:rFonts w:ascii="Arial" w:hAnsi="Arial" w:cs="Arial"/>
          <w:b/>
          <w:sz w:val="28"/>
        </w:rPr>
      </w:pPr>
      <w:r>
        <w:rPr>
          <w:rFonts w:ascii="Arial" w:hAnsi="Arial" w:cs="Arial"/>
          <w:b/>
          <w:sz w:val="32"/>
        </w:rPr>
        <w:t xml:space="preserve">FN405FJ </w:t>
      </w:r>
      <w:r w:rsidR="008D0D9A" w:rsidRPr="006A6F7D">
        <w:rPr>
          <w:rFonts w:ascii="Arial" w:hAnsi="Arial" w:cs="Arial"/>
          <w:b/>
          <w:sz w:val="32"/>
        </w:rPr>
        <w:t>Pipeline</w:t>
      </w:r>
    </w:p>
    <w:p w14:paraId="1D866C5B" w14:textId="5489A9C7" w:rsidR="00D62BDA" w:rsidRPr="00EE154A" w:rsidRDefault="008D0D9A" w:rsidP="00AB5F17">
      <w:pPr>
        <w:tabs>
          <w:tab w:val="left" w:pos="1992"/>
          <w:tab w:val="center" w:pos="4680"/>
        </w:tabs>
        <w:spacing w:line="360" w:lineRule="auto"/>
        <w:jc w:val="center"/>
        <w:rPr>
          <w:rFonts w:ascii="Arial" w:hAnsi="Arial" w:cs="Arial"/>
          <w:b/>
          <w:sz w:val="28"/>
          <w:szCs w:val="28"/>
        </w:rPr>
      </w:pPr>
      <w:r w:rsidRPr="006A6F7D">
        <w:rPr>
          <w:rFonts w:ascii="Arial" w:hAnsi="Arial" w:cs="Arial"/>
          <w:b/>
          <w:sz w:val="28"/>
        </w:rPr>
        <w:t xml:space="preserve">Buckeye </w:t>
      </w:r>
      <w:r w:rsidR="00554D3E" w:rsidRPr="006A6F7D">
        <w:rPr>
          <w:rFonts w:ascii="Arial" w:hAnsi="Arial" w:cs="Arial"/>
          <w:b/>
          <w:sz w:val="28"/>
        </w:rPr>
        <w:t>P</w:t>
      </w:r>
      <w:r w:rsidRPr="006A6F7D">
        <w:rPr>
          <w:rFonts w:ascii="Arial" w:hAnsi="Arial" w:cs="Arial"/>
          <w:b/>
          <w:sz w:val="28"/>
        </w:rPr>
        <w:t>roject</w:t>
      </w:r>
      <w:r w:rsidR="00554D3E" w:rsidRPr="006A6F7D">
        <w:rPr>
          <w:rFonts w:ascii="Arial" w:hAnsi="Arial" w:cs="Arial"/>
          <w:b/>
          <w:sz w:val="28"/>
        </w:rPr>
        <w:t xml:space="preserve">:  </w:t>
      </w:r>
      <w:r w:rsidR="00EE154A" w:rsidRPr="00EE154A">
        <w:rPr>
          <w:rFonts w:ascii="Arial" w:hAnsi="Arial" w:cs="Arial"/>
          <w:b/>
          <w:sz w:val="28"/>
          <w:szCs w:val="28"/>
        </w:rPr>
        <w:t>R0471</w:t>
      </w:r>
    </w:p>
    <w:p w14:paraId="48F7A5B7" w14:textId="5F479E08" w:rsidR="00AC5EFD" w:rsidRPr="005A7B65" w:rsidRDefault="004B5528">
      <w:pPr>
        <w:spacing w:line="360" w:lineRule="auto"/>
        <w:jc w:val="center"/>
        <w:rPr>
          <w:rFonts w:ascii="Arial" w:hAnsi="Arial" w:cs="Arial"/>
          <w:b/>
          <w:sz w:val="28"/>
        </w:rPr>
      </w:pPr>
      <w:r>
        <w:rPr>
          <w:rFonts w:ascii="Arial" w:hAnsi="Arial" w:cs="Arial"/>
          <w:b/>
          <w:sz w:val="28"/>
        </w:rPr>
        <w:t>J</w:t>
      </w:r>
      <w:r w:rsidR="00B33274">
        <w:rPr>
          <w:rFonts w:ascii="Arial" w:hAnsi="Arial" w:cs="Arial"/>
          <w:b/>
          <w:sz w:val="28"/>
        </w:rPr>
        <w:t>u</w:t>
      </w:r>
      <w:r w:rsidR="009A15DF">
        <w:rPr>
          <w:rFonts w:ascii="Arial" w:hAnsi="Arial" w:cs="Arial"/>
          <w:b/>
          <w:sz w:val="28"/>
        </w:rPr>
        <w:t xml:space="preserve">ly </w:t>
      </w:r>
      <w:r w:rsidR="009A15DF" w:rsidRPr="00572949">
        <w:rPr>
          <w:rFonts w:ascii="Arial" w:hAnsi="Arial" w:cs="Arial"/>
          <w:b/>
          <w:color w:val="FF0000"/>
          <w:sz w:val="28"/>
        </w:rPr>
        <w:t>XX</w:t>
      </w:r>
      <w:r>
        <w:rPr>
          <w:rFonts w:ascii="Arial" w:hAnsi="Arial" w:cs="Arial"/>
          <w:b/>
          <w:sz w:val="28"/>
        </w:rPr>
        <w:t>, 2015</w:t>
      </w:r>
    </w:p>
    <w:p w14:paraId="5F9D4255" w14:textId="77777777" w:rsidR="00284381" w:rsidRPr="002F0D5D" w:rsidRDefault="00284381">
      <w:pPr>
        <w:spacing w:line="360" w:lineRule="auto"/>
        <w:jc w:val="center"/>
        <w:rPr>
          <w:rFonts w:ascii="Arial" w:hAnsi="Arial" w:cs="Arial"/>
          <w:b/>
          <w:sz w:val="28"/>
          <w:highlight w:val="yellow"/>
        </w:rPr>
      </w:pPr>
    </w:p>
    <w:p w14:paraId="2F06A374" w14:textId="77777777" w:rsidR="00FC05E6" w:rsidRPr="002F0D5D" w:rsidRDefault="00FC05E6">
      <w:pPr>
        <w:tabs>
          <w:tab w:val="left" w:pos="12060"/>
        </w:tabs>
        <w:spacing w:line="240" w:lineRule="atLeast"/>
        <w:rPr>
          <w:rFonts w:ascii="Arial" w:hAnsi="Arial" w:cs="Arial"/>
          <w:b/>
          <w:highlight w:val="yellow"/>
        </w:rPr>
        <w:sectPr w:rsidR="00FC05E6" w:rsidRPr="002F0D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aperSrc w:first="10" w:other="10"/>
          <w:pgNumType w:start="1"/>
          <w:cols w:space="720"/>
        </w:sectPr>
      </w:pPr>
    </w:p>
    <w:p w14:paraId="2CB95430" w14:textId="77777777" w:rsidR="00D62BDA" w:rsidRPr="002F0D5D" w:rsidRDefault="00D62BDA">
      <w:pPr>
        <w:tabs>
          <w:tab w:val="left" w:pos="12060"/>
        </w:tabs>
        <w:spacing w:line="240" w:lineRule="atLeast"/>
        <w:rPr>
          <w:rFonts w:ascii="Arial" w:hAnsi="Arial" w:cs="Arial"/>
          <w:b/>
          <w:highlight w:val="yellow"/>
        </w:rPr>
        <w:sectPr w:rsidR="00D62BDA" w:rsidRPr="002F0D5D" w:rsidSect="00FC05E6">
          <w:type w:val="continuous"/>
          <w:pgSz w:w="12240" w:h="15840"/>
          <w:pgMar w:top="1440" w:right="1440" w:bottom="1440" w:left="1440" w:header="720" w:footer="720" w:gutter="0"/>
          <w:paperSrc w:first="10" w:other="10"/>
          <w:pgNumType w:start="1"/>
          <w:cols w:space="720"/>
        </w:sectPr>
      </w:pPr>
    </w:p>
    <w:p w14:paraId="5CDF6E02" w14:textId="77777777" w:rsidR="00D62BDA" w:rsidRPr="000F794A" w:rsidRDefault="00D62BDA">
      <w:pPr>
        <w:spacing w:line="240" w:lineRule="atLeast"/>
        <w:rPr>
          <w:rFonts w:ascii="Arial" w:hAnsi="Arial" w:cs="Arial"/>
          <w:sz w:val="22"/>
          <w:szCs w:val="22"/>
        </w:rPr>
      </w:pPr>
      <w:r w:rsidRPr="000F794A">
        <w:rPr>
          <w:rFonts w:ascii="Arial" w:hAnsi="Arial" w:cs="Arial"/>
          <w:b/>
          <w:sz w:val="22"/>
          <w:szCs w:val="22"/>
        </w:rPr>
        <w:lastRenderedPageBreak/>
        <w:t>1</w:t>
      </w:r>
      <w:r w:rsidR="00E8079C" w:rsidRPr="000F794A">
        <w:rPr>
          <w:rFonts w:ascii="Arial" w:hAnsi="Arial" w:cs="Arial"/>
          <w:b/>
          <w:sz w:val="22"/>
          <w:szCs w:val="22"/>
        </w:rPr>
        <w:t>.0</w:t>
      </w:r>
      <w:r w:rsidRPr="000F794A">
        <w:rPr>
          <w:rFonts w:ascii="Arial" w:hAnsi="Arial" w:cs="Arial"/>
          <w:b/>
          <w:sz w:val="22"/>
          <w:szCs w:val="22"/>
        </w:rPr>
        <w:tab/>
      </w:r>
      <w:bookmarkStart w:id="0" w:name="ScopeofWork"/>
      <w:bookmarkEnd w:id="0"/>
      <w:r w:rsidRPr="000F794A">
        <w:rPr>
          <w:rFonts w:ascii="Arial" w:hAnsi="Arial" w:cs="Arial"/>
          <w:b/>
          <w:sz w:val="22"/>
          <w:szCs w:val="22"/>
        </w:rPr>
        <w:t>SCOPE OF WORK</w:t>
      </w:r>
    </w:p>
    <w:p w14:paraId="028C21E4" w14:textId="77777777" w:rsidR="00D62BDA" w:rsidRPr="000F794A" w:rsidRDefault="00D62BDA">
      <w:pPr>
        <w:spacing w:line="240" w:lineRule="atLeast"/>
        <w:rPr>
          <w:rFonts w:ascii="Arial" w:hAnsi="Arial" w:cs="Arial"/>
          <w:sz w:val="22"/>
          <w:szCs w:val="22"/>
        </w:rPr>
      </w:pPr>
    </w:p>
    <w:p w14:paraId="54FCCF2A" w14:textId="2C0175B1" w:rsidR="00D62BDA" w:rsidRPr="000F794A" w:rsidRDefault="00D62BDA">
      <w:pPr>
        <w:spacing w:line="240" w:lineRule="atLeast"/>
        <w:ind w:left="720"/>
        <w:rPr>
          <w:rFonts w:ascii="Arial" w:hAnsi="Arial" w:cs="Arial"/>
          <w:sz w:val="22"/>
          <w:szCs w:val="22"/>
        </w:rPr>
      </w:pPr>
      <w:r w:rsidRPr="000F794A">
        <w:rPr>
          <w:rFonts w:ascii="Arial" w:hAnsi="Arial" w:cs="Arial"/>
          <w:sz w:val="22"/>
          <w:szCs w:val="22"/>
        </w:rPr>
        <w:t xml:space="preserve">The </w:t>
      </w:r>
      <w:r w:rsidRPr="000F794A">
        <w:rPr>
          <w:rFonts w:ascii="Arial" w:hAnsi="Arial" w:cs="Arial"/>
          <w:i/>
          <w:sz w:val="22"/>
          <w:szCs w:val="22"/>
        </w:rPr>
        <w:t>Contractor</w:t>
      </w:r>
      <w:r w:rsidRPr="000F794A">
        <w:rPr>
          <w:rFonts w:ascii="Arial" w:hAnsi="Arial" w:cs="Arial"/>
          <w:sz w:val="22"/>
          <w:szCs w:val="22"/>
        </w:rPr>
        <w:t xml:space="preserve"> shall furnish all supervision, labor, construction equipment, tools, and services necessary to perform all requirements in accordance with the engineered </w:t>
      </w:r>
      <w:r w:rsidRPr="000F794A">
        <w:rPr>
          <w:rFonts w:ascii="Arial" w:hAnsi="Arial" w:cs="Arial"/>
          <w:sz w:val="22"/>
          <w:szCs w:val="22"/>
          <w:u w:val="single"/>
        </w:rPr>
        <w:t>Contract Drawings</w:t>
      </w:r>
      <w:r w:rsidRPr="000F794A">
        <w:rPr>
          <w:rFonts w:ascii="Arial" w:hAnsi="Arial" w:cs="Arial"/>
          <w:sz w:val="22"/>
          <w:szCs w:val="22"/>
        </w:rPr>
        <w:t>,</w:t>
      </w:r>
      <w:r w:rsidR="00E8079C" w:rsidRPr="000F794A">
        <w:rPr>
          <w:rFonts w:ascii="Arial" w:hAnsi="Arial" w:cs="Arial"/>
          <w:sz w:val="22"/>
          <w:szCs w:val="22"/>
        </w:rPr>
        <w:t xml:space="preserve"> the</w:t>
      </w:r>
      <w:r w:rsidRPr="000F794A">
        <w:rPr>
          <w:rFonts w:ascii="Arial" w:hAnsi="Arial" w:cs="Arial"/>
          <w:sz w:val="22"/>
          <w:szCs w:val="22"/>
        </w:rPr>
        <w:t xml:space="preserve"> </w:t>
      </w:r>
      <w:r w:rsidRPr="000F794A">
        <w:rPr>
          <w:rFonts w:ascii="Arial" w:hAnsi="Arial" w:cs="Arial"/>
          <w:sz w:val="22"/>
          <w:szCs w:val="22"/>
          <w:u w:val="single"/>
        </w:rPr>
        <w:t>Contractor’s Specifications</w:t>
      </w:r>
      <w:r w:rsidR="00E8079C" w:rsidRPr="000F794A">
        <w:rPr>
          <w:rFonts w:ascii="Arial" w:hAnsi="Arial" w:cs="Arial"/>
          <w:sz w:val="22"/>
          <w:szCs w:val="22"/>
          <w:u w:val="single"/>
        </w:rPr>
        <w:t xml:space="preserve"> - Parts </w:t>
      </w:r>
      <w:r w:rsidR="00746B54" w:rsidRPr="000F794A">
        <w:rPr>
          <w:rFonts w:ascii="Arial" w:hAnsi="Arial" w:cs="Arial"/>
          <w:sz w:val="22"/>
          <w:szCs w:val="22"/>
          <w:u w:val="single"/>
        </w:rPr>
        <w:t xml:space="preserve">2, </w:t>
      </w:r>
      <w:r w:rsidR="00E8079C" w:rsidRPr="000F794A">
        <w:rPr>
          <w:rFonts w:ascii="Arial" w:hAnsi="Arial" w:cs="Arial"/>
          <w:sz w:val="22"/>
          <w:szCs w:val="22"/>
          <w:u w:val="single"/>
        </w:rPr>
        <w:t>3</w:t>
      </w:r>
      <w:r w:rsidR="00F41291" w:rsidRPr="000F794A">
        <w:rPr>
          <w:rFonts w:ascii="Arial" w:hAnsi="Arial" w:cs="Arial"/>
          <w:sz w:val="22"/>
          <w:szCs w:val="22"/>
          <w:u w:val="single"/>
        </w:rPr>
        <w:t>,</w:t>
      </w:r>
      <w:r w:rsidR="0055381A" w:rsidRPr="000F794A">
        <w:rPr>
          <w:rFonts w:ascii="Arial" w:hAnsi="Arial" w:cs="Arial"/>
          <w:sz w:val="22"/>
          <w:szCs w:val="22"/>
          <w:u w:val="single"/>
        </w:rPr>
        <w:t xml:space="preserve"> </w:t>
      </w:r>
      <w:r w:rsidR="00931A67" w:rsidRPr="000F794A">
        <w:rPr>
          <w:rFonts w:ascii="Arial" w:hAnsi="Arial" w:cs="Arial"/>
          <w:sz w:val="22"/>
          <w:szCs w:val="22"/>
          <w:u w:val="single"/>
        </w:rPr>
        <w:t xml:space="preserve">4, 5, </w:t>
      </w:r>
      <w:r w:rsidR="00DF25BF" w:rsidRPr="000F794A">
        <w:rPr>
          <w:rFonts w:ascii="Arial" w:hAnsi="Arial" w:cs="Arial"/>
          <w:sz w:val="22"/>
          <w:szCs w:val="22"/>
          <w:u w:val="single"/>
        </w:rPr>
        <w:t>6</w:t>
      </w:r>
      <w:r w:rsidR="00EF08E5" w:rsidRPr="000F794A">
        <w:rPr>
          <w:rFonts w:ascii="Arial" w:hAnsi="Arial" w:cs="Arial"/>
          <w:sz w:val="22"/>
          <w:szCs w:val="22"/>
          <w:u w:val="single"/>
        </w:rPr>
        <w:t xml:space="preserve">, 15 and </w:t>
      </w:r>
      <w:r w:rsidR="00931A67" w:rsidRPr="000F794A">
        <w:rPr>
          <w:rFonts w:ascii="Arial" w:hAnsi="Arial" w:cs="Arial"/>
          <w:sz w:val="22"/>
          <w:szCs w:val="22"/>
          <w:u w:val="single"/>
        </w:rPr>
        <w:t>16</w:t>
      </w:r>
      <w:r w:rsidRPr="000F794A">
        <w:rPr>
          <w:rFonts w:ascii="Arial" w:hAnsi="Arial" w:cs="Arial"/>
          <w:sz w:val="22"/>
          <w:szCs w:val="22"/>
        </w:rPr>
        <w:t>,</w:t>
      </w:r>
      <w:r w:rsidR="00DF25BF" w:rsidRPr="000F794A">
        <w:rPr>
          <w:rFonts w:ascii="Arial" w:hAnsi="Arial" w:cs="Arial"/>
          <w:i/>
          <w:sz w:val="22"/>
          <w:szCs w:val="22"/>
        </w:rPr>
        <w:t xml:space="preserve"> Buckeye’s</w:t>
      </w:r>
      <w:r w:rsidR="00DF25BF" w:rsidRPr="000F794A">
        <w:rPr>
          <w:rFonts w:ascii="Arial" w:hAnsi="Arial" w:cs="Arial"/>
          <w:sz w:val="22"/>
          <w:szCs w:val="22"/>
        </w:rPr>
        <w:t xml:space="preserve"> “</w:t>
      </w:r>
      <w:r w:rsidR="00DF25BF" w:rsidRPr="000F794A">
        <w:rPr>
          <w:rFonts w:ascii="Arial" w:hAnsi="Arial" w:cs="Arial"/>
          <w:sz w:val="22"/>
          <w:szCs w:val="22"/>
          <w:u w:val="single"/>
        </w:rPr>
        <w:t xml:space="preserve">Standard Construction Specification for Trenchless Pipeline Excavation, </w:t>
      </w:r>
      <w:r w:rsidR="002E78FA" w:rsidRPr="000F794A">
        <w:rPr>
          <w:rFonts w:ascii="Arial" w:hAnsi="Arial" w:cs="Arial"/>
          <w:sz w:val="22"/>
          <w:szCs w:val="22"/>
        </w:rPr>
        <w:t xml:space="preserve"> </w:t>
      </w:r>
      <w:r w:rsidRPr="000F794A">
        <w:rPr>
          <w:rFonts w:ascii="Arial" w:hAnsi="Arial" w:cs="Arial"/>
          <w:sz w:val="22"/>
          <w:szCs w:val="22"/>
        </w:rPr>
        <w:t xml:space="preserve">field conditions, permits, and these </w:t>
      </w:r>
      <w:r w:rsidRPr="000F794A">
        <w:rPr>
          <w:rFonts w:ascii="Arial" w:hAnsi="Arial" w:cs="Arial"/>
          <w:sz w:val="22"/>
          <w:szCs w:val="22"/>
          <w:u w:val="single"/>
        </w:rPr>
        <w:t>Specifications</w:t>
      </w:r>
      <w:r w:rsidRPr="000F794A">
        <w:rPr>
          <w:rFonts w:ascii="Arial" w:hAnsi="Arial" w:cs="Arial"/>
          <w:sz w:val="22"/>
          <w:szCs w:val="22"/>
        </w:rPr>
        <w:t xml:space="preserve">.  This includes any item which is covered by descriptive information in these </w:t>
      </w:r>
      <w:r w:rsidRPr="000F794A">
        <w:rPr>
          <w:rFonts w:ascii="Arial" w:hAnsi="Arial" w:cs="Arial"/>
          <w:sz w:val="22"/>
          <w:szCs w:val="22"/>
          <w:u w:val="single"/>
        </w:rPr>
        <w:t>Specifications</w:t>
      </w:r>
      <w:r w:rsidRPr="000F794A">
        <w:rPr>
          <w:rFonts w:ascii="Arial" w:hAnsi="Arial" w:cs="Arial"/>
          <w:sz w:val="22"/>
          <w:szCs w:val="22"/>
        </w:rPr>
        <w:t xml:space="preserve"> or any information transmitted by </w:t>
      </w:r>
      <w:r w:rsidRPr="000F794A">
        <w:rPr>
          <w:rFonts w:ascii="Arial" w:hAnsi="Arial" w:cs="Arial"/>
          <w:sz w:val="22"/>
          <w:szCs w:val="22"/>
          <w:u w:val="single"/>
        </w:rPr>
        <w:t>Contract Bulletins</w:t>
      </w:r>
      <w:r w:rsidRPr="000F794A">
        <w:rPr>
          <w:rFonts w:ascii="Arial" w:hAnsi="Arial" w:cs="Arial"/>
          <w:sz w:val="22"/>
          <w:szCs w:val="22"/>
        </w:rPr>
        <w:t xml:space="preserve"> and/or </w:t>
      </w:r>
      <w:r w:rsidRPr="000F794A">
        <w:rPr>
          <w:rFonts w:ascii="Arial" w:hAnsi="Arial" w:cs="Arial"/>
          <w:sz w:val="22"/>
          <w:szCs w:val="22"/>
          <w:u w:val="single"/>
        </w:rPr>
        <w:t>Contract Addenda</w:t>
      </w:r>
      <w:r w:rsidRPr="000F794A">
        <w:rPr>
          <w:rFonts w:ascii="Arial" w:hAnsi="Arial" w:cs="Arial"/>
          <w:sz w:val="22"/>
          <w:szCs w:val="22"/>
        </w:rPr>
        <w:t xml:space="preserve">.  The materials which are specifically labeled as furnished by </w:t>
      </w:r>
      <w:r w:rsidRPr="000F794A">
        <w:rPr>
          <w:rFonts w:ascii="Arial" w:hAnsi="Arial" w:cs="Arial"/>
          <w:i/>
          <w:sz w:val="22"/>
          <w:szCs w:val="22"/>
        </w:rPr>
        <w:t>Buckeye</w:t>
      </w:r>
      <w:r w:rsidRPr="000F794A">
        <w:rPr>
          <w:rFonts w:ascii="Arial" w:hAnsi="Arial" w:cs="Arial"/>
          <w:sz w:val="22"/>
          <w:szCs w:val="22"/>
        </w:rPr>
        <w:t xml:space="preserve"> shall be received, stored, and installed by the </w:t>
      </w:r>
      <w:r w:rsidRPr="000F794A">
        <w:rPr>
          <w:rFonts w:ascii="Arial" w:hAnsi="Arial" w:cs="Arial"/>
          <w:i/>
          <w:sz w:val="22"/>
          <w:szCs w:val="22"/>
        </w:rPr>
        <w:t>Contractor</w:t>
      </w:r>
      <w:r w:rsidRPr="000F794A">
        <w:rPr>
          <w:rFonts w:ascii="Arial" w:hAnsi="Arial" w:cs="Arial"/>
          <w:sz w:val="22"/>
          <w:szCs w:val="22"/>
        </w:rPr>
        <w:t>.</w:t>
      </w:r>
    </w:p>
    <w:p w14:paraId="01A465F7" w14:textId="77777777" w:rsidR="00D62BDA" w:rsidRPr="000F794A" w:rsidRDefault="00D62BDA">
      <w:pPr>
        <w:spacing w:line="240" w:lineRule="atLeast"/>
        <w:ind w:left="720"/>
        <w:rPr>
          <w:rFonts w:ascii="Arial" w:hAnsi="Arial" w:cs="Arial"/>
          <w:sz w:val="22"/>
          <w:szCs w:val="22"/>
        </w:rPr>
      </w:pPr>
    </w:p>
    <w:p w14:paraId="1AE867D6" w14:textId="77777777" w:rsidR="00D62BDA" w:rsidRPr="000F794A" w:rsidRDefault="00D62BDA">
      <w:pPr>
        <w:spacing w:line="240" w:lineRule="atLeast"/>
        <w:ind w:left="720"/>
        <w:rPr>
          <w:rFonts w:ascii="Arial" w:hAnsi="Arial" w:cs="Arial"/>
          <w:sz w:val="22"/>
          <w:szCs w:val="22"/>
        </w:rPr>
      </w:pPr>
      <w:r w:rsidRPr="000F794A">
        <w:rPr>
          <w:rFonts w:ascii="Arial" w:hAnsi="Arial" w:cs="Arial"/>
          <w:sz w:val="22"/>
          <w:szCs w:val="22"/>
        </w:rPr>
        <w:t>This Contract includes but is not limited to the following</w:t>
      </w:r>
      <w:r w:rsidR="00E8079C" w:rsidRPr="000F794A">
        <w:rPr>
          <w:rFonts w:ascii="Arial" w:hAnsi="Arial" w:cs="Arial"/>
          <w:sz w:val="22"/>
          <w:szCs w:val="22"/>
        </w:rPr>
        <w:t xml:space="preserve"> </w:t>
      </w:r>
      <w:r w:rsidR="00E8079C" w:rsidRPr="000F794A">
        <w:rPr>
          <w:rFonts w:ascii="Arial" w:hAnsi="Arial" w:cs="Arial"/>
          <w:b/>
          <w:sz w:val="22"/>
          <w:szCs w:val="22"/>
        </w:rPr>
        <w:t>Job Order</w:t>
      </w:r>
      <w:r w:rsidR="008D0D9A" w:rsidRPr="000F794A">
        <w:rPr>
          <w:rFonts w:ascii="Arial" w:hAnsi="Arial" w:cs="Arial"/>
          <w:b/>
          <w:sz w:val="22"/>
          <w:szCs w:val="22"/>
        </w:rPr>
        <w:t>(</w:t>
      </w:r>
      <w:r w:rsidR="00E8079C" w:rsidRPr="000F794A">
        <w:rPr>
          <w:rFonts w:ascii="Arial" w:hAnsi="Arial" w:cs="Arial"/>
          <w:b/>
          <w:sz w:val="22"/>
          <w:szCs w:val="22"/>
        </w:rPr>
        <w:t>s</w:t>
      </w:r>
      <w:r w:rsidR="008D0D9A" w:rsidRPr="000F794A">
        <w:rPr>
          <w:rFonts w:ascii="Arial" w:hAnsi="Arial" w:cs="Arial"/>
          <w:b/>
          <w:sz w:val="22"/>
          <w:szCs w:val="22"/>
        </w:rPr>
        <w:t>)</w:t>
      </w:r>
      <w:r w:rsidRPr="000F794A">
        <w:rPr>
          <w:rFonts w:ascii="Arial" w:hAnsi="Arial" w:cs="Arial"/>
          <w:sz w:val="22"/>
          <w:szCs w:val="22"/>
        </w:rPr>
        <w:t>:</w:t>
      </w:r>
    </w:p>
    <w:p w14:paraId="60E42B92" w14:textId="77777777" w:rsidR="00D62BDA" w:rsidRPr="000F794A" w:rsidRDefault="00D62BDA">
      <w:pPr>
        <w:spacing w:line="240" w:lineRule="atLeast"/>
        <w:ind w:left="720"/>
        <w:rPr>
          <w:rFonts w:ascii="Arial" w:hAnsi="Arial" w:cs="Arial"/>
          <w:sz w:val="22"/>
          <w:szCs w:val="22"/>
          <w:highlight w:val="yellow"/>
        </w:rPr>
      </w:pPr>
    </w:p>
    <w:p w14:paraId="2C687989" w14:textId="77777777" w:rsidR="0052180E" w:rsidRPr="000F794A" w:rsidRDefault="00E8079C" w:rsidP="0052180E">
      <w:pPr>
        <w:spacing w:line="240" w:lineRule="atLeast"/>
        <w:ind w:left="720"/>
        <w:rPr>
          <w:rFonts w:ascii="Arial" w:hAnsi="Arial" w:cs="Arial"/>
          <w:b/>
          <w:sz w:val="22"/>
          <w:szCs w:val="22"/>
          <w:u w:val="single"/>
        </w:rPr>
      </w:pPr>
      <w:bookmarkStart w:id="1" w:name="JobOrderNo1"/>
      <w:bookmarkEnd w:id="1"/>
      <w:r w:rsidRPr="000F794A">
        <w:rPr>
          <w:rFonts w:ascii="Arial" w:hAnsi="Arial" w:cs="Arial"/>
          <w:b/>
          <w:sz w:val="22"/>
          <w:szCs w:val="22"/>
          <w:u w:val="single"/>
        </w:rPr>
        <w:t>Job Order No. 1</w:t>
      </w:r>
      <w:r w:rsidR="0084306F" w:rsidRPr="000F794A">
        <w:rPr>
          <w:rFonts w:ascii="Arial" w:hAnsi="Arial" w:cs="Arial"/>
          <w:b/>
          <w:sz w:val="22"/>
          <w:szCs w:val="22"/>
          <w:u w:val="single"/>
        </w:rPr>
        <w:t xml:space="preserve">:  </w:t>
      </w:r>
      <w:r w:rsidR="00620194" w:rsidRPr="000F794A">
        <w:rPr>
          <w:rFonts w:ascii="Arial" w:hAnsi="Arial" w:cs="Arial"/>
          <w:b/>
          <w:sz w:val="22"/>
          <w:szCs w:val="22"/>
          <w:u w:val="single"/>
        </w:rPr>
        <w:t>Pipeline Reroute</w:t>
      </w:r>
    </w:p>
    <w:p w14:paraId="3F0B57BC" w14:textId="77777777" w:rsidR="0052180E" w:rsidRPr="000F794A" w:rsidRDefault="0052180E" w:rsidP="0052180E">
      <w:pPr>
        <w:spacing w:line="240" w:lineRule="atLeast"/>
        <w:ind w:left="720"/>
        <w:rPr>
          <w:rFonts w:ascii="Arial" w:hAnsi="Arial" w:cs="Arial"/>
          <w:b/>
          <w:sz w:val="22"/>
          <w:szCs w:val="22"/>
          <w:u w:val="single"/>
        </w:rPr>
      </w:pPr>
    </w:p>
    <w:p w14:paraId="4682D2FB" w14:textId="3E35E291" w:rsidR="00FE31EB" w:rsidRDefault="00FE31EB" w:rsidP="00FE31EB">
      <w:pPr>
        <w:pStyle w:val="ListParagraph"/>
        <w:numPr>
          <w:ilvl w:val="0"/>
          <w:numId w:val="1"/>
        </w:numPr>
        <w:rPr>
          <w:rFonts w:ascii="Arial" w:hAnsi="Arial" w:cs="Arial"/>
          <w:sz w:val="22"/>
          <w:szCs w:val="22"/>
        </w:rPr>
      </w:pPr>
      <w:r w:rsidRPr="00572949">
        <w:rPr>
          <w:rFonts w:ascii="Arial" w:hAnsi="Arial" w:cs="Arial"/>
          <w:i/>
          <w:sz w:val="22"/>
          <w:szCs w:val="22"/>
        </w:rPr>
        <w:t>Contractor</w:t>
      </w:r>
      <w:r w:rsidR="00556B4A" w:rsidRPr="00572949">
        <w:rPr>
          <w:rFonts w:ascii="Arial" w:hAnsi="Arial" w:cs="Arial"/>
          <w:sz w:val="22"/>
          <w:szCs w:val="22"/>
        </w:rPr>
        <w:t xml:space="preserve"> </w:t>
      </w:r>
      <w:r w:rsidR="00D60FA4" w:rsidRPr="00572949">
        <w:rPr>
          <w:rFonts w:ascii="Arial" w:hAnsi="Arial" w:cs="Arial"/>
          <w:sz w:val="22"/>
          <w:szCs w:val="22"/>
        </w:rPr>
        <w:t xml:space="preserve">shall install approximately </w:t>
      </w:r>
      <w:r w:rsidR="00275659" w:rsidRPr="00275659">
        <w:rPr>
          <w:rFonts w:ascii="Arial" w:hAnsi="Arial" w:cs="Arial"/>
          <w:color w:val="FF0000"/>
          <w:sz w:val="22"/>
          <w:szCs w:val="22"/>
        </w:rPr>
        <w:t>395</w:t>
      </w:r>
      <w:r w:rsidRPr="00572949">
        <w:rPr>
          <w:rFonts w:ascii="Arial" w:hAnsi="Arial" w:cs="Arial"/>
          <w:sz w:val="22"/>
          <w:szCs w:val="22"/>
        </w:rPr>
        <w:t xml:space="preserve"> feet of 8-inch x 0.322” w.t., Grade X-</w:t>
      </w:r>
      <w:r w:rsidR="00DD00D4">
        <w:rPr>
          <w:rFonts w:ascii="Arial" w:hAnsi="Arial" w:cs="Arial"/>
          <w:sz w:val="22"/>
          <w:szCs w:val="22"/>
        </w:rPr>
        <w:t>5</w:t>
      </w:r>
      <w:r w:rsidRPr="00572949">
        <w:rPr>
          <w:rFonts w:ascii="Arial" w:hAnsi="Arial" w:cs="Arial"/>
          <w:sz w:val="22"/>
          <w:szCs w:val="22"/>
        </w:rPr>
        <w:t>2 pipeline</w:t>
      </w:r>
      <w:r w:rsidR="00020590" w:rsidRPr="00572949">
        <w:rPr>
          <w:rFonts w:ascii="Arial" w:hAnsi="Arial" w:cs="Arial"/>
          <w:sz w:val="22"/>
          <w:szCs w:val="22"/>
        </w:rPr>
        <w:t xml:space="preserve"> </w:t>
      </w:r>
      <w:r w:rsidR="00DD00D4">
        <w:rPr>
          <w:rFonts w:ascii="Arial" w:hAnsi="Arial" w:cs="Arial"/>
          <w:sz w:val="22"/>
          <w:szCs w:val="22"/>
        </w:rPr>
        <w:t xml:space="preserve">by open cut </w:t>
      </w:r>
      <w:r w:rsidR="00020590" w:rsidRPr="00572949">
        <w:rPr>
          <w:rFonts w:ascii="Arial" w:hAnsi="Arial" w:cs="Arial"/>
          <w:sz w:val="22"/>
          <w:szCs w:val="22"/>
        </w:rPr>
        <w:t xml:space="preserve">and </w:t>
      </w:r>
      <w:r w:rsidR="003A72DF" w:rsidRPr="00572949">
        <w:rPr>
          <w:rFonts w:ascii="Arial" w:hAnsi="Arial" w:cs="Arial"/>
          <w:color w:val="FF0000"/>
          <w:sz w:val="22"/>
          <w:szCs w:val="22"/>
        </w:rPr>
        <w:t>1</w:t>
      </w:r>
      <w:r w:rsidR="00275659">
        <w:rPr>
          <w:rFonts w:ascii="Arial" w:hAnsi="Arial" w:cs="Arial"/>
          <w:color w:val="FF0000"/>
          <w:sz w:val="22"/>
          <w:szCs w:val="22"/>
        </w:rPr>
        <w:t>8</w:t>
      </w:r>
      <w:r w:rsidR="003A72DF" w:rsidRPr="00572949">
        <w:rPr>
          <w:rFonts w:ascii="Arial" w:hAnsi="Arial" w:cs="Arial"/>
          <w:color w:val="FF0000"/>
          <w:sz w:val="22"/>
          <w:szCs w:val="22"/>
        </w:rPr>
        <w:t>0</w:t>
      </w:r>
      <w:r w:rsidR="00020590" w:rsidRPr="00572949">
        <w:rPr>
          <w:rFonts w:ascii="Arial" w:hAnsi="Arial" w:cs="Arial"/>
          <w:sz w:val="22"/>
          <w:szCs w:val="22"/>
        </w:rPr>
        <w:t xml:space="preserve"> feet of 8-inch x 0.</w:t>
      </w:r>
      <w:r w:rsidR="00DD00D4">
        <w:rPr>
          <w:rFonts w:ascii="Arial" w:hAnsi="Arial" w:cs="Arial"/>
          <w:sz w:val="22"/>
          <w:szCs w:val="22"/>
        </w:rPr>
        <w:t>322</w:t>
      </w:r>
      <w:r w:rsidR="00020590" w:rsidRPr="00572949">
        <w:rPr>
          <w:rFonts w:ascii="Arial" w:hAnsi="Arial" w:cs="Arial"/>
          <w:sz w:val="22"/>
          <w:szCs w:val="22"/>
        </w:rPr>
        <w:t xml:space="preserve"> w.t., Grade X-</w:t>
      </w:r>
      <w:r w:rsidR="00DD00D4">
        <w:rPr>
          <w:rFonts w:ascii="Arial" w:hAnsi="Arial" w:cs="Arial"/>
          <w:sz w:val="22"/>
          <w:szCs w:val="22"/>
        </w:rPr>
        <w:t>5</w:t>
      </w:r>
      <w:r w:rsidR="00020590" w:rsidRPr="00572949">
        <w:rPr>
          <w:rFonts w:ascii="Arial" w:hAnsi="Arial" w:cs="Arial"/>
          <w:sz w:val="22"/>
          <w:szCs w:val="22"/>
        </w:rPr>
        <w:t>2 pipeline</w:t>
      </w:r>
      <w:r w:rsidR="00DD00D4">
        <w:rPr>
          <w:rFonts w:ascii="Arial" w:hAnsi="Arial" w:cs="Arial"/>
          <w:sz w:val="22"/>
          <w:szCs w:val="22"/>
        </w:rPr>
        <w:t xml:space="preserve"> by trenchless means</w:t>
      </w:r>
      <w:r w:rsidRPr="00572949">
        <w:rPr>
          <w:rFonts w:ascii="Arial" w:hAnsi="Arial" w:cs="Arial"/>
          <w:sz w:val="22"/>
          <w:szCs w:val="22"/>
        </w:rPr>
        <w:t xml:space="preserve">, </w:t>
      </w:r>
      <w:r w:rsidR="00275659">
        <w:rPr>
          <w:rFonts w:ascii="Arial" w:hAnsi="Arial" w:cs="Arial"/>
          <w:sz w:val="22"/>
          <w:szCs w:val="22"/>
        </w:rPr>
        <w:t>two</w:t>
      </w:r>
      <w:r w:rsidRPr="00572949">
        <w:rPr>
          <w:rFonts w:ascii="Arial" w:hAnsi="Arial" w:cs="Arial"/>
          <w:sz w:val="22"/>
          <w:szCs w:val="22"/>
        </w:rPr>
        <w:t xml:space="preserve"> (</w:t>
      </w:r>
      <w:r w:rsidR="00275659">
        <w:rPr>
          <w:rFonts w:ascii="Arial" w:hAnsi="Arial" w:cs="Arial"/>
          <w:sz w:val="22"/>
          <w:szCs w:val="22"/>
        </w:rPr>
        <w:t>2</w:t>
      </w:r>
      <w:r w:rsidRPr="00572949">
        <w:rPr>
          <w:rFonts w:ascii="Arial" w:hAnsi="Arial" w:cs="Arial"/>
          <w:sz w:val="22"/>
          <w:szCs w:val="22"/>
        </w:rPr>
        <w:t xml:space="preserve">) – 8-inch x 0.322” w.t., 45 degree 3R, Grade WPHY-52 bends, and </w:t>
      </w:r>
      <w:r w:rsidR="000F794A" w:rsidRPr="00572949">
        <w:rPr>
          <w:rFonts w:ascii="Arial" w:hAnsi="Arial" w:cs="Arial"/>
          <w:sz w:val="22"/>
          <w:szCs w:val="22"/>
        </w:rPr>
        <w:t>four</w:t>
      </w:r>
      <w:r w:rsidRPr="00572949">
        <w:rPr>
          <w:rFonts w:ascii="Arial" w:hAnsi="Arial" w:cs="Arial"/>
          <w:sz w:val="22"/>
          <w:szCs w:val="22"/>
        </w:rPr>
        <w:t xml:space="preserve"> (</w:t>
      </w:r>
      <w:r w:rsidR="000F794A" w:rsidRPr="00572949">
        <w:rPr>
          <w:rFonts w:ascii="Arial" w:hAnsi="Arial" w:cs="Arial"/>
          <w:sz w:val="22"/>
          <w:szCs w:val="22"/>
        </w:rPr>
        <w:t>4</w:t>
      </w:r>
      <w:r w:rsidRPr="00572949">
        <w:rPr>
          <w:rFonts w:ascii="Arial" w:hAnsi="Arial" w:cs="Arial"/>
          <w:sz w:val="22"/>
          <w:szCs w:val="22"/>
        </w:rPr>
        <w:t>) – 8-inch x 0.322” w.t., 90 degree 3R, Grade WPHY-</w:t>
      </w:r>
      <w:r w:rsidR="00DD00D4">
        <w:rPr>
          <w:rFonts w:ascii="Arial" w:hAnsi="Arial" w:cs="Arial"/>
          <w:sz w:val="22"/>
          <w:szCs w:val="22"/>
        </w:rPr>
        <w:t xml:space="preserve"> </w:t>
      </w:r>
      <w:r w:rsidRPr="00572949">
        <w:rPr>
          <w:rFonts w:ascii="Arial" w:hAnsi="Arial" w:cs="Arial"/>
          <w:sz w:val="22"/>
          <w:szCs w:val="22"/>
        </w:rPr>
        <w:t>52 bends</w:t>
      </w:r>
      <w:r w:rsidR="00572949" w:rsidRPr="00572949">
        <w:rPr>
          <w:rFonts w:ascii="Arial" w:hAnsi="Arial" w:cs="Arial"/>
          <w:sz w:val="22"/>
          <w:szCs w:val="22"/>
        </w:rPr>
        <w:t xml:space="preserve">, </w:t>
      </w:r>
      <w:r w:rsidRPr="00572949">
        <w:rPr>
          <w:rFonts w:ascii="Arial" w:hAnsi="Arial" w:cs="Arial"/>
          <w:sz w:val="22"/>
          <w:szCs w:val="22"/>
        </w:rPr>
        <w:t xml:space="preserve">using </w:t>
      </w:r>
      <w:r w:rsidR="00DB4CC2" w:rsidRPr="00572949">
        <w:rPr>
          <w:rFonts w:ascii="Arial" w:hAnsi="Arial" w:cs="Arial"/>
          <w:sz w:val="22"/>
          <w:szCs w:val="22"/>
        </w:rPr>
        <w:t>Dry Jack and Bore (</w:t>
      </w:r>
      <w:r w:rsidR="00DD00D4">
        <w:rPr>
          <w:rFonts w:ascii="Arial" w:hAnsi="Arial" w:cs="Arial"/>
          <w:sz w:val="22"/>
          <w:szCs w:val="22"/>
        </w:rPr>
        <w:t xml:space="preserve">auger </w:t>
      </w:r>
      <w:r w:rsidR="000F794A" w:rsidRPr="00572949">
        <w:rPr>
          <w:rFonts w:ascii="Arial" w:hAnsi="Arial" w:cs="Arial"/>
          <w:sz w:val="22"/>
          <w:szCs w:val="22"/>
        </w:rPr>
        <w:t>bor</w:t>
      </w:r>
      <w:r w:rsidR="00DD00D4">
        <w:rPr>
          <w:rFonts w:ascii="Arial" w:hAnsi="Arial" w:cs="Arial"/>
          <w:sz w:val="22"/>
          <w:szCs w:val="22"/>
        </w:rPr>
        <w:t>e</w:t>
      </w:r>
      <w:r w:rsidR="00DB4CC2" w:rsidRPr="00572949">
        <w:rPr>
          <w:rFonts w:ascii="Arial" w:hAnsi="Arial" w:cs="Arial"/>
          <w:sz w:val="22"/>
          <w:szCs w:val="22"/>
        </w:rPr>
        <w:t>)</w:t>
      </w:r>
      <w:r w:rsidRPr="00572949">
        <w:rPr>
          <w:rFonts w:ascii="Arial" w:hAnsi="Arial" w:cs="Arial"/>
          <w:sz w:val="22"/>
          <w:szCs w:val="22"/>
        </w:rPr>
        <w:t xml:space="preserve"> and</w:t>
      </w:r>
      <w:r w:rsidR="000F0C9C" w:rsidRPr="00572949">
        <w:rPr>
          <w:rFonts w:ascii="Arial" w:hAnsi="Arial" w:cs="Arial"/>
          <w:sz w:val="22"/>
          <w:szCs w:val="22"/>
        </w:rPr>
        <w:t xml:space="preserve"> conventional trenching methods</w:t>
      </w:r>
      <w:r w:rsidR="00EE154A" w:rsidRPr="00572949">
        <w:rPr>
          <w:rFonts w:ascii="Arial" w:hAnsi="Arial" w:cs="Arial"/>
          <w:sz w:val="22"/>
          <w:szCs w:val="22"/>
        </w:rPr>
        <w:t xml:space="preserve"> </w:t>
      </w:r>
      <w:r w:rsidR="00EE154A" w:rsidRPr="00572949">
        <w:rPr>
          <w:rFonts w:ascii="Arial" w:hAnsi="Arial" w:cs="Arial"/>
          <w:i/>
          <w:sz w:val="22"/>
          <w:szCs w:val="22"/>
        </w:rPr>
        <w:t>(The Contractor has the option of proposing an alternate means of trenchless crossing of I-75</w:t>
      </w:r>
      <w:r w:rsidR="00DB4CC2" w:rsidRPr="00572949">
        <w:rPr>
          <w:rFonts w:ascii="Arial" w:hAnsi="Arial" w:cs="Arial"/>
          <w:i/>
          <w:sz w:val="22"/>
          <w:szCs w:val="22"/>
        </w:rPr>
        <w:t>, See 2.1 below)</w:t>
      </w:r>
      <w:r w:rsidR="000F0C9C" w:rsidRPr="00572949">
        <w:rPr>
          <w:rFonts w:ascii="Arial" w:hAnsi="Arial" w:cs="Arial"/>
          <w:i/>
          <w:sz w:val="22"/>
          <w:szCs w:val="22"/>
        </w:rPr>
        <w:t>.</w:t>
      </w:r>
      <w:r w:rsidRPr="00572949">
        <w:rPr>
          <w:rFonts w:ascii="Arial" w:hAnsi="Arial" w:cs="Arial"/>
          <w:i/>
          <w:sz w:val="22"/>
          <w:szCs w:val="22"/>
        </w:rPr>
        <w:t xml:space="preserve">  </w:t>
      </w:r>
      <w:r w:rsidRPr="00572949">
        <w:rPr>
          <w:rFonts w:ascii="Arial" w:hAnsi="Arial" w:cs="Arial"/>
          <w:sz w:val="22"/>
          <w:szCs w:val="22"/>
        </w:rPr>
        <w:t xml:space="preserve">This pipeline </w:t>
      </w:r>
      <w:r w:rsidR="009A15DF" w:rsidRPr="00572949">
        <w:rPr>
          <w:rFonts w:ascii="Arial" w:hAnsi="Arial" w:cs="Arial"/>
          <w:sz w:val="22"/>
          <w:szCs w:val="22"/>
        </w:rPr>
        <w:t xml:space="preserve">relocation </w:t>
      </w:r>
      <w:r w:rsidRPr="00572949">
        <w:rPr>
          <w:rFonts w:ascii="Arial" w:hAnsi="Arial" w:cs="Arial"/>
          <w:sz w:val="22"/>
          <w:szCs w:val="22"/>
        </w:rPr>
        <w:t xml:space="preserve">begins at </w:t>
      </w:r>
      <w:r w:rsidR="009A15DF" w:rsidRPr="00572949">
        <w:rPr>
          <w:rFonts w:ascii="Arial" w:hAnsi="Arial" w:cs="Arial"/>
          <w:sz w:val="22"/>
          <w:szCs w:val="22"/>
        </w:rPr>
        <w:t xml:space="preserve">approximately </w:t>
      </w:r>
      <w:r w:rsidRPr="00572949">
        <w:rPr>
          <w:rFonts w:ascii="Arial" w:hAnsi="Arial" w:cs="Arial"/>
          <w:sz w:val="22"/>
          <w:szCs w:val="22"/>
        </w:rPr>
        <w:t xml:space="preserve">existing station no. </w:t>
      </w:r>
      <w:r w:rsidR="00DB4CC2" w:rsidRPr="00572949">
        <w:rPr>
          <w:rFonts w:ascii="Arial" w:hAnsi="Arial" w:cs="Arial"/>
          <w:color w:val="FF0000"/>
          <w:sz w:val="22"/>
          <w:szCs w:val="22"/>
        </w:rPr>
        <w:t>+/-197+</w:t>
      </w:r>
      <w:r w:rsidR="00275659">
        <w:rPr>
          <w:rFonts w:ascii="Arial" w:hAnsi="Arial" w:cs="Arial"/>
          <w:color w:val="FF0000"/>
          <w:sz w:val="22"/>
          <w:szCs w:val="22"/>
        </w:rPr>
        <w:t>73</w:t>
      </w:r>
      <w:r w:rsidRPr="00572949">
        <w:rPr>
          <w:rFonts w:ascii="Arial" w:hAnsi="Arial" w:cs="Arial"/>
          <w:color w:val="FF0000"/>
          <w:sz w:val="22"/>
          <w:szCs w:val="22"/>
        </w:rPr>
        <w:t xml:space="preserve"> and ends at </w:t>
      </w:r>
      <w:r w:rsidR="00275659">
        <w:rPr>
          <w:rFonts w:ascii="Arial" w:hAnsi="Arial" w:cs="Arial"/>
          <w:color w:val="FF0000"/>
          <w:sz w:val="22"/>
          <w:szCs w:val="22"/>
        </w:rPr>
        <w:t>203+</w:t>
      </w:r>
      <w:r w:rsidR="00DB4CC2" w:rsidRPr="00572949">
        <w:rPr>
          <w:rFonts w:ascii="Arial" w:hAnsi="Arial" w:cs="Arial"/>
          <w:color w:val="FF0000"/>
          <w:sz w:val="22"/>
          <w:szCs w:val="22"/>
        </w:rPr>
        <w:t>1</w:t>
      </w:r>
      <w:r w:rsidR="00275659">
        <w:rPr>
          <w:rFonts w:ascii="Arial" w:hAnsi="Arial" w:cs="Arial"/>
          <w:color w:val="FF0000"/>
          <w:sz w:val="22"/>
          <w:szCs w:val="22"/>
        </w:rPr>
        <w:t>2</w:t>
      </w:r>
      <w:r w:rsidRPr="00572949">
        <w:rPr>
          <w:rFonts w:ascii="Arial" w:hAnsi="Arial" w:cs="Arial"/>
          <w:color w:val="FF0000"/>
          <w:sz w:val="22"/>
          <w:szCs w:val="22"/>
        </w:rPr>
        <w:t>.</w:t>
      </w:r>
      <w:r w:rsidRPr="00B70DA7">
        <w:rPr>
          <w:rFonts w:ascii="Arial" w:hAnsi="Arial" w:cs="Arial"/>
          <w:color w:val="FF0000"/>
          <w:sz w:val="22"/>
          <w:szCs w:val="22"/>
        </w:rPr>
        <w:t xml:space="preserve">  </w:t>
      </w:r>
      <w:r w:rsidRPr="00AF4292">
        <w:rPr>
          <w:rFonts w:ascii="Arial" w:hAnsi="Arial" w:cs="Arial"/>
          <w:sz w:val="22"/>
          <w:szCs w:val="22"/>
        </w:rPr>
        <w:t xml:space="preserve">All distances and locations are shown on the engineered </w:t>
      </w:r>
      <w:r w:rsidRPr="00AF4292">
        <w:rPr>
          <w:rFonts w:ascii="Arial" w:hAnsi="Arial" w:cs="Arial"/>
          <w:sz w:val="22"/>
          <w:szCs w:val="22"/>
          <w:u w:val="single"/>
        </w:rPr>
        <w:t>Contract Drawings</w:t>
      </w:r>
      <w:r w:rsidRPr="00AF4292">
        <w:rPr>
          <w:rFonts w:ascii="Arial" w:hAnsi="Arial" w:cs="Arial"/>
          <w:sz w:val="22"/>
          <w:szCs w:val="22"/>
        </w:rPr>
        <w:t>.</w:t>
      </w:r>
      <w:r w:rsidR="008111D9">
        <w:rPr>
          <w:rFonts w:ascii="Arial" w:hAnsi="Arial" w:cs="Arial"/>
          <w:sz w:val="22"/>
          <w:szCs w:val="22"/>
        </w:rPr>
        <w:t xml:space="preserve"> </w:t>
      </w:r>
    </w:p>
    <w:p w14:paraId="419C4251" w14:textId="77777777" w:rsidR="00FF7545" w:rsidRDefault="00FF7545" w:rsidP="00FF7545">
      <w:pPr>
        <w:pStyle w:val="ListParagraph"/>
        <w:tabs>
          <w:tab w:val="left" w:pos="2790"/>
          <w:tab w:val="left" w:pos="3420"/>
          <w:tab w:val="left" w:pos="4230"/>
          <w:tab w:val="left" w:pos="5220"/>
          <w:tab w:val="left" w:pos="5670"/>
          <w:tab w:val="left" w:pos="5940"/>
          <w:tab w:val="left" w:pos="6840"/>
          <w:tab w:val="left" w:pos="7740"/>
          <w:tab w:val="left" w:pos="8640"/>
        </w:tabs>
        <w:spacing w:line="240" w:lineRule="atLeast"/>
        <w:ind w:left="1080" w:right="-144"/>
        <w:rPr>
          <w:rFonts w:ascii="Arial" w:hAnsi="Arial" w:cs="Arial"/>
          <w:b/>
          <w:sz w:val="22"/>
          <w:szCs w:val="22"/>
          <w:u w:val="single"/>
        </w:rPr>
      </w:pPr>
    </w:p>
    <w:p w14:paraId="4CC95417" w14:textId="048BCF73" w:rsidR="005C5108" w:rsidRPr="00FF7545" w:rsidRDefault="00FF7545" w:rsidP="00FF7545">
      <w:pPr>
        <w:pStyle w:val="ListParagraph"/>
        <w:tabs>
          <w:tab w:val="left" w:pos="2790"/>
          <w:tab w:val="left" w:pos="3420"/>
          <w:tab w:val="left" w:pos="4230"/>
          <w:tab w:val="left" w:pos="5220"/>
          <w:tab w:val="left" w:pos="5670"/>
          <w:tab w:val="left" w:pos="5940"/>
          <w:tab w:val="left" w:pos="6840"/>
          <w:tab w:val="left" w:pos="7740"/>
          <w:tab w:val="left" w:pos="8640"/>
        </w:tabs>
        <w:spacing w:line="240" w:lineRule="atLeast"/>
        <w:ind w:left="1080" w:right="-144"/>
        <w:rPr>
          <w:rFonts w:ascii="Arial" w:hAnsi="Arial" w:cs="Arial"/>
          <w:sz w:val="22"/>
          <w:szCs w:val="22"/>
        </w:rPr>
      </w:pPr>
      <w:r w:rsidRPr="00FF7545">
        <w:rPr>
          <w:rFonts w:ascii="Arial" w:hAnsi="Arial" w:cs="Arial"/>
          <w:b/>
          <w:color w:val="FF0000"/>
          <w:sz w:val="22"/>
          <w:szCs w:val="22"/>
          <w:u w:val="single"/>
        </w:rPr>
        <w:t>Note</w:t>
      </w:r>
      <w:r w:rsidRPr="00FF7545">
        <w:rPr>
          <w:rFonts w:ascii="Arial" w:hAnsi="Arial" w:cs="Arial"/>
          <w:b/>
          <w:color w:val="FF0000"/>
          <w:sz w:val="22"/>
          <w:szCs w:val="22"/>
        </w:rPr>
        <w:t>:</w:t>
      </w:r>
      <w:r>
        <w:rPr>
          <w:rFonts w:ascii="Arial" w:hAnsi="Arial" w:cs="Arial"/>
          <w:b/>
          <w:color w:val="FF0000"/>
          <w:sz w:val="22"/>
          <w:szCs w:val="22"/>
        </w:rPr>
        <w:t xml:space="preserve"> </w:t>
      </w:r>
      <w:r>
        <w:rPr>
          <w:rFonts w:ascii="Arial" w:hAnsi="Arial" w:cs="Arial"/>
          <w:color w:val="FF0000"/>
          <w:sz w:val="22"/>
          <w:szCs w:val="22"/>
        </w:rPr>
        <w:t xml:space="preserve">Contractor to thoroughly review the geotechnical information (Buckeye and ODOT bore logs) included with the bid package when evaluating the trenchless method to use for the proposed crossings subsurface conditions.  </w:t>
      </w:r>
      <w:r w:rsidR="008111D9" w:rsidRPr="00FF7545">
        <w:rPr>
          <w:rFonts w:ascii="Arial" w:hAnsi="Arial" w:cs="Arial"/>
          <w:color w:val="FF0000"/>
          <w:sz w:val="22"/>
          <w:szCs w:val="22"/>
        </w:rPr>
        <w:tab/>
      </w:r>
      <w:r w:rsidR="008111D9" w:rsidRPr="00FF7545">
        <w:rPr>
          <w:rFonts w:ascii="Arial" w:hAnsi="Arial" w:cs="Arial"/>
          <w:color w:val="FF0000"/>
          <w:sz w:val="22"/>
          <w:szCs w:val="22"/>
        </w:rPr>
        <w:tab/>
      </w:r>
    </w:p>
    <w:p w14:paraId="6A9C2453" w14:textId="77777777" w:rsidR="00FF7545" w:rsidRPr="00B70DA7" w:rsidRDefault="00FF7545" w:rsidP="008111D9">
      <w:pPr>
        <w:rPr>
          <w:rFonts w:ascii="Arial" w:hAnsi="Arial" w:cs="Arial"/>
          <w:color w:val="FF0000"/>
          <w:sz w:val="22"/>
          <w:szCs w:val="22"/>
        </w:rPr>
      </w:pPr>
    </w:p>
    <w:p w14:paraId="12578F26" w14:textId="1DACEF10" w:rsidR="008111D9" w:rsidRPr="008111D9" w:rsidRDefault="005C5108" w:rsidP="008111D9">
      <w:pPr>
        <w:numPr>
          <w:ilvl w:val="0"/>
          <w:numId w:val="1"/>
        </w:numPr>
        <w:spacing w:line="240" w:lineRule="atLeast"/>
        <w:rPr>
          <w:rFonts w:ascii="Arial" w:hAnsi="Arial" w:cs="Arial"/>
          <w:color w:val="FF0000"/>
          <w:sz w:val="22"/>
          <w:szCs w:val="22"/>
        </w:rPr>
      </w:pPr>
      <w:r w:rsidRPr="008111D9">
        <w:rPr>
          <w:rFonts w:ascii="Arial" w:hAnsi="Arial" w:cs="Arial"/>
          <w:sz w:val="22"/>
          <w:szCs w:val="22"/>
        </w:rPr>
        <w:t xml:space="preserve">The </w:t>
      </w:r>
      <w:r w:rsidRPr="008111D9">
        <w:rPr>
          <w:rFonts w:ascii="Arial" w:hAnsi="Arial" w:cs="Arial"/>
          <w:i/>
          <w:sz w:val="22"/>
          <w:szCs w:val="22"/>
        </w:rPr>
        <w:t>Contractor</w:t>
      </w:r>
      <w:r w:rsidRPr="008111D9">
        <w:rPr>
          <w:rFonts w:ascii="Arial" w:hAnsi="Arial" w:cs="Arial"/>
          <w:sz w:val="22"/>
          <w:szCs w:val="22"/>
        </w:rPr>
        <w:t xml:space="preserve"> shall perform the </w:t>
      </w:r>
      <w:r w:rsidR="00AF4292" w:rsidRPr="008111D9">
        <w:rPr>
          <w:rFonts w:ascii="Arial" w:hAnsi="Arial" w:cs="Arial"/>
          <w:sz w:val="22"/>
          <w:szCs w:val="22"/>
        </w:rPr>
        <w:t>auger bore</w:t>
      </w:r>
      <w:r w:rsidRPr="008111D9">
        <w:rPr>
          <w:rFonts w:ascii="Arial" w:hAnsi="Arial" w:cs="Arial"/>
          <w:sz w:val="22"/>
          <w:szCs w:val="22"/>
        </w:rPr>
        <w:t xml:space="preserve"> installation</w:t>
      </w:r>
      <w:r w:rsidR="00AF4292" w:rsidRPr="008111D9">
        <w:rPr>
          <w:rFonts w:ascii="Arial" w:hAnsi="Arial" w:cs="Arial"/>
          <w:sz w:val="22"/>
          <w:szCs w:val="22"/>
        </w:rPr>
        <w:t xml:space="preserve"> </w:t>
      </w:r>
      <w:r w:rsidRPr="008111D9">
        <w:rPr>
          <w:rFonts w:ascii="Arial" w:hAnsi="Arial" w:cs="Arial"/>
          <w:sz w:val="22"/>
          <w:szCs w:val="22"/>
        </w:rPr>
        <w:t>for the location</w:t>
      </w:r>
      <w:r w:rsidR="00185DAF" w:rsidRPr="008111D9">
        <w:rPr>
          <w:rFonts w:ascii="Arial" w:hAnsi="Arial" w:cs="Arial"/>
          <w:sz w:val="22"/>
          <w:szCs w:val="22"/>
        </w:rPr>
        <w:t>(</w:t>
      </w:r>
      <w:r w:rsidRPr="008111D9">
        <w:rPr>
          <w:rFonts w:ascii="Arial" w:hAnsi="Arial" w:cs="Arial"/>
          <w:sz w:val="22"/>
          <w:szCs w:val="22"/>
        </w:rPr>
        <w:t>s</w:t>
      </w:r>
      <w:r w:rsidR="00185DAF" w:rsidRPr="008111D9">
        <w:rPr>
          <w:rFonts w:ascii="Arial" w:hAnsi="Arial" w:cs="Arial"/>
          <w:sz w:val="22"/>
          <w:szCs w:val="22"/>
        </w:rPr>
        <w:t>)</w:t>
      </w:r>
      <w:r w:rsidRPr="008111D9">
        <w:rPr>
          <w:rFonts w:ascii="Arial" w:hAnsi="Arial" w:cs="Arial"/>
          <w:sz w:val="22"/>
          <w:szCs w:val="22"/>
        </w:rPr>
        <w:t xml:space="preserve"> shown on the engineered </w:t>
      </w:r>
      <w:r w:rsidRPr="008111D9">
        <w:rPr>
          <w:rFonts w:ascii="Arial" w:hAnsi="Arial" w:cs="Arial"/>
          <w:sz w:val="22"/>
          <w:szCs w:val="22"/>
          <w:u w:val="single"/>
        </w:rPr>
        <w:t>Contract Drawings</w:t>
      </w:r>
      <w:r w:rsidRPr="008111D9">
        <w:rPr>
          <w:rFonts w:ascii="Arial" w:hAnsi="Arial" w:cs="Arial"/>
          <w:sz w:val="22"/>
          <w:szCs w:val="22"/>
        </w:rPr>
        <w:t xml:space="preserve"> and in accordance with </w:t>
      </w:r>
      <w:r w:rsidRPr="008111D9">
        <w:rPr>
          <w:rFonts w:ascii="Arial" w:hAnsi="Arial" w:cs="Arial"/>
          <w:b/>
          <w:color w:val="FF0000"/>
          <w:sz w:val="22"/>
          <w:szCs w:val="22"/>
        </w:rPr>
        <w:t>Section 17.</w:t>
      </w:r>
      <w:r w:rsidR="00D37063" w:rsidRPr="008111D9">
        <w:rPr>
          <w:rFonts w:ascii="Arial" w:hAnsi="Arial" w:cs="Arial"/>
          <w:b/>
          <w:color w:val="FF0000"/>
          <w:sz w:val="22"/>
          <w:szCs w:val="22"/>
        </w:rPr>
        <w:t>2</w:t>
      </w:r>
      <w:r w:rsidRPr="008111D9">
        <w:rPr>
          <w:rFonts w:ascii="Arial" w:hAnsi="Arial" w:cs="Arial"/>
          <w:b/>
          <w:color w:val="FF0000"/>
          <w:sz w:val="22"/>
          <w:szCs w:val="22"/>
        </w:rPr>
        <w:t xml:space="preserve">, “Trenchless Excavations: </w:t>
      </w:r>
      <w:r w:rsidR="00D37063" w:rsidRPr="008111D9">
        <w:rPr>
          <w:rFonts w:ascii="Arial" w:hAnsi="Arial" w:cs="Arial"/>
          <w:b/>
          <w:color w:val="FF0000"/>
          <w:sz w:val="22"/>
          <w:szCs w:val="22"/>
        </w:rPr>
        <w:t>Dry Jack and Bore</w:t>
      </w:r>
      <w:r w:rsidRPr="008111D9">
        <w:rPr>
          <w:rFonts w:ascii="Arial" w:hAnsi="Arial" w:cs="Arial"/>
          <w:b/>
          <w:color w:val="FF0000"/>
          <w:sz w:val="22"/>
          <w:szCs w:val="22"/>
        </w:rPr>
        <w:t>”</w:t>
      </w:r>
      <w:r w:rsidRPr="008111D9">
        <w:rPr>
          <w:rFonts w:ascii="Arial" w:hAnsi="Arial" w:cs="Arial"/>
          <w:color w:val="FF0000"/>
          <w:sz w:val="22"/>
          <w:szCs w:val="22"/>
        </w:rPr>
        <w:t>.</w:t>
      </w:r>
      <w:r w:rsidR="008111D9" w:rsidRPr="008111D9">
        <w:rPr>
          <w:rFonts w:ascii="Arial" w:hAnsi="Arial" w:cs="Arial"/>
          <w:color w:val="FF0000"/>
          <w:sz w:val="22"/>
          <w:szCs w:val="22"/>
        </w:rPr>
        <w:t xml:space="preserve">  </w:t>
      </w:r>
      <w:r w:rsidR="00FF7545">
        <w:rPr>
          <w:rFonts w:ascii="Arial" w:hAnsi="Arial" w:cs="Arial"/>
          <w:color w:val="FF0000"/>
          <w:sz w:val="22"/>
          <w:szCs w:val="22"/>
        </w:rPr>
        <w:t xml:space="preserve"> </w:t>
      </w:r>
    </w:p>
    <w:p w14:paraId="43733BBF" w14:textId="77777777" w:rsidR="00754375" w:rsidRDefault="00754375" w:rsidP="00754375">
      <w:pPr>
        <w:pStyle w:val="ListParagraph"/>
        <w:rPr>
          <w:rFonts w:ascii="Arial" w:hAnsi="Arial" w:cs="Arial"/>
          <w:color w:val="FF0000"/>
          <w:sz w:val="22"/>
          <w:szCs w:val="22"/>
        </w:rPr>
      </w:pPr>
    </w:p>
    <w:p w14:paraId="36C7E9CD" w14:textId="0826A217" w:rsidR="00754375" w:rsidRPr="00754375" w:rsidRDefault="00577F75" w:rsidP="00754375">
      <w:pPr>
        <w:spacing w:line="240" w:lineRule="atLeast"/>
        <w:ind w:left="1080"/>
        <w:rPr>
          <w:rFonts w:ascii="Arial" w:hAnsi="Arial" w:cs="Arial"/>
          <w:b/>
          <w:color w:val="FF0000"/>
          <w:sz w:val="22"/>
          <w:szCs w:val="22"/>
          <w:u w:val="single"/>
        </w:rPr>
      </w:pPr>
      <w:r>
        <w:rPr>
          <w:rFonts w:ascii="Arial" w:hAnsi="Arial" w:cs="Arial"/>
          <w:b/>
          <w:color w:val="FF0000"/>
          <w:sz w:val="22"/>
          <w:szCs w:val="22"/>
          <w:u w:val="single"/>
        </w:rPr>
        <w:t xml:space="preserve">2.1 </w:t>
      </w:r>
      <w:r w:rsidR="00754375" w:rsidRPr="00754375">
        <w:rPr>
          <w:rFonts w:ascii="Arial" w:hAnsi="Arial" w:cs="Arial"/>
          <w:b/>
          <w:color w:val="FF0000"/>
          <w:sz w:val="22"/>
          <w:szCs w:val="22"/>
          <w:u w:val="single"/>
        </w:rPr>
        <w:t>Bid Option No. 1:  Alternate Means of Trenchless Crossing of I-75</w:t>
      </w:r>
    </w:p>
    <w:p w14:paraId="2E612807" w14:textId="77777777" w:rsidR="00754375" w:rsidRPr="00754375" w:rsidRDefault="00754375" w:rsidP="00754375">
      <w:pPr>
        <w:spacing w:line="240" w:lineRule="atLeast"/>
        <w:ind w:left="720"/>
        <w:rPr>
          <w:rFonts w:ascii="Arial" w:hAnsi="Arial" w:cs="Arial"/>
          <w:b/>
          <w:color w:val="FF0000"/>
          <w:sz w:val="22"/>
          <w:szCs w:val="22"/>
          <w:u w:val="single"/>
        </w:rPr>
      </w:pPr>
    </w:p>
    <w:p w14:paraId="6049641D" w14:textId="37913B51" w:rsidR="00754375" w:rsidRDefault="00754375" w:rsidP="00754375">
      <w:pPr>
        <w:pStyle w:val="ListParagraph"/>
        <w:numPr>
          <w:ilvl w:val="2"/>
          <w:numId w:val="1"/>
        </w:numPr>
        <w:spacing w:line="240" w:lineRule="atLeast"/>
        <w:ind w:left="1440"/>
        <w:rPr>
          <w:rFonts w:ascii="Arial" w:hAnsi="Arial" w:cs="Arial"/>
          <w:color w:val="FF0000"/>
          <w:sz w:val="22"/>
          <w:szCs w:val="22"/>
        </w:rPr>
      </w:pPr>
      <w:r>
        <w:rPr>
          <w:rFonts w:ascii="Arial" w:hAnsi="Arial" w:cs="Arial"/>
          <w:color w:val="FF0000"/>
          <w:sz w:val="22"/>
          <w:szCs w:val="22"/>
        </w:rPr>
        <w:t>Contractor has the option of proposing an alternate Trenchless method of crossing I-75 other than an 8-inch Dry Jack and Bore, in accordance with Section 17.0 Trenchless Excavations.</w:t>
      </w:r>
    </w:p>
    <w:p w14:paraId="4400BCBC" w14:textId="77777777" w:rsidR="00DD00D4" w:rsidRDefault="00DD00D4" w:rsidP="00DD00D4">
      <w:pPr>
        <w:pStyle w:val="ListParagraph"/>
        <w:spacing w:line="240" w:lineRule="atLeast"/>
        <w:ind w:left="1440"/>
        <w:rPr>
          <w:rFonts w:ascii="Arial" w:hAnsi="Arial" w:cs="Arial"/>
          <w:color w:val="FF0000"/>
          <w:sz w:val="22"/>
          <w:szCs w:val="22"/>
        </w:rPr>
      </w:pPr>
    </w:p>
    <w:p w14:paraId="7739FAAB" w14:textId="6260F542" w:rsidR="00754375" w:rsidRDefault="00754375" w:rsidP="00754375">
      <w:pPr>
        <w:pStyle w:val="ListParagraph"/>
        <w:numPr>
          <w:ilvl w:val="2"/>
          <w:numId w:val="1"/>
        </w:numPr>
        <w:spacing w:line="240" w:lineRule="atLeast"/>
        <w:ind w:left="1440"/>
        <w:rPr>
          <w:rFonts w:ascii="Arial" w:hAnsi="Arial" w:cs="Arial"/>
          <w:color w:val="FF0000"/>
          <w:sz w:val="22"/>
          <w:szCs w:val="22"/>
        </w:rPr>
      </w:pPr>
      <w:r>
        <w:rPr>
          <w:rFonts w:ascii="Arial" w:hAnsi="Arial" w:cs="Arial"/>
          <w:color w:val="FF0000"/>
          <w:sz w:val="22"/>
          <w:szCs w:val="22"/>
        </w:rPr>
        <w:t>Contractor shall include in its bid the preparation of engineering drawings and calculations by the contractor’s engineer that are associated with a change in trenchless crossing method of I-75 and submit to Buckeye for review and approval.</w:t>
      </w:r>
    </w:p>
    <w:p w14:paraId="242989A1" w14:textId="77777777" w:rsidR="00754375" w:rsidRPr="00754375" w:rsidRDefault="00754375" w:rsidP="00754375">
      <w:pPr>
        <w:pStyle w:val="ListParagraph"/>
        <w:rPr>
          <w:rFonts w:ascii="Arial" w:hAnsi="Arial" w:cs="Arial"/>
          <w:color w:val="FF0000"/>
          <w:sz w:val="22"/>
          <w:szCs w:val="22"/>
        </w:rPr>
      </w:pPr>
    </w:p>
    <w:p w14:paraId="44863ED9" w14:textId="7B4B3449" w:rsidR="00754375" w:rsidRDefault="00754375" w:rsidP="00754375">
      <w:pPr>
        <w:pStyle w:val="ListParagraph"/>
        <w:numPr>
          <w:ilvl w:val="2"/>
          <w:numId w:val="1"/>
        </w:numPr>
        <w:spacing w:line="240" w:lineRule="atLeast"/>
        <w:ind w:left="1440"/>
        <w:rPr>
          <w:rFonts w:ascii="Arial" w:hAnsi="Arial" w:cs="Arial"/>
          <w:color w:val="FF0000"/>
          <w:sz w:val="22"/>
          <w:szCs w:val="22"/>
        </w:rPr>
      </w:pPr>
      <w:r>
        <w:rPr>
          <w:rFonts w:ascii="Arial" w:hAnsi="Arial" w:cs="Arial"/>
          <w:color w:val="FF0000"/>
          <w:sz w:val="22"/>
          <w:szCs w:val="22"/>
        </w:rPr>
        <w:t>Contractor shall be responsible for any permitting required with the change in proposed trenchless crossing method of I-75, including ODOT.</w:t>
      </w:r>
    </w:p>
    <w:p w14:paraId="07BB9AD0" w14:textId="77777777" w:rsidR="00DD00D4" w:rsidRPr="00DD00D4" w:rsidRDefault="00DD00D4" w:rsidP="00DD00D4">
      <w:pPr>
        <w:pStyle w:val="ListParagraph"/>
        <w:rPr>
          <w:rFonts w:ascii="Arial" w:hAnsi="Arial" w:cs="Arial"/>
          <w:color w:val="FF0000"/>
          <w:sz w:val="22"/>
          <w:szCs w:val="22"/>
        </w:rPr>
      </w:pPr>
    </w:p>
    <w:p w14:paraId="3D191EB3" w14:textId="0066504D" w:rsidR="00DD00D4" w:rsidRDefault="00DD00D4" w:rsidP="00754375">
      <w:pPr>
        <w:pStyle w:val="ListParagraph"/>
        <w:numPr>
          <w:ilvl w:val="2"/>
          <w:numId w:val="1"/>
        </w:numPr>
        <w:spacing w:line="240" w:lineRule="atLeast"/>
        <w:ind w:left="1440"/>
        <w:rPr>
          <w:rFonts w:ascii="Arial" w:hAnsi="Arial" w:cs="Arial"/>
          <w:color w:val="FF0000"/>
          <w:sz w:val="22"/>
          <w:szCs w:val="22"/>
        </w:rPr>
      </w:pPr>
      <w:r>
        <w:rPr>
          <w:rFonts w:ascii="Arial" w:hAnsi="Arial" w:cs="Arial"/>
          <w:color w:val="FF0000"/>
          <w:sz w:val="22"/>
          <w:szCs w:val="22"/>
        </w:rPr>
        <w:t>Contractor shall be responsible for securing additional temporary work space if needed to complete the alternate trenchless crossing method.</w:t>
      </w:r>
    </w:p>
    <w:p w14:paraId="3490FA84" w14:textId="77777777" w:rsidR="0095699C" w:rsidRPr="0095699C" w:rsidRDefault="0095699C" w:rsidP="0095699C">
      <w:pPr>
        <w:pStyle w:val="ListParagraph"/>
        <w:rPr>
          <w:rFonts w:ascii="Arial" w:hAnsi="Arial" w:cs="Arial"/>
          <w:color w:val="FF0000"/>
          <w:sz w:val="22"/>
          <w:szCs w:val="22"/>
        </w:rPr>
      </w:pPr>
    </w:p>
    <w:p w14:paraId="0433069A" w14:textId="7F3BFDBE" w:rsidR="0095699C" w:rsidRPr="00754375" w:rsidRDefault="0095699C" w:rsidP="00754375">
      <w:pPr>
        <w:pStyle w:val="ListParagraph"/>
        <w:numPr>
          <w:ilvl w:val="2"/>
          <w:numId w:val="1"/>
        </w:numPr>
        <w:spacing w:line="240" w:lineRule="atLeast"/>
        <w:ind w:left="1440"/>
        <w:rPr>
          <w:rFonts w:ascii="Arial" w:hAnsi="Arial" w:cs="Arial"/>
          <w:color w:val="FF0000"/>
          <w:sz w:val="22"/>
          <w:szCs w:val="22"/>
        </w:rPr>
      </w:pPr>
      <w:r>
        <w:rPr>
          <w:rFonts w:ascii="Arial" w:hAnsi="Arial" w:cs="Arial"/>
          <w:color w:val="FF0000"/>
          <w:sz w:val="22"/>
          <w:szCs w:val="22"/>
        </w:rPr>
        <w:t>Contractor shall supply any additional materials needed to complete the alternat</w:t>
      </w:r>
      <w:r w:rsidR="00DD00D4">
        <w:rPr>
          <w:rFonts w:ascii="Arial" w:hAnsi="Arial" w:cs="Arial"/>
          <w:color w:val="FF0000"/>
          <w:sz w:val="22"/>
          <w:szCs w:val="22"/>
        </w:rPr>
        <w:t xml:space="preserve">e </w:t>
      </w:r>
      <w:r>
        <w:rPr>
          <w:rFonts w:ascii="Arial" w:hAnsi="Arial" w:cs="Arial"/>
          <w:color w:val="FF0000"/>
          <w:sz w:val="22"/>
          <w:szCs w:val="22"/>
        </w:rPr>
        <w:t>Trenchless crossing</w:t>
      </w:r>
      <w:r w:rsidR="003A72DF">
        <w:rPr>
          <w:rFonts w:ascii="Arial" w:hAnsi="Arial" w:cs="Arial"/>
          <w:color w:val="FF0000"/>
          <w:sz w:val="22"/>
          <w:szCs w:val="22"/>
        </w:rPr>
        <w:t xml:space="preserve"> method. </w:t>
      </w:r>
    </w:p>
    <w:p w14:paraId="2CB55464" w14:textId="77777777" w:rsidR="00754375" w:rsidRPr="00B70DA7" w:rsidRDefault="00754375" w:rsidP="00754375">
      <w:pPr>
        <w:spacing w:line="240" w:lineRule="atLeast"/>
        <w:ind w:left="1080"/>
        <w:rPr>
          <w:rFonts w:ascii="Arial" w:hAnsi="Arial" w:cs="Arial"/>
          <w:color w:val="FF0000"/>
          <w:sz w:val="22"/>
          <w:szCs w:val="22"/>
        </w:rPr>
      </w:pPr>
    </w:p>
    <w:p w14:paraId="39F50B04" w14:textId="04998B5D" w:rsidR="00143D73" w:rsidRPr="00C37F7A" w:rsidRDefault="00185DAF" w:rsidP="00143D73">
      <w:pPr>
        <w:numPr>
          <w:ilvl w:val="0"/>
          <w:numId w:val="1"/>
        </w:numPr>
        <w:spacing w:line="240" w:lineRule="atLeast"/>
        <w:rPr>
          <w:rFonts w:ascii="Arial" w:hAnsi="Arial" w:cs="Arial"/>
          <w:sz w:val="22"/>
          <w:szCs w:val="22"/>
        </w:rPr>
      </w:pPr>
      <w:r w:rsidRPr="00464CCC">
        <w:rPr>
          <w:rFonts w:ascii="Arial" w:hAnsi="Arial" w:cs="Arial"/>
          <w:color w:val="FF0000"/>
          <w:sz w:val="22"/>
          <w:szCs w:val="22"/>
        </w:rPr>
        <w:t xml:space="preserve">If the contractor opts to install by Directional Drill, </w:t>
      </w:r>
      <w:r w:rsidR="00C37F7A" w:rsidRPr="00464CCC">
        <w:rPr>
          <w:rFonts w:ascii="Arial" w:hAnsi="Arial" w:cs="Arial"/>
          <w:color w:val="FF0000"/>
          <w:sz w:val="22"/>
          <w:szCs w:val="22"/>
        </w:rPr>
        <w:t>t</w:t>
      </w:r>
      <w:r w:rsidR="00143D73" w:rsidRPr="00464CCC">
        <w:rPr>
          <w:rFonts w:ascii="Arial" w:hAnsi="Arial" w:cs="Arial"/>
          <w:sz w:val="22"/>
          <w:szCs w:val="22"/>
        </w:rPr>
        <w:t>he</w:t>
      </w:r>
      <w:r w:rsidR="00143D73" w:rsidRPr="00C37F7A">
        <w:rPr>
          <w:rFonts w:ascii="Arial" w:hAnsi="Arial" w:cs="Arial"/>
          <w:sz w:val="22"/>
          <w:szCs w:val="22"/>
        </w:rPr>
        <w:t xml:space="preserve"> </w:t>
      </w:r>
      <w:r w:rsidR="00143D73" w:rsidRPr="00C37F7A">
        <w:rPr>
          <w:rFonts w:ascii="Arial" w:hAnsi="Arial" w:cs="Arial"/>
          <w:i/>
          <w:sz w:val="22"/>
          <w:szCs w:val="22"/>
        </w:rPr>
        <w:t>Contractor</w:t>
      </w:r>
      <w:r w:rsidR="00143D73" w:rsidRPr="00C37F7A">
        <w:rPr>
          <w:rFonts w:ascii="Arial" w:hAnsi="Arial" w:cs="Arial"/>
          <w:sz w:val="22"/>
          <w:szCs w:val="22"/>
        </w:rPr>
        <w:t xml:space="preserve"> shall perform a sizing plate run of the completed drill sections after pullback in accordance with </w:t>
      </w:r>
      <w:r w:rsidR="00143D73" w:rsidRPr="00C37F7A">
        <w:rPr>
          <w:rFonts w:ascii="Arial" w:hAnsi="Arial" w:cs="Arial"/>
          <w:b/>
          <w:sz w:val="22"/>
          <w:szCs w:val="22"/>
        </w:rPr>
        <w:t>Section 17.1, “Trenchless Excavations: Directional Drills”</w:t>
      </w:r>
      <w:r w:rsidR="00143D73" w:rsidRPr="00C37F7A">
        <w:rPr>
          <w:rFonts w:ascii="Arial" w:hAnsi="Arial" w:cs="Arial"/>
          <w:sz w:val="22"/>
          <w:szCs w:val="22"/>
        </w:rPr>
        <w:t>.</w:t>
      </w:r>
    </w:p>
    <w:p w14:paraId="1D5181CA" w14:textId="77777777" w:rsidR="005C5108" w:rsidRPr="00B70DA7" w:rsidRDefault="005C5108" w:rsidP="005C5108">
      <w:pPr>
        <w:pStyle w:val="ListParagraph"/>
        <w:rPr>
          <w:rFonts w:ascii="Arial" w:hAnsi="Arial" w:cs="Arial"/>
          <w:color w:val="FF0000"/>
          <w:sz w:val="22"/>
          <w:szCs w:val="22"/>
        </w:rPr>
      </w:pPr>
    </w:p>
    <w:p w14:paraId="52715B14" w14:textId="6CB73991" w:rsidR="005C5108" w:rsidRPr="00B104CB" w:rsidRDefault="005C5108" w:rsidP="005C5108">
      <w:pPr>
        <w:numPr>
          <w:ilvl w:val="0"/>
          <w:numId w:val="1"/>
        </w:numPr>
        <w:spacing w:line="240" w:lineRule="atLeast"/>
        <w:rPr>
          <w:rFonts w:ascii="Arial" w:hAnsi="Arial" w:cs="Arial"/>
          <w:sz w:val="22"/>
          <w:szCs w:val="22"/>
        </w:rPr>
      </w:pPr>
      <w:r w:rsidRPr="00B104CB">
        <w:rPr>
          <w:rFonts w:ascii="Arial" w:hAnsi="Arial" w:cs="Arial"/>
          <w:i/>
          <w:sz w:val="22"/>
          <w:szCs w:val="22"/>
        </w:rPr>
        <w:t>Contractor</w:t>
      </w:r>
      <w:r w:rsidRPr="00B104CB">
        <w:rPr>
          <w:rFonts w:ascii="Arial" w:hAnsi="Arial" w:cs="Arial"/>
          <w:sz w:val="22"/>
          <w:szCs w:val="22"/>
        </w:rPr>
        <w:t xml:space="preserve"> to string, fabricate and install the new carbon steel pipeline in accordance </w:t>
      </w:r>
      <w:r w:rsidRPr="00B104CB">
        <w:rPr>
          <w:rFonts w:ascii="Arial" w:hAnsi="Arial" w:cs="Arial"/>
          <w:sz w:val="22"/>
          <w:szCs w:val="22"/>
          <w:u w:val="single"/>
        </w:rPr>
        <w:t>Contractor’s Specifications - Part 3, “Technical Specifications</w:t>
      </w:r>
      <w:r w:rsidRPr="00B104CB">
        <w:rPr>
          <w:rFonts w:ascii="Arial" w:hAnsi="Arial" w:cs="Arial"/>
          <w:sz w:val="22"/>
          <w:szCs w:val="22"/>
        </w:rPr>
        <w:t xml:space="preserve">” and as shown on the engineered </w:t>
      </w:r>
      <w:r w:rsidRPr="00B104CB">
        <w:rPr>
          <w:rFonts w:ascii="Arial" w:hAnsi="Arial" w:cs="Arial"/>
          <w:sz w:val="22"/>
          <w:szCs w:val="22"/>
          <w:u w:val="single"/>
        </w:rPr>
        <w:t>Contract Drawings</w:t>
      </w:r>
      <w:r w:rsidRPr="00B104CB">
        <w:rPr>
          <w:rFonts w:ascii="Arial" w:hAnsi="Arial" w:cs="Arial"/>
          <w:sz w:val="22"/>
          <w:szCs w:val="22"/>
        </w:rPr>
        <w:t>.</w:t>
      </w:r>
    </w:p>
    <w:p w14:paraId="1EA6E1BA" w14:textId="77777777" w:rsidR="00FE31EB" w:rsidRPr="00AF4292" w:rsidRDefault="00FE31EB" w:rsidP="00FE31EB">
      <w:pPr>
        <w:rPr>
          <w:rFonts w:ascii="Arial" w:hAnsi="Arial" w:cs="Arial"/>
          <w:sz w:val="22"/>
          <w:szCs w:val="22"/>
        </w:rPr>
      </w:pPr>
    </w:p>
    <w:p w14:paraId="2B3B57DF" w14:textId="7CC0E19D" w:rsidR="00FE31EB" w:rsidRPr="00AF4292" w:rsidRDefault="00FE31EB" w:rsidP="00FE31EB">
      <w:pPr>
        <w:numPr>
          <w:ilvl w:val="0"/>
          <w:numId w:val="1"/>
        </w:numPr>
        <w:tabs>
          <w:tab w:val="left" w:pos="1080"/>
          <w:tab w:val="left" w:pos="2448"/>
          <w:tab w:val="left" w:pos="4320"/>
          <w:tab w:val="left" w:pos="5040"/>
          <w:tab w:val="left" w:pos="5760"/>
          <w:tab w:val="left" w:pos="6480"/>
          <w:tab w:val="left" w:pos="7200"/>
          <w:tab w:val="left" w:pos="7920"/>
        </w:tabs>
        <w:spacing w:line="240" w:lineRule="atLeast"/>
        <w:ind w:right="-144"/>
        <w:rPr>
          <w:rFonts w:ascii="Arial" w:hAnsi="Arial" w:cs="Arial"/>
          <w:sz w:val="22"/>
          <w:szCs w:val="22"/>
        </w:rPr>
      </w:pPr>
      <w:r w:rsidRPr="00AF4292">
        <w:rPr>
          <w:rFonts w:ascii="Arial" w:hAnsi="Arial" w:cs="Arial"/>
          <w:sz w:val="22"/>
          <w:szCs w:val="22"/>
        </w:rPr>
        <w:t xml:space="preserve">The </w:t>
      </w:r>
      <w:r w:rsidRPr="00AF4292">
        <w:rPr>
          <w:rFonts w:ascii="Arial" w:hAnsi="Arial" w:cs="Arial"/>
          <w:i/>
          <w:sz w:val="22"/>
          <w:szCs w:val="22"/>
        </w:rPr>
        <w:t>Contractor</w:t>
      </w:r>
      <w:r w:rsidRPr="00AF4292">
        <w:rPr>
          <w:rFonts w:ascii="Arial" w:hAnsi="Arial" w:cs="Arial"/>
          <w:sz w:val="22"/>
          <w:szCs w:val="22"/>
        </w:rPr>
        <w:t xml:space="preserve"> is responsible for grubbing, clearing, and grading as shown in the engineered </w:t>
      </w:r>
      <w:r w:rsidRPr="00AF4292">
        <w:rPr>
          <w:rFonts w:ascii="Arial" w:hAnsi="Arial" w:cs="Arial"/>
          <w:sz w:val="22"/>
          <w:szCs w:val="22"/>
          <w:u w:val="single"/>
        </w:rPr>
        <w:t>Contract Drawings</w:t>
      </w:r>
      <w:r w:rsidRPr="00AF4292">
        <w:rPr>
          <w:rFonts w:ascii="Arial" w:hAnsi="Arial" w:cs="Arial"/>
          <w:sz w:val="22"/>
          <w:szCs w:val="22"/>
        </w:rPr>
        <w:t xml:space="preserve"> for laying and drilling of pipe.  The </w:t>
      </w:r>
      <w:r w:rsidRPr="00AF4292">
        <w:rPr>
          <w:rFonts w:ascii="Arial" w:hAnsi="Arial" w:cs="Arial"/>
          <w:i/>
          <w:sz w:val="22"/>
          <w:szCs w:val="22"/>
        </w:rPr>
        <w:t>Contractor</w:t>
      </w:r>
      <w:r w:rsidRPr="00AF4292">
        <w:rPr>
          <w:rFonts w:ascii="Arial" w:hAnsi="Arial" w:cs="Arial"/>
          <w:sz w:val="22"/>
          <w:szCs w:val="22"/>
        </w:rPr>
        <w:t xml:space="preserve"> shall remove and/or chip all brushes that are displaced by clearing and grubbing.  All disposal techniques will follow landowner, municipality, federal government, or applicable authority requirements.  See </w:t>
      </w:r>
      <w:r w:rsidRPr="00AF4292">
        <w:rPr>
          <w:rFonts w:ascii="Arial" w:hAnsi="Arial" w:cs="Arial"/>
          <w:sz w:val="22"/>
          <w:szCs w:val="22"/>
          <w:u w:val="single"/>
        </w:rPr>
        <w:t>Property Line List</w:t>
      </w:r>
      <w:r w:rsidRPr="00AF4292">
        <w:rPr>
          <w:rFonts w:ascii="Arial" w:hAnsi="Arial" w:cs="Arial"/>
          <w:sz w:val="22"/>
          <w:szCs w:val="22"/>
        </w:rPr>
        <w:t xml:space="preserve"> for specific landowner requirements and </w:t>
      </w:r>
      <w:r w:rsidRPr="00AF4292">
        <w:rPr>
          <w:rFonts w:ascii="Arial" w:hAnsi="Arial" w:cs="Arial"/>
          <w:b/>
          <w:sz w:val="22"/>
          <w:szCs w:val="22"/>
        </w:rPr>
        <w:t xml:space="preserve">Section 10.0, “Clearing” </w:t>
      </w:r>
      <w:r w:rsidRPr="00AF4292">
        <w:rPr>
          <w:rFonts w:ascii="Arial" w:hAnsi="Arial" w:cs="Arial"/>
          <w:sz w:val="22"/>
          <w:szCs w:val="22"/>
        </w:rPr>
        <w:t>for additional details.</w:t>
      </w:r>
    </w:p>
    <w:p w14:paraId="6782B612" w14:textId="77777777" w:rsidR="00FE31EB" w:rsidRPr="00B70DA7" w:rsidRDefault="00FE31EB" w:rsidP="00FE31EB">
      <w:pPr>
        <w:tabs>
          <w:tab w:val="left" w:pos="1080"/>
          <w:tab w:val="left" w:pos="2448"/>
          <w:tab w:val="left" w:pos="4320"/>
          <w:tab w:val="left" w:pos="5040"/>
          <w:tab w:val="left" w:pos="5760"/>
          <w:tab w:val="left" w:pos="6480"/>
          <w:tab w:val="left" w:pos="7200"/>
          <w:tab w:val="left" w:pos="7920"/>
        </w:tabs>
        <w:spacing w:line="240" w:lineRule="atLeast"/>
        <w:ind w:left="1080" w:right="-144"/>
        <w:rPr>
          <w:rFonts w:ascii="Arial" w:hAnsi="Arial" w:cs="Arial"/>
          <w:color w:val="FF0000"/>
          <w:sz w:val="22"/>
          <w:szCs w:val="22"/>
        </w:rPr>
      </w:pPr>
    </w:p>
    <w:p w14:paraId="197A465C" w14:textId="04AA51F4" w:rsidR="00FE31EB" w:rsidRPr="00924BF6" w:rsidRDefault="00FE31EB" w:rsidP="00FE31EB">
      <w:pPr>
        <w:numPr>
          <w:ilvl w:val="0"/>
          <w:numId w:val="1"/>
        </w:numPr>
        <w:tabs>
          <w:tab w:val="left" w:pos="1080"/>
          <w:tab w:val="left" w:pos="1440"/>
          <w:tab w:val="left" w:pos="2448"/>
          <w:tab w:val="left" w:pos="4320"/>
          <w:tab w:val="left" w:pos="5040"/>
          <w:tab w:val="left" w:pos="5760"/>
          <w:tab w:val="left" w:pos="6480"/>
          <w:tab w:val="left" w:pos="7200"/>
          <w:tab w:val="left" w:pos="7920"/>
        </w:tabs>
        <w:spacing w:line="240" w:lineRule="atLeast"/>
        <w:ind w:right="-144"/>
        <w:rPr>
          <w:rFonts w:ascii="Arial" w:hAnsi="Arial" w:cs="Arial"/>
          <w:sz w:val="22"/>
          <w:szCs w:val="22"/>
        </w:rPr>
      </w:pPr>
      <w:r w:rsidRPr="00924BF6">
        <w:rPr>
          <w:rFonts w:ascii="Arial" w:hAnsi="Arial" w:cs="Arial"/>
          <w:sz w:val="22"/>
          <w:szCs w:val="22"/>
        </w:rPr>
        <w:t>The Contractor shall be responsible for picking up the line pipe and fittings from material suppliers in Houston, TX.</w:t>
      </w:r>
    </w:p>
    <w:p w14:paraId="2633C961" w14:textId="77777777" w:rsidR="00FE31EB" w:rsidRPr="00B70DA7" w:rsidRDefault="00FE31EB" w:rsidP="00FE31EB">
      <w:pPr>
        <w:pStyle w:val="ListParagraph"/>
        <w:rPr>
          <w:rFonts w:ascii="Arial" w:hAnsi="Arial" w:cs="Arial"/>
          <w:color w:val="FF0000"/>
          <w:sz w:val="22"/>
          <w:szCs w:val="22"/>
        </w:rPr>
      </w:pPr>
    </w:p>
    <w:p w14:paraId="3F6F26E4" w14:textId="2A4419A2" w:rsidR="00FE31EB" w:rsidRPr="00AF4292" w:rsidRDefault="00FE31EB" w:rsidP="00FE31EB">
      <w:pPr>
        <w:pStyle w:val="ListParagraph"/>
        <w:numPr>
          <w:ilvl w:val="0"/>
          <w:numId w:val="1"/>
        </w:numPr>
        <w:spacing w:line="240" w:lineRule="atLeast"/>
        <w:contextualSpacing/>
        <w:rPr>
          <w:rFonts w:ascii="Arial" w:hAnsi="Arial" w:cs="Arial"/>
          <w:sz w:val="22"/>
          <w:szCs w:val="22"/>
        </w:rPr>
      </w:pPr>
      <w:r w:rsidRPr="00AF4292">
        <w:rPr>
          <w:rFonts w:ascii="Arial" w:hAnsi="Arial" w:cs="Arial"/>
          <w:sz w:val="22"/>
          <w:szCs w:val="22"/>
        </w:rPr>
        <w:t xml:space="preserve">Additionally, the </w:t>
      </w:r>
      <w:r w:rsidRPr="00AF4292">
        <w:rPr>
          <w:rFonts w:ascii="Arial" w:hAnsi="Arial" w:cs="Arial"/>
          <w:i/>
          <w:sz w:val="22"/>
          <w:szCs w:val="22"/>
        </w:rPr>
        <w:t>Contractor</w:t>
      </w:r>
      <w:r w:rsidRPr="00AF4292">
        <w:rPr>
          <w:rFonts w:ascii="Arial" w:hAnsi="Arial" w:cs="Arial"/>
          <w:sz w:val="22"/>
          <w:szCs w:val="22"/>
        </w:rPr>
        <w:t xml:space="preserve"> shall be responsible for the loading, transporting, off-loading, and secure storage of Buckeye supplied materials (See </w:t>
      </w:r>
      <w:r w:rsidRPr="00AF4292">
        <w:rPr>
          <w:rFonts w:ascii="Arial" w:hAnsi="Arial" w:cs="Arial"/>
          <w:b/>
          <w:sz w:val="22"/>
          <w:szCs w:val="22"/>
        </w:rPr>
        <w:t>Section 5.0, “Buckeye Furnished Materials and Equipment”</w:t>
      </w:r>
      <w:r w:rsidRPr="00AF4292">
        <w:rPr>
          <w:rFonts w:ascii="Arial" w:hAnsi="Arial" w:cs="Arial"/>
          <w:sz w:val="22"/>
          <w:szCs w:val="22"/>
        </w:rPr>
        <w:t>).</w:t>
      </w:r>
    </w:p>
    <w:p w14:paraId="573FF802" w14:textId="77777777" w:rsidR="00FE31EB" w:rsidRPr="00B70DA7" w:rsidRDefault="00FE31EB" w:rsidP="00FE31EB">
      <w:pPr>
        <w:pStyle w:val="ListParagraph"/>
        <w:rPr>
          <w:rFonts w:ascii="Arial" w:hAnsi="Arial" w:cs="Arial"/>
          <w:color w:val="FF0000"/>
          <w:sz w:val="22"/>
          <w:szCs w:val="22"/>
        </w:rPr>
      </w:pPr>
    </w:p>
    <w:p w14:paraId="14D5558E" w14:textId="39E7AD03" w:rsidR="00FE31EB" w:rsidRPr="00AF4292" w:rsidRDefault="00FE31EB" w:rsidP="00FE31EB">
      <w:pPr>
        <w:numPr>
          <w:ilvl w:val="0"/>
          <w:numId w:val="1"/>
        </w:numPr>
        <w:spacing w:line="240" w:lineRule="atLeast"/>
        <w:rPr>
          <w:rFonts w:ascii="Arial" w:hAnsi="Arial" w:cs="Arial"/>
          <w:sz w:val="22"/>
          <w:szCs w:val="22"/>
        </w:rPr>
      </w:pPr>
      <w:r w:rsidRPr="00AF4292">
        <w:rPr>
          <w:rFonts w:ascii="Arial" w:hAnsi="Arial" w:cs="Arial"/>
          <w:i/>
          <w:sz w:val="22"/>
          <w:szCs w:val="22"/>
        </w:rPr>
        <w:t>Contractor</w:t>
      </w:r>
      <w:r w:rsidRPr="00AF4292">
        <w:rPr>
          <w:rFonts w:ascii="Arial" w:hAnsi="Arial" w:cs="Arial"/>
          <w:sz w:val="22"/>
          <w:szCs w:val="22"/>
        </w:rPr>
        <w:t xml:space="preserve"> to perform all excavation necessary for potholing (or equivalent excavation method required for foreign line locating)</w:t>
      </w:r>
      <w:r w:rsidRPr="00B70DA7">
        <w:rPr>
          <w:rFonts w:ascii="Arial" w:hAnsi="Arial" w:cs="Arial"/>
          <w:color w:val="FF0000"/>
          <w:sz w:val="22"/>
          <w:szCs w:val="22"/>
        </w:rPr>
        <w:t xml:space="preserve"> as well as the</w:t>
      </w:r>
      <w:r w:rsidR="00C37F7A">
        <w:rPr>
          <w:rFonts w:ascii="Arial" w:hAnsi="Arial" w:cs="Arial"/>
          <w:color w:val="FF0000"/>
          <w:sz w:val="22"/>
          <w:szCs w:val="22"/>
        </w:rPr>
        <w:t xml:space="preserve"> Jack and Bore Pits</w:t>
      </w:r>
      <w:r w:rsidRPr="00B70DA7">
        <w:rPr>
          <w:rFonts w:ascii="Arial" w:hAnsi="Arial" w:cs="Arial"/>
          <w:color w:val="FF0000"/>
          <w:sz w:val="22"/>
          <w:szCs w:val="22"/>
        </w:rPr>
        <w:t xml:space="preserve">, </w:t>
      </w:r>
      <w:r w:rsidRPr="00AF4292">
        <w:rPr>
          <w:rFonts w:ascii="Arial" w:hAnsi="Arial" w:cs="Arial"/>
          <w:sz w:val="22"/>
          <w:szCs w:val="22"/>
        </w:rPr>
        <w:t xml:space="preserve">and general pipeline installation.  Ditching shall be performed in accordance to </w:t>
      </w:r>
      <w:r w:rsidRPr="00AF4292">
        <w:rPr>
          <w:rFonts w:ascii="Arial" w:hAnsi="Arial" w:cs="Arial"/>
          <w:sz w:val="22"/>
          <w:szCs w:val="22"/>
          <w:u w:val="single"/>
        </w:rPr>
        <w:t>Contractor’s Specifications - Part 6.6, “Ditching”</w:t>
      </w:r>
      <w:r w:rsidRPr="00AF4292">
        <w:rPr>
          <w:rFonts w:ascii="Arial" w:hAnsi="Arial" w:cs="Arial"/>
          <w:sz w:val="22"/>
          <w:szCs w:val="22"/>
        </w:rPr>
        <w:t>.</w:t>
      </w:r>
    </w:p>
    <w:p w14:paraId="32FA070C" w14:textId="77777777" w:rsidR="00FE31EB" w:rsidRPr="00AF4292" w:rsidRDefault="00FE31EB" w:rsidP="00FE31EB">
      <w:pPr>
        <w:pStyle w:val="ListParagraph"/>
        <w:rPr>
          <w:rFonts w:ascii="Arial" w:hAnsi="Arial" w:cs="Arial"/>
          <w:sz w:val="22"/>
          <w:szCs w:val="22"/>
        </w:rPr>
      </w:pPr>
    </w:p>
    <w:p w14:paraId="6209F49D" w14:textId="5D655367" w:rsidR="00FE31EB" w:rsidRDefault="00FE31EB" w:rsidP="00FE31EB">
      <w:pPr>
        <w:numPr>
          <w:ilvl w:val="0"/>
          <w:numId w:val="1"/>
        </w:numPr>
        <w:spacing w:line="240" w:lineRule="atLeast"/>
        <w:rPr>
          <w:rFonts w:ascii="Arial" w:hAnsi="Arial" w:cs="Arial"/>
          <w:sz w:val="22"/>
          <w:szCs w:val="22"/>
        </w:rPr>
      </w:pPr>
      <w:r w:rsidRPr="00AF4292">
        <w:rPr>
          <w:rFonts w:ascii="Arial" w:hAnsi="Arial" w:cs="Arial"/>
          <w:i/>
          <w:sz w:val="22"/>
          <w:szCs w:val="22"/>
        </w:rPr>
        <w:t>Contractor</w:t>
      </w:r>
      <w:r w:rsidRPr="00AF4292">
        <w:rPr>
          <w:rFonts w:ascii="Arial" w:hAnsi="Arial" w:cs="Arial"/>
          <w:sz w:val="22"/>
          <w:szCs w:val="22"/>
        </w:rPr>
        <w:t xml:space="preserve"> to perform shoring, trench-box, or sloped excavation which may be required for the safe pipeline installation in compliance with </w:t>
      </w:r>
      <w:r w:rsidRPr="00AF4292">
        <w:rPr>
          <w:rFonts w:ascii="Arial" w:hAnsi="Arial" w:cs="Arial"/>
          <w:sz w:val="22"/>
          <w:szCs w:val="22"/>
          <w:u w:val="single"/>
        </w:rPr>
        <w:t>OSHA Safety Standards</w:t>
      </w:r>
      <w:r w:rsidRPr="00AF4292">
        <w:rPr>
          <w:rFonts w:ascii="Arial" w:hAnsi="Arial" w:cs="Arial"/>
          <w:sz w:val="22"/>
          <w:szCs w:val="22"/>
        </w:rPr>
        <w:t xml:space="preserve"> as per the dimensions shown on the </w:t>
      </w:r>
      <w:r w:rsidRPr="00AF4292">
        <w:rPr>
          <w:rFonts w:ascii="Arial" w:hAnsi="Arial" w:cs="Arial"/>
          <w:sz w:val="22"/>
          <w:szCs w:val="22"/>
          <w:u w:val="single"/>
        </w:rPr>
        <w:t>Contract Drawings</w:t>
      </w:r>
      <w:r w:rsidRPr="00AF4292">
        <w:rPr>
          <w:rFonts w:ascii="Arial" w:hAnsi="Arial" w:cs="Arial"/>
          <w:sz w:val="22"/>
          <w:szCs w:val="22"/>
        </w:rPr>
        <w:t xml:space="preserve">.  Excavations requiring shoring shall be treated as confined spaces.  All shoring plans shall be reviewed and approved by </w:t>
      </w:r>
      <w:r w:rsidRPr="00AF4292">
        <w:rPr>
          <w:rFonts w:ascii="Arial" w:hAnsi="Arial" w:cs="Arial"/>
          <w:i/>
          <w:sz w:val="22"/>
          <w:szCs w:val="22"/>
        </w:rPr>
        <w:t>Buckeye’s Site Representative</w:t>
      </w:r>
      <w:r w:rsidRPr="00AF4292">
        <w:rPr>
          <w:rFonts w:ascii="Arial" w:hAnsi="Arial" w:cs="Arial"/>
          <w:sz w:val="22"/>
          <w:szCs w:val="22"/>
        </w:rPr>
        <w:t xml:space="preserve"> prior to performing shoring.</w:t>
      </w:r>
    </w:p>
    <w:p w14:paraId="383ED6E6" w14:textId="77777777" w:rsidR="008111D9" w:rsidRDefault="008111D9" w:rsidP="008111D9">
      <w:pPr>
        <w:pStyle w:val="ListParagraph"/>
        <w:rPr>
          <w:rFonts w:ascii="Arial" w:hAnsi="Arial" w:cs="Arial"/>
          <w:sz w:val="22"/>
          <w:szCs w:val="22"/>
        </w:rPr>
      </w:pPr>
    </w:p>
    <w:p w14:paraId="66432066" w14:textId="558745C5" w:rsidR="008111D9" w:rsidRPr="00AF4292" w:rsidRDefault="008111D9" w:rsidP="00FE31EB">
      <w:pPr>
        <w:numPr>
          <w:ilvl w:val="0"/>
          <w:numId w:val="1"/>
        </w:numPr>
        <w:spacing w:line="240" w:lineRule="atLeast"/>
        <w:rPr>
          <w:rFonts w:ascii="Arial" w:hAnsi="Arial" w:cs="Arial"/>
          <w:sz w:val="22"/>
          <w:szCs w:val="22"/>
        </w:rPr>
      </w:pPr>
      <w:r>
        <w:rPr>
          <w:rFonts w:ascii="Arial" w:hAnsi="Arial" w:cs="Arial"/>
          <w:color w:val="FF0000"/>
          <w:sz w:val="22"/>
          <w:szCs w:val="22"/>
        </w:rPr>
        <w:t xml:space="preserve">Contractor shall be prepared to handle trench dewatering, especially for the west   tie-in and the bore pits for I-75. Contractor to provide a unit price per linear foot for a well point system, including any permitting requirements for water draw and discharge. </w:t>
      </w:r>
    </w:p>
    <w:p w14:paraId="6A14CF81" w14:textId="77777777" w:rsidR="005C5108" w:rsidRPr="00AF4292" w:rsidRDefault="005C5108" w:rsidP="005C5108">
      <w:pPr>
        <w:pStyle w:val="ListParagraph"/>
        <w:rPr>
          <w:rFonts w:ascii="Arial" w:hAnsi="Arial" w:cs="Arial"/>
          <w:sz w:val="22"/>
          <w:szCs w:val="22"/>
        </w:rPr>
      </w:pPr>
    </w:p>
    <w:p w14:paraId="67C0CA11" w14:textId="58AF158A" w:rsidR="005C5108" w:rsidRPr="00AF4292" w:rsidRDefault="005C5108" w:rsidP="005C5108">
      <w:pPr>
        <w:pStyle w:val="ListParagraph"/>
        <w:numPr>
          <w:ilvl w:val="0"/>
          <w:numId w:val="1"/>
        </w:numPr>
        <w:rPr>
          <w:rFonts w:ascii="Arial" w:hAnsi="Arial" w:cs="Arial"/>
          <w:sz w:val="22"/>
          <w:szCs w:val="22"/>
        </w:rPr>
      </w:pPr>
      <w:r w:rsidRPr="00AF4292">
        <w:rPr>
          <w:rFonts w:ascii="Arial" w:hAnsi="Arial" w:cs="Arial"/>
          <w:i/>
          <w:sz w:val="22"/>
          <w:szCs w:val="22"/>
        </w:rPr>
        <w:t>Contractor</w:t>
      </w:r>
      <w:r w:rsidRPr="00AF4292">
        <w:rPr>
          <w:rFonts w:ascii="Arial" w:hAnsi="Arial" w:cs="Arial"/>
          <w:sz w:val="22"/>
          <w:szCs w:val="22"/>
        </w:rPr>
        <w:t xml:space="preserve"> shall coat and Holiday test pipeline prior to installation in accordance to these Specifications and the coating supplier specifications.  Holiday testing as described in </w:t>
      </w:r>
      <w:r w:rsidRPr="00AF4292">
        <w:rPr>
          <w:rFonts w:ascii="Arial" w:hAnsi="Arial" w:cs="Arial"/>
          <w:b/>
          <w:sz w:val="22"/>
          <w:szCs w:val="22"/>
        </w:rPr>
        <w:t>Section 14.0, “Holiday Test”.</w:t>
      </w:r>
      <w:r w:rsidRPr="00AF4292">
        <w:rPr>
          <w:rFonts w:ascii="Arial" w:hAnsi="Arial" w:cs="Arial"/>
          <w:sz w:val="22"/>
          <w:szCs w:val="22"/>
        </w:rPr>
        <w:t xml:space="preserve">  Coating repairs for weld joints, drill pipe and fittings using techniques as described in </w:t>
      </w:r>
      <w:r w:rsidRPr="00AF4292">
        <w:rPr>
          <w:rFonts w:ascii="Arial" w:hAnsi="Arial" w:cs="Arial"/>
          <w:b/>
          <w:sz w:val="22"/>
          <w:szCs w:val="22"/>
        </w:rPr>
        <w:t xml:space="preserve">Section 13.0, “Pipe Coating, Joint Wrapping and Coating Repair” </w:t>
      </w:r>
      <w:r w:rsidRPr="00AF4292">
        <w:rPr>
          <w:rFonts w:ascii="Arial" w:hAnsi="Arial" w:cs="Arial"/>
          <w:sz w:val="22"/>
          <w:szCs w:val="22"/>
        </w:rPr>
        <w:t xml:space="preserve">and </w:t>
      </w:r>
      <w:r w:rsidRPr="00AF4292">
        <w:rPr>
          <w:rFonts w:ascii="Arial" w:hAnsi="Arial" w:cs="Arial"/>
          <w:b/>
          <w:sz w:val="22"/>
          <w:szCs w:val="22"/>
        </w:rPr>
        <w:t>Section 16.0, “Bending and Laying”.</w:t>
      </w:r>
      <w:r w:rsidRPr="00AF4292">
        <w:rPr>
          <w:rFonts w:ascii="Arial" w:hAnsi="Arial" w:cs="Arial"/>
          <w:sz w:val="22"/>
          <w:szCs w:val="22"/>
        </w:rPr>
        <w:t xml:space="preserve"> </w:t>
      </w:r>
    </w:p>
    <w:p w14:paraId="4A7AE909" w14:textId="77777777" w:rsidR="005C5108" w:rsidRPr="00AF4292" w:rsidRDefault="005C5108" w:rsidP="00942F82">
      <w:pPr>
        <w:pStyle w:val="ListParagraph"/>
        <w:jc w:val="center"/>
        <w:rPr>
          <w:rFonts w:ascii="Arial" w:hAnsi="Arial" w:cs="Arial"/>
          <w:sz w:val="22"/>
          <w:szCs w:val="22"/>
        </w:rPr>
      </w:pPr>
    </w:p>
    <w:p w14:paraId="1D010072" w14:textId="69D0DC54" w:rsidR="005C5108" w:rsidRPr="00AF4292" w:rsidRDefault="005C5108" w:rsidP="005C5108">
      <w:pPr>
        <w:pStyle w:val="ListParagraph"/>
        <w:numPr>
          <w:ilvl w:val="0"/>
          <w:numId w:val="1"/>
        </w:numPr>
        <w:rPr>
          <w:rFonts w:ascii="Arial" w:hAnsi="Arial" w:cs="Arial"/>
          <w:sz w:val="22"/>
          <w:szCs w:val="22"/>
        </w:rPr>
      </w:pPr>
      <w:r w:rsidRPr="00AF4292">
        <w:rPr>
          <w:rFonts w:ascii="Arial" w:hAnsi="Arial" w:cs="Arial"/>
          <w:sz w:val="22"/>
          <w:szCs w:val="22"/>
        </w:rPr>
        <w:t>Install pipeline warning mesh in trench above pipeline</w:t>
      </w:r>
      <w:r w:rsidR="00C37F7A">
        <w:rPr>
          <w:rFonts w:ascii="Arial" w:hAnsi="Arial" w:cs="Arial"/>
          <w:sz w:val="22"/>
          <w:szCs w:val="22"/>
        </w:rPr>
        <w:t>,</w:t>
      </w:r>
      <w:r w:rsidR="00EE154A">
        <w:rPr>
          <w:rFonts w:ascii="Arial" w:hAnsi="Arial" w:cs="Arial"/>
          <w:sz w:val="22"/>
          <w:szCs w:val="22"/>
        </w:rPr>
        <w:t xml:space="preserve"> </w:t>
      </w:r>
      <w:r w:rsidR="00C37F7A" w:rsidRPr="00C37F7A">
        <w:rPr>
          <w:rFonts w:ascii="Arial" w:hAnsi="Arial" w:cs="Arial"/>
          <w:color w:val="FF0000"/>
          <w:sz w:val="22"/>
          <w:szCs w:val="22"/>
        </w:rPr>
        <w:t xml:space="preserve">where the pipe is installed by </w:t>
      </w:r>
      <w:r w:rsidR="00EE154A" w:rsidRPr="00C37F7A">
        <w:rPr>
          <w:rFonts w:ascii="Arial" w:hAnsi="Arial" w:cs="Arial"/>
          <w:color w:val="FF0000"/>
          <w:sz w:val="22"/>
          <w:szCs w:val="22"/>
        </w:rPr>
        <w:t xml:space="preserve">open </w:t>
      </w:r>
      <w:r w:rsidR="00C37F7A" w:rsidRPr="00C37F7A">
        <w:rPr>
          <w:rFonts w:ascii="Arial" w:hAnsi="Arial" w:cs="Arial"/>
          <w:color w:val="FF0000"/>
          <w:sz w:val="22"/>
          <w:szCs w:val="22"/>
        </w:rPr>
        <w:t xml:space="preserve">cut </w:t>
      </w:r>
      <w:r w:rsidR="00EE154A" w:rsidRPr="00C37F7A">
        <w:rPr>
          <w:rFonts w:ascii="Arial" w:hAnsi="Arial" w:cs="Arial"/>
          <w:color w:val="FF0000"/>
          <w:sz w:val="22"/>
          <w:szCs w:val="22"/>
        </w:rPr>
        <w:t xml:space="preserve">trench </w:t>
      </w:r>
      <w:r w:rsidR="00C37F7A" w:rsidRPr="00C37F7A">
        <w:rPr>
          <w:rFonts w:ascii="Arial" w:hAnsi="Arial" w:cs="Arial"/>
          <w:color w:val="FF0000"/>
          <w:sz w:val="22"/>
          <w:szCs w:val="22"/>
        </w:rPr>
        <w:t>installation</w:t>
      </w:r>
      <w:r w:rsidRPr="00C37F7A">
        <w:rPr>
          <w:rFonts w:ascii="Arial" w:hAnsi="Arial" w:cs="Arial"/>
          <w:color w:val="FF0000"/>
          <w:sz w:val="22"/>
          <w:szCs w:val="22"/>
        </w:rPr>
        <w:t>.</w:t>
      </w:r>
    </w:p>
    <w:p w14:paraId="6430EC79" w14:textId="77777777" w:rsidR="005C5108" w:rsidRPr="00AF4292" w:rsidRDefault="005C5108" w:rsidP="005C5108">
      <w:pPr>
        <w:pStyle w:val="ListParagraph"/>
        <w:rPr>
          <w:rFonts w:ascii="Arial" w:hAnsi="Arial" w:cs="Arial"/>
          <w:sz w:val="22"/>
          <w:szCs w:val="22"/>
        </w:rPr>
      </w:pPr>
    </w:p>
    <w:p w14:paraId="06D2E892" w14:textId="2D4068C5" w:rsidR="005C5108" w:rsidRPr="00AF4292" w:rsidRDefault="005C5108" w:rsidP="005C5108">
      <w:pPr>
        <w:numPr>
          <w:ilvl w:val="0"/>
          <w:numId w:val="1"/>
        </w:numPr>
        <w:spacing w:line="240" w:lineRule="atLeast"/>
        <w:rPr>
          <w:rFonts w:ascii="Arial" w:hAnsi="Arial" w:cs="Arial"/>
          <w:sz w:val="22"/>
          <w:szCs w:val="22"/>
        </w:rPr>
      </w:pPr>
      <w:r w:rsidRPr="00AF4292">
        <w:rPr>
          <w:rFonts w:ascii="Arial" w:hAnsi="Arial" w:cs="Arial"/>
          <w:sz w:val="22"/>
          <w:szCs w:val="22"/>
        </w:rPr>
        <w:t xml:space="preserve">The </w:t>
      </w:r>
      <w:r w:rsidRPr="00AF4292">
        <w:rPr>
          <w:rFonts w:ascii="Arial" w:hAnsi="Arial" w:cs="Arial"/>
          <w:i/>
          <w:sz w:val="22"/>
          <w:szCs w:val="22"/>
        </w:rPr>
        <w:t>Contractor</w:t>
      </w:r>
      <w:r w:rsidRPr="00AF4292">
        <w:rPr>
          <w:rFonts w:ascii="Arial" w:hAnsi="Arial" w:cs="Arial"/>
          <w:sz w:val="22"/>
          <w:szCs w:val="22"/>
        </w:rPr>
        <w:t xml:space="preserve"> shall follow all design information and the </w:t>
      </w:r>
      <w:r w:rsidRPr="00AF4292">
        <w:rPr>
          <w:rFonts w:ascii="Arial" w:hAnsi="Arial" w:cs="Arial"/>
          <w:sz w:val="22"/>
          <w:szCs w:val="22"/>
          <w:u w:val="single"/>
        </w:rPr>
        <w:t>Property Line List</w:t>
      </w:r>
      <w:r w:rsidRPr="00AF4292">
        <w:rPr>
          <w:rFonts w:ascii="Arial" w:hAnsi="Arial" w:cs="Arial"/>
          <w:sz w:val="22"/>
          <w:szCs w:val="22"/>
        </w:rPr>
        <w:t xml:space="preserve"> for work on each landowner’s property. The </w:t>
      </w:r>
      <w:r w:rsidRPr="00AF4292">
        <w:rPr>
          <w:rFonts w:ascii="Arial" w:hAnsi="Arial" w:cs="Arial"/>
          <w:i/>
          <w:sz w:val="22"/>
          <w:szCs w:val="22"/>
        </w:rPr>
        <w:t>Contractor</w:t>
      </w:r>
      <w:r w:rsidRPr="00AF4292">
        <w:rPr>
          <w:rFonts w:ascii="Arial" w:hAnsi="Arial" w:cs="Arial"/>
          <w:sz w:val="22"/>
          <w:szCs w:val="22"/>
        </w:rPr>
        <w:t xml:space="preserve"> shall be responsible for construction damages and related charges which have not been specifically identified and provided for in these </w:t>
      </w:r>
      <w:r w:rsidRPr="00AF4292">
        <w:rPr>
          <w:rFonts w:ascii="Arial" w:hAnsi="Arial" w:cs="Arial"/>
          <w:sz w:val="22"/>
          <w:szCs w:val="22"/>
          <w:u w:val="single"/>
        </w:rPr>
        <w:t>Specifications</w:t>
      </w:r>
      <w:r w:rsidRPr="00AF4292">
        <w:rPr>
          <w:rFonts w:ascii="Arial" w:hAnsi="Arial" w:cs="Arial"/>
          <w:sz w:val="22"/>
          <w:szCs w:val="22"/>
        </w:rPr>
        <w:t xml:space="preserve"> and the </w:t>
      </w:r>
      <w:r w:rsidRPr="00AF4292">
        <w:rPr>
          <w:rFonts w:ascii="Arial" w:hAnsi="Arial" w:cs="Arial"/>
          <w:sz w:val="22"/>
          <w:szCs w:val="22"/>
          <w:u w:val="single"/>
        </w:rPr>
        <w:t>Property Line List</w:t>
      </w:r>
      <w:r w:rsidRPr="00AF4292">
        <w:rPr>
          <w:rFonts w:ascii="Arial" w:hAnsi="Arial" w:cs="Arial"/>
          <w:sz w:val="22"/>
          <w:szCs w:val="22"/>
        </w:rPr>
        <w:t xml:space="preserve">.  Any questions or problems with this information should be discussed with the </w:t>
      </w:r>
      <w:r w:rsidRPr="00AF4292">
        <w:rPr>
          <w:rFonts w:ascii="Arial" w:hAnsi="Arial" w:cs="Arial"/>
          <w:i/>
          <w:sz w:val="22"/>
          <w:szCs w:val="22"/>
        </w:rPr>
        <w:t xml:space="preserve">Buckeye ROW </w:t>
      </w:r>
      <w:r w:rsidRPr="00AF4292">
        <w:rPr>
          <w:rFonts w:ascii="Arial" w:hAnsi="Arial" w:cs="Arial"/>
          <w:i/>
          <w:sz w:val="22"/>
          <w:szCs w:val="22"/>
        </w:rPr>
        <w:lastRenderedPageBreak/>
        <w:t>Representative</w:t>
      </w:r>
      <w:r w:rsidRPr="00AF4292">
        <w:rPr>
          <w:rFonts w:ascii="Arial" w:hAnsi="Arial" w:cs="Arial"/>
          <w:sz w:val="22"/>
          <w:szCs w:val="22"/>
        </w:rPr>
        <w:t xml:space="preserve"> prior to initiating construction activity on the landowner property in question.</w:t>
      </w:r>
    </w:p>
    <w:p w14:paraId="7AA1FD72" w14:textId="77777777" w:rsidR="00305FE7" w:rsidRPr="00AF4292" w:rsidRDefault="00305FE7" w:rsidP="00FE31EB">
      <w:pPr>
        <w:spacing w:line="240" w:lineRule="atLeast"/>
        <w:rPr>
          <w:rFonts w:ascii="Arial" w:hAnsi="Arial" w:cs="Arial"/>
          <w:sz w:val="22"/>
          <w:szCs w:val="22"/>
        </w:rPr>
      </w:pPr>
    </w:p>
    <w:p w14:paraId="65233F45" w14:textId="3058BF31" w:rsidR="005C5108" w:rsidRPr="00AF4292" w:rsidRDefault="00A55BF1" w:rsidP="005C5108">
      <w:pPr>
        <w:pStyle w:val="ListParagraph"/>
        <w:numPr>
          <w:ilvl w:val="0"/>
          <w:numId w:val="1"/>
        </w:numPr>
        <w:spacing w:line="240" w:lineRule="atLeast"/>
        <w:rPr>
          <w:rFonts w:ascii="Arial" w:hAnsi="Arial" w:cs="Arial"/>
          <w:sz w:val="22"/>
          <w:szCs w:val="22"/>
        </w:rPr>
      </w:pPr>
      <w:r w:rsidRPr="00AF4292">
        <w:rPr>
          <w:rFonts w:ascii="Arial" w:hAnsi="Arial" w:cs="Arial"/>
          <w:sz w:val="22"/>
          <w:szCs w:val="22"/>
        </w:rPr>
        <w:t xml:space="preserve">The </w:t>
      </w:r>
      <w:r w:rsidRPr="00AF4292">
        <w:rPr>
          <w:rFonts w:ascii="Arial" w:hAnsi="Arial" w:cs="Arial"/>
          <w:i/>
          <w:sz w:val="22"/>
          <w:szCs w:val="22"/>
        </w:rPr>
        <w:t>Contractor</w:t>
      </w:r>
      <w:r w:rsidRPr="00AF4292">
        <w:rPr>
          <w:rFonts w:ascii="Arial" w:hAnsi="Arial" w:cs="Arial"/>
          <w:sz w:val="22"/>
          <w:szCs w:val="22"/>
        </w:rPr>
        <w:t xml:space="preserve"> shall install stabilized Construction </w:t>
      </w:r>
      <w:r w:rsidR="00746B54" w:rsidRPr="00AF4292">
        <w:rPr>
          <w:rFonts w:ascii="Arial" w:hAnsi="Arial" w:cs="Arial"/>
          <w:sz w:val="22"/>
          <w:szCs w:val="22"/>
        </w:rPr>
        <w:t>Entrance</w:t>
      </w:r>
      <w:r w:rsidR="001F6588" w:rsidRPr="00AF4292">
        <w:rPr>
          <w:rFonts w:ascii="Arial" w:hAnsi="Arial" w:cs="Arial"/>
          <w:sz w:val="22"/>
          <w:szCs w:val="22"/>
        </w:rPr>
        <w:t>s</w:t>
      </w:r>
      <w:r w:rsidRPr="00AF4292">
        <w:rPr>
          <w:rFonts w:ascii="Arial" w:hAnsi="Arial" w:cs="Arial"/>
          <w:sz w:val="22"/>
          <w:szCs w:val="22"/>
        </w:rPr>
        <w:t xml:space="preserve"> at</w:t>
      </w:r>
      <w:r w:rsidR="008E53B2" w:rsidRPr="00AF4292">
        <w:rPr>
          <w:rFonts w:ascii="Arial" w:hAnsi="Arial" w:cs="Arial"/>
          <w:sz w:val="22"/>
          <w:szCs w:val="22"/>
        </w:rPr>
        <w:t xml:space="preserve"> </w:t>
      </w:r>
      <w:r w:rsidR="005E2FFD" w:rsidRPr="00AF4292">
        <w:rPr>
          <w:rFonts w:ascii="Arial" w:hAnsi="Arial" w:cs="Arial"/>
          <w:sz w:val="22"/>
          <w:szCs w:val="22"/>
        </w:rPr>
        <w:t>each of the temporary workspaces</w:t>
      </w:r>
      <w:r w:rsidR="00C37F7A">
        <w:rPr>
          <w:rFonts w:ascii="Arial" w:hAnsi="Arial" w:cs="Arial"/>
          <w:sz w:val="22"/>
          <w:szCs w:val="22"/>
        </w:rPr>
        <w:t xml:space="preserve"> </w:t>
      </w:r>
      <w:r w:rsidR="00C37F7A" w:rsidRPr="00C37F7A">
        <w:rPr>
          <w:rFonts w:ascii="Arial" w:hAnsi="Arial" w:cs="Arial"/>
          <w:color w:val="FF0000"/>
          <w:sz w:val="22"/>
          <w:szCs w:val="22"/>
        </w:rPr>
        <w:t>/ license areas</w:t>
      </w:r>
      <w:r w:rsidR="00C37F7A">
        <w:rPr>
          <w:rFonts w:ascii="Arial" w:hAnsi="Arial" w:cs="Arial"/>
          <w:color w:val="FF0000"/>
          <w:sz w:val="22"/>
          <w:szCs w:val="22"/>
        </w:rPr>
        <w:t>,</w:t>
      </w:r>
      <w:r w:rsidRPr="00C37F7A">
        <w:rPr>
          <w:rFonts w:ascii="Arial" w:hAnsi="Arial" w:cs="Arial"/>
          <w:color w:val="FF0000"/>
          <w:sz w:val="22"/>
          <w:szCs w:val="22"/>
        </w:rPr>
        <w:t xml:space="preserve"> </w:t>
      </w:r>
      <w:r w:rsidR="00C37F7A">
        <w:rPr>
          <w:rFonts w:ascii="Arial" w:hAnsi="Arial" w:cs="Arial"/>
          <w:color w:val="FF0000"/>
          <w:sz w:val="22"/>
          <w:szCs w:val="22"/>
        </w:rPr>
        <w:t xml:space="preserve">or </w:t>
      </w:r>
      <w:r w:rsidRPr="00AF4292">
        <w:rPr>
          <w:rFonts w:ascii="Arial" w:hAnsi="Arial" w:cs="Arial"/>
          <w:sz w:val="22"/>
          <w:szCs w:val="22"/>
        </w:rPr>
        <w:t xml:space="preserve">as specified on the engineered </w:t>
      </w:r>
      <w:r w:rsidRPr="00AF4292">
        <w:rPr>
          <w:rFonts w:ascii="Arial" w:hAnsi="Arial" w:cs="Arial"/>
          <w:sz w:val="22"/>
          <w:szCs w:val="22"/>
          <w:u w:val="single"/>
        </w:rPr>
        <w:t>Contract Drawings.</w:t>
      </w:r>
      <w:r w:rsidRPr="00AF4292">
        <w:rPr>
          <w:rFonts w:ascii="Arial" w:hAnsi="Arial" w:cs="Arial"/>
          <w:sz w:val="22"/>
          <w:szCs w:val="22"/>
        </w:rPr>
        <w:t xml:space="preserve">  Contractor to use stone </w:t>
      </w:r>
      <w:r w:rsidR="00362AE2" w:rsidRPr="00AF4292">
        <w:rPr>
          <w:rFonts w:ascii="Arial" w:hAnsi="Arial" w:cs="Arial"/>
          <w:sz w:val="22"/>
          <w:szCs w:val="22"/>
        </w:rPr>
        <w:t>and filter fabric</w:t>
      </w:r>
      <w:r w:rsidRPr="00AF4292">
        <w:rPr>
          <w:rFonts w:ascii="Arial" w:hAnsi="Arial" w:cs="Arial"/>
          <w:sz w:val="22"/>
          <w:szCs w:val="22"/>
        </w:rPr>
        <w:t xml:space="preserve"> to construct stabilized entry/exit.</w:t>
      </w:r>
    </w:p>
    <w:p w14:paraId="7C809D17" w14:textId="77777777" w:rsidR="00E42CDE" w:rsidRPr="00AF4292" w:rsidRDefault="00E42CDE" w:rsidP="00E42CDE">
      <w:pPr>
        <w:pStyle w:val="ListParagraph"/>
        <w:spacing w:line="240" w:lineRule="atLeast"/>
        <w:ind w:left="1080"/>
        <w:rPr>
          <w:rFonts w:ascii="Arial" w:hAnsi="Arial" w:cs="Arial"/>
          <w:sz w:val="22"/>
          <w:szCs w:val="22"/>
        </w:rPr>
      </w:pPr>
    </w:p>
    <w:p w14:paraId="6D176C1F" w14:textId="11EF7808" w:rsidR="00AF5066" w:rsidRPr="00AF4292" w:rsidRDefault="00AF5066" w:rsidP="00AF5066">
      <w:pPr>
        <w:numPr>
          <w:ilvl w:val="0"/>
          <w:numId w:val="1"/>
        </w:numPr>
        <w:spacing w:line="240" w:lineRule="atLeast"/>
        <w:rPr>
          <w:rFonts w:ascii="Arial" w:hAnsi="Arial" w:cs="Arial"/>
          <w:sz w:val="22"/>
          <w:szCs w:val="22"/>
        </w:rPr>
      </w:pPr>
      <w:r w:rsidRPr="00AF4292">
        <w:rPr>
          <w:rFonts w:ascii="Arial" w:hAnsi="Arial" w:cs="Arial"/>
          <w:sz w:val="22"/>
          <w:szCs w:val="22"/>
        </w:rPr>
        <w:t xml:space="preserve">Install and maintain for the duration of the project all applicable temporary erosion control measures in accordance to </w:t>
      </w:r>
      <w:r w:rsidRPr="00AF4292">
        <w:rPr>
          <w:rFonts w:ascii="Arial" w:hAnsi="Arial" w:cs="Arial"/>
          <w:sz w:val="22"/>
          <w:szCs w:val="22"/>
          <w:u w:val="single"/>
        </w:rPr>
        <w:t>Contractor’s Specification - Part 6.10, “Erosion Control”</w:t>
      </w:r>
      <w:r w:rsidRPr="00AF4292">
        <w:rPr>
          <w:rFonts w:ascii="Arial" w:hAnsi="Arial" w:cs="Arial"/>
          <w:sz w:val="22"/>
          <w:szCs w:val="22"/>
        </w:rPr>
        <w:t xml:space="preserve"> </w:t>
      </w:r>
      <w:r w:rsidR="00C37F7A" w:rsidRPr="00C37F7A">
        <w:rPr>
          <w:rFonts w:ascii="Arial" w:hAnsi="Arial" w:cs="Arial"/>
          <w:color w:val="FF0000"/>
          <w:sz w:val="22"/>
          <w:szCs w:val="22"/>
        </w:rPr>
        <w:t>or as shown on the e</w:t>
      </w:r>
      <w:r w:rsidRPr="00C37F7A">
        <w:rPr>
          <w:rFonts w:ascii="Arial" w:hAnsi="Arial" w:cs="Arial"/>
          <w:color w:val="FF0000"/>
          <w:sz w:val="22"/>
          <w:szCs w:val="22"/>
        </w:rPr>
        <w:t xml:space="preserve">ngineered </w:t>
      </w:r>
      <w:r w:rsidRPr="00AF4292">
        <w:rPr>
          <w:rFonts w:ascii="Arial" w:hAnsi="Arial" w:cs="Arial"/>
          <w:sz w:val="22"/>
          <w:szCs w:val="22"/>
          <w:u w:val="single"/>
        </w:rPr>
        <w:t>Contract Drawings</w:t>
      </w:r>
      <w:r w:rsidRPr="00AF4292">
        <w:rPr>
          <w:rFonts w:ascii="Arial" w:hAnsi="Arial" w:cs="Arial"/>
          <w:sz w:val="22"/>
          <w:szCs w:val="22"/>
        </w:rPr>
        <w:t>.</w:t>
      </w:r>
    </w:p>
    <w:p w14:paraId="56BFC03A" w14:textId="77777777" w:rsidR="00FE31EB" w:rsidRPr="00AF4292" w:rsidRDefault="00FE31EB" w:rsidP="005C5108">
      <w:pPr>
        <w:rPr>
          <w:rFonts w:ascii="Arial" w:hAnsi="Arial" w:cs="Arial"/>
          <w:sz w:val="22"/>
          <w:szCs w:val="22"/>
        </w:rPr>
      </w:pPr>
    </w:p>
    <w:p w14:paraId="4C50616A" w14:textId="77777777" w:rsidR="00FE31EB" w:rsidRDefault="00FE31EB" w:rsidP="00FE31EB">
      <w:pPr>
        <w:numPr>
          <w:ilvl w:val="0"/>
          <w:numId w:val="1"/>
        </w:numPr>
        <w:spacing w:line="240" w:lineRule="atLeast"/>
        <w:rPr>
          <w:rFonts w:ascii="Arial" w:hAnsi="Arial" w:cs="Arial"/>
          <w:sz w:val="22"/>
          <w:szCs w:val="22"/>
        </w:rPr>
      </w:pPr>
      <w:r w:rsidRPr="00AF4292">
        <w:rPr>
          <w:rFonts w:ascii="Arial" w:hAnsi="Arial" w:cs="Arial"/>
          <w:sz w:val="22"/>
          <w:szCs w:val="22"/>
        </w:rPr>
        <w:t xml:space="preserve">Support power or telephone/communication poles in close proximity to pipeline excavation. Local codes and/or utility standards must be used by the </w:t>
      </w:r>
      <w:r w:rsidRPr="00AF4292">
        <w:rPr>
          <w:rFonts w:ascii="Arial" w:hAnsi="Arial" w:cs="Arial"/>
          <w:i/>
          <w:sz w:val="22"/>
          <w:szCs w:val="22"/>
        </w:rPr>
        <w:t>Contractor</w:t>
      </w:r>
      <w:r w:rsidRPr="00AF4292">
        <w:rPr>
          <w:rFonts w:ascii="Arial" w:hAnsi="Arial" w:cs="Arial"/>
          <w:sz w:val="22"/>
          <w:szCs w:val="22"/>
        </w:rPr>
        <w:t xml:space="preserve"> for this work.</w:t>
      </w:r>
    </w:p>
    <w:p w14:paraId="7E4D6C33" w14:textId="77777777" w:rsidR="00EE154A" w:rsidRDefault="00EE154A" w:rsidP="00EE154A">
      <w:pPr>
        <w:pStyle w:val="ListParagraph"/>
        <w:rPr>
          <w:rFonts w:ascii="Arial" w:hAnsi="Arial" w:cs="Arial"/>
          <w:sz w:val="22"/>
          <w:szCs w:val="22"/>
        </w:rPr>
      </w:pPr>
    </w:p>
    <w:p w14:paraId="3413FFE9" w14:textId="7D4DF3E3" w:rsidR="00EE154A" w:rsidRDefault="00EE154A" w:rsidP="00EE154A">
      <w:pPr>
        <w:numPr>
          <w:ilvl w:val="1"/>
          <w:numId w:val="1"/>
        </w:numPr>
        <w:spacing w:line="240" w:lineRule="atLeast"/>
        <w:rPr>
          <w:rFonts w:ascii="Arial" w:hAnsi="Arial" w:cs="Arial"/>
          <w:color w:val="FF0000"/>
          <w:sz w:val="22"/>
          <w:szCs w:val="22"/>
        </w:rPr>
      </w:pPr>
      <w:r w:rsidRPr="00EE154A">
        <w:rPr>
          <w:rFonts w:ascii="Arial" w:hAnsi="Arial" w:cs="Arial"/>
          <w:color w:val="FF0000"/>
          <w:sz w:val="22"/>
          <w:szCs w:val="22"/>
        </w:rPr>
        <w:t xml:space="preserve">This includes </w:t>
      </w:r>
      <w:r>
        <w:rPr>
          <w:rFonts w:ascii="Arial" w:hAnsi="Arial" w:cs="Arial"/>
          <w:color w:val="FF0000"/>
          <w:sz w:val="22"/>
          <w:szCs w:val="22"/>
        </w:rPr>
        <w:t>protecting / supporting of the radio club’s tower guide wires and associated foundations during construction.</w:t>
      </w:r>
    </w:p>
    <w:p w14:paraId="42B5FBBF" w14:textId="77777777" w:rsidR="00FE31EB" w:rsidRPr="00AF4292" w:rsidRDefault="00FE31EB" w:rsidP="00FE31EB">
      <w:pPr>
        <w:spacing w:line="240" w:lineRule="atLeast"/>
        <w:ind w:left="1080"/>
        <w:rPr>
          <w:rFonts w:ascii="Arial" w:hAnsi="Arial" w:cs="Arial"/>
          <w:sz w:val="22"/>
          <w:szCs w:val="22"/>
        </w:rPr>
      </w:pPr>
    </w:p>
    <w:p w14:paraId="12B51A35" w14:textId="19D8E485" w:rsidR="00FE31EB" w:rsidRDefault="00FE31EB" w:rsidP="00FE31EB">
      <w:pPr>
        <w:numPr>
          <w:ilvl w:val="0"/>
          <w:numId w:val="1"/>
        </w:numPr>
        <w:spacing w:line="240" w:lineRule="atLeast"/>
        <w:rPr>
          <w:rFonts w:ascii="Arial" w:hAnsi="Arial" w:cs="Arial"/>
          <w:sz w:val="22"/>
          <w:szCs w:val="22"/>
        </w:rPr>
      </w:pPr>
      <w:r w:rsidRPr="00AF4292">
        <w:rPr>
          <w:rFonts w:ascii="Arial" w:hAnsi="Arial" w:cs="Arial"/>
          <w:sz w:val="22"/>
          <w:szCs w:val="22"/>
        </w:rPr>
        <w:t xml:space="preserve">Support </w:t>
      </w:r>
      <w:r w:rsidR="00C37F7A" w:rsidRPr="00C37F7A">
        <w:rPr>
          <w:rFonts w:ascii="Arial" w:hAnsi="Arial" w:cs="Arial"/>
          <w:color w:val="FF0000"/>
          <w:sz w:val="22"/>
          <w:szCs w:val="22"/>
        </w:rPr>
        <w:t xml:space="preserve">and protect all </w:t>
      </w:r>
      <w:r w:rsidRPr="00AF4292">
        <w:rPr>
          <w:rFonts w:ascii="Arial" w:hAnsi="Arial" w:cs="Arial"/>
          <w:sz w:val="22"/>
          <w:szCs w:val="22"/>
        </w:rPr>
        <w:t xml:space="preserve">non-Buckeye </w:t>
      </w:r>
      <w:r w:rsidR="00C37F7A" w:rsidRPr="00C37F7A">
        <w:rPr>
          <w:rFonts w:ascii="Arial" w:hAnsi="Arial" w:cs="Arial"/>
          <w:color w:val="FF0000"/>
          <w:sz w:val="22"/>
          <w:szCs w:val="22"/>
        </w:rPr>
        <w:t>p</w:t>
      </w:r>
      <w:r w:rsidRPr="00AF4292">
        <w:rPr>
          <w:rFonts w:ascii="Arial" w:hAnsi="Arial" w:cs="Arial"/>
          <w:sz w:val="22"/>
          <w:szCs w:val="22"/>
        </w:rPr>
        <w:t>ipelines</w:t>
      </w:r>
      <w:r w:rsidR="00C37F7A">
        <w:rPr>
          <w:rFonts w:ascii="Arial" w:hAnsi="Arial" w:cs="Arial"/>
          <w:sz w:val="22"/>
          <w:szCs w:val="22"/>
        </w:rPr>
        <w:t>,</w:t>
      </w:r>
      <w:r w:rsidRPr="00AF4292">
        <w:rPr>
          <w:rFonts w:ascii="Arial" w:hAnsi="Arial" w:cs="Arial"/>
          <w:sz w:val="22"/>
          <w:szCs w:val="22"/>
        </w:rPr>
        <w:t xml:space="preserve"> </w:t>
      </w:r>
      <w:r w:rsidR="00C37F7A" w:rsidRPr="00C37F7A">
        <w:rPr>
          <w:rFonts w:ascii="Arial" w:hAnsi="Arial" w:cs="Arial"/>
          <w:color w:val="FF0000"/>
          <w:sz w:val="22"/>
          <w:szCs w:val="22"/>
        </w:rPr>
        <w:t xml:space="preserve">foreign underground </w:t>
      </w:r>
      <w:r w:rsidR="00C37F7A">
        <w:rPr>
          <w:rFonts w:ascii="Arial" w:hAnsi="Arial" w:cs="Arial"/>
          <w:color w:val="FF0000"/>
          <w:sz w:val="22"/>
          <w:szCs w:val="22"/>
        </w:rPr>
        <w:t xml:space="preserve">(public and private) </w:t>
      </w:r>
      <w:r w:rsidR="00C37F7A" w:rsidRPr="00C37F7A">
        <w:rPr>
          <w:rFonts w:ascii="Arial" w:hAnsi="Arial" w:cs="Arial"/>
          <w:color w:val="FF0000"/>
          <w:sz w:val="22"/>
          <w:szCs w:val="22"/>
        </w:rPr>
        <w:t>utilities and drainage structures,</w:t>
      </w:r>
      <w:r w:rsidR="00C37F7A">
        <w:rPr>
          <w:rFonts w:ascii="Arial" w:hAnsi="Arial" w:cs="Arial"/>
          <w:sz w:val="22"/>
          <w:szCs w:val="22"/>
        </w:rPr>
        <w:t xml:space="preserve"> </w:t>
      </w:r>
      <w:r w:rsidRPr="00AF4292">
        <w:rPr>
          <w:rFonts w:ascii="Arial" w:hAnsi="Arial" w:cs="Arial"/>
          <w:sz w:val="22"/>
          <w:szCs w:val="22"/>
        </w:rPr>
        <w:t xml:space="preserve">in close proximity to pipeline excavation and prevent damage or silting of existing driveway culverts.  Local codes and/or utility standards must be used by the </w:t>
      </w:r>
      <w:r w:rsidRPr="00AF4292">
        <w:rPr>
          <w:rFonts w:ascii="Arial" w:hAnsi="Arial" w:cs="Arial"/>
          <w:i/>
          <w:sz w:val="22"/>
          <w:szCs w:val="22"/>
        </w:rPr>
        <w:t>Contractor</w:t>
      </w:r>
      <w:r w:rsidRPr="00AF4292">
        <w:rPr>
          <w:rFonts w:ascii="Arial" w:hAnsi="Arial" w:cs="Arial"/>
          <w:sz w:val="22"/>
          <w:szCs w:val="22"/>
        </w:rPr>
        <w:t xml:space="preserve"> for this work.</w:t>
      </w:r>
    </w:p>
    <w:p w14:paraId="5728ABCB" w14:textId="77777777" w:rsidR="00C37F7A" w:rsidRDefault="00C37F7A" w:rsidP="00C37F7A">
      <w:pPr>
        <w:spacing w:line="240" w:lineRule="atLeast"/>
        <w:ind w:left="1080"/>
        <w:rPr>
          <w:rFonts w:ascii="Arial" w:hAnsi="Arial" w:cs="Arial"/>
          <w:sz w:val="22"/>
          <w:szCs w:val="22"/>
        </w:rPr>
      </w:pPr>
    </w:p>
    <w:p w14:paraId="30C38095" w14:textId="1F5EFB71" w:rsidR="00C37F7A" w:rsidRPr="00C37F7A" w:rsidRDefault="00C37F7A" w:rsidP="00C37F7A">
      <w:pPr>
        <w:numPr>
          <w:ilvl w:val="1"/>
          <w:numId w:val="1"/>
        </w:numPr>
        <w:spacing w:line="240" w:lineRule="atLeast"/>
        <w:rPr>
          <w:rFonts w:ascii="Arial" w:hAnsi="Arial" w:cs="Arial"/>
          <w:color w:val="FF0000"/>
          <w:sz w:val="22"/>
          <w:szCs w:val="22"/>
        </w:rPr>
      </w:pPr>
      <w:r w:rsidRPr="00C37F7A">
        <w:rPr>
          <w:rFonts w:ascii="Arial" w:hAnsi="Arial" w:cs="Arial"/>
          <w:color w:val="FF0000"/>
          <w:sz w:val="22"/>
          <w:szCs w:val="22"/>
        </w:rPr>
        <w:t xml:space="preserve">This includes locating and protecting underground </w:t>
      </w:r>
      <w:r>
        <w:rPr>
          <w:rFonts w:ascii="Arial" w:hAnsi="Arial" w:cs="Arial"/>
          <w:color w:val="FF0000"/>
          <w:sz w:val="22"/>
          <w:szCs w:val="22"/>
        </w:rPr>
        <w:t xml:space="preserve">power and communication </w:t>
      </w:r>
      <w:r w:rsidRPr="00C37F7A">
        <w:rPr>
          <w:rFonts w:ascii="Arial" w:hAnsi="Arial" w:cs="Arial"/>
          <w:color w:val="FF0000"/>
          <w:sz w:val="22"/>
          <w:szCs w:val="22"/>
        </w:rPr>
        <w:t xml:space="preserve">cables </w:t>
      </w:r>
      <w:r>
        <w:rPr>
          <w:rFonts w:ascii="Arial" w:hAnsi="Arial" w:cs="Arial"/>
          <w:color w:val="FF0000"/>
          <w:sz w:val="22"/>
          <w:szCs w:val="22"/>
        </w:rPr>
        <w:t>associated with the Radio Club towers within the project LOD.</w:t>
      </w:r>
    </w:p>
    <w:p w14:paraId="39616FAD" w14:textId="77777777" w:rsidR="00C37F7A" w:rsidRDefault="00C37F7A" w:rsidP="00C37F7A">
      <w:pPr>
        <w:spacing w:line="240" w:lineRule="atLeast"/>
        <w:ind w:left="1080"/>
        <w:rPr>
          <w:rFonts w:ascii="Arial" w:hAnsi="Arial" w:cs="Arial"/>
          <w:sz w:val="22"/>
          <w:szCs w:val="22"/>
        </w:rPr>
      </w:pPr>
    </w:p>
    <w:p w14:paraId="293D8D46" w14:textId="37FDACBF" w:rsidR="00C37F7A" w:rsidRDefault="00C37F7A" w:rsidP="00FE31EB">
      <w:pPr>
        <w:numPr>
          <w:ilvl w:val="0"/>
          <w:numId w:val="1"/>
        </w:numPr>
        <w:spacing w:line="240" w:lineRule="atLeast"/>
        <w:rPr>
          <w:rFonts w:ascii="Arial" w:hAnsi="Arial" w:cs="Arial"/>
          <w:sz w:val="22"/>
          <w:szCs w:val="22"/>
        </w:rPr>
      </w:pPr>
      <w:r>
        <w:rPr>
          <w:rFonts w:ascii="Arial" w:hAnsi="Arial" w:cs="Arial"/>
          <w:sz w:val="22"/>
          <w:szCs w:val="22"/>
        </w:rPr>
        <w:t xml:space="preserve">Support and protect all foundations in close proximity to the pipeline excavation. </w:t>
      </w:r>
    </w:p>
    <w:p w14:paraId="19E0D713" w14:textId="77777777" w:rsidR="00C37F7A" w:rsidRPr="00AF4292" w:rsidRDefault="00C37F7A" w:rsidP="00C37F7A">
      <w:pPr>
        <w:spacing w:line="240" w:lineRule="atLeast"/>
        <w:ind w:left="1080"/>
        <w:rPr>
          <w:rFonts w:ascii="Arial" w:hAnsi="Arial" w:cs="Arial"/>
          <w:sz w:val="22"/>
          <w:szCs w:val="22"/>
        </w:rPr>
      </w:pPr>
    </w:p>
    <w:p w14:paraId="791D56C7" w14:textId="0AAE6A24" w:rsidR="00C37F7A" w:rsidRDefault="00C37F7A" w:rsidP="00C37F7A">
      <w:pPr>
        <w:numPr>
          <w:ilvl w:val="1"/>
          <w:numId w:val="1"/>
        </w:numPr>
        <w:spacing w:line="240" w:lineRule="atLeast"/>
        <w:rPr>
          <w:rFonts w:ascii="Arial" w:hAnsi="Arial" w:cs="Arial"/>
          <w:color w:val="FF0000"/>
          <w:sz w:val="22"/>
          <w:szCs w:val="22"/>
        </w:rPr>
      </w:pPr>
      <w:r w:rsidRPr="00C37F7A">
        <w:rPr>
          <w:rFonts w:ascii="Arial" w:hAnsi="Arial" w:cs="Arial"/>
          <w:color w:val="FF0000"/>
          <w:sz w:val="22"/>
          <w:szCs w:val="22"/>
        </w:rPr>
        <w:t xml:space="preserve">This includes </w:t>
      </w:r>
      <w:r>
        <w:rPr>
          <w:rFonts w:ascii="Arial" w:hAnsi="Arial" w:cs="Arial"/>
          <w:color w:val="FF0000"/>
          <w:sz w:val="22"/>
          <w:szCs w:val="22"/>
        </w:rPr>
        <w:t>the billboard foundations in the Southwest Corner of the Radio Club Property on the east side of I-75.</w:t>
      </w:r>
    </w:p>
    <w:p w14:paraId="4D2502E7" w14:textId="77777777" w:rsidR="00577F75" w:rsidRDefault="00577F75" w:rsidP="00577F75">
      <w:pPr>
        <w:spacing w:line="240" w:lineRule="atLeast"/>
        <w:ind w:left="1800"/>
        <w:rPr>
          <w:rFonts w:ascii="Arial" w:hAnsi="Arial" w:cs="Arial"/>
          <w:color w:val="FF0000"/>
          <w:sz w:val="22"/>
          <w:szCs w:val="22"/>
        </w:rPr>
      </w:pPr>
    </w:p>
    <w:p w14:paraId="2F809806" w14:textId="2C9318BF" w:rsidR="00654EA4" w:rsidRDefault="00654EA4" w:rsidP="00654EA4">
      <w:pPr>
        <w:numPr>
          <w:ilvl w:val="0"/>
          <w:numId w:val="1"/>
        </w:numPr>
        <w:spacing w:line="240" w:lineRule="atLeast"/>
        <w:rPr>
          <w:rFonts w:ascii="Arial" w:hAnsi="Arial" w:cs="Arial"/>
          <w:color w:val="FF0000"/>
          <w:sz w:val="22"/>
          <w:szCs w:val="22"/>
        </w:rPr>
      </w:pPr>
      <w:r>
        <w:rPr>
          <w:rFonts w:ascii="Arial" w:hAnsi="Arial" w:cs="Arial"/>
          <w:color w:val="FF0000"/>
          <w:sz w:val="22"/>
          <w:szCs w:val="22"/>
        </w:rPr>
        <w:t xml:space="preserve">Contractor shall be responsible for installing temporary security fence, offset as necessary to the edges of the project LOD, in place of any existing fence during construction. This includes ODOT’s limited access right of way fence line. </w:t>
      </w:r>
    </w:p>
    <w:p w14:paraId="22292610" w14:textId="77777777" w:rsidR="00654EA4" w:rsidRDefault="00654EA4" w:rsidP="00654EA4">
      <w:pPr>
        <w:spacing w:line="240" w:lineRule="atLeast"/>
        <w:ind w:left="1080"/>
        <w:rPr>
          <w:rFonts w:ascii="Arial" w:hAnsi="Arial" w:cs="Arial"/>
          <w:color w:val="FF0000"/>
          <w:sz w:val="22"/>
          <w:szCs w:val="22"/>
        </w:rPr>
      </w:pPr>
    </w:p>
    <w:p w14:paraId="2D22D6B1" w14:textId="4625D3F2" w:rsidR="00654EA4" w:rsidRDefault="00654EA4" w:rsidP="00654EA4">
      <w:pPr>
        <w:numPr>
          <w:ilvl w:val="0"/>
          <w:numId w:val="1"/>
        </w:numPr>
        <w:spacing w:line="240" w:lineRule="atLeast"/>
        <w:rPr>
          <w:rFonts w:ascii="Arial" w:hAnsi="Arial" w:cs="Arial"/>
          <w:color w:val="FF0000"/>
          <w:sz w:val="22"/>
          <w:szCs w:val="22"/>
        </w:rPr>
      </w:pPr>
      <w:r>
        <w:rPr>
          <w:rFonts w:ascii="Arial" w:hAnsi="Arial" w:cs="Arial"/>
          <w:color w:val="FF0000"/>
          <w:sz w:val="22"/>
          <w:szCs w:val="22"/>
        </w:rPr>
        <w:t xml:space="preserve">Contractor shall install temporary management of traffic control measures, as required by ODOT, while working inside the ODOT I-75 limited access right of way limits. </w:t>
      </w:r>
    </w:p>
    <w:p w14:paraId="5E395CC8" w14:textId="77777777" w:rsidR="000F0C9C" w:rsidRDefault="000F0C9C" w:rsidP="000F0C9C">
      <w:pPr>
        <w:pStyle w:val="ListParagraph"/>
        <w:rPr>
          <w:rFonts w:ascii="Arial" w:hAnsi="Arial" w:cs="Arial"/>
          <w:color w:val="FF0000"/>
          <w:sz w:val="22"/>
          <w:szCs w:val="22"/>
        </w:rPr>
      </w:pPr>
    </w:p>
    <w:p w14:paraId="0B4B2E3C" w14:textId="3D19E4B3" w:rsidR="000F0C9C" w:rsidRPr="00C37F7A" w:rsidRDefault="000F0C9C" w:rsidP="00654EA4">
      <w:pPr>
        <w:numPr>
          <w:ilvl w:val="0"/>
          <w:numId w:val="1"/>
        </w:numPr>
        <w:spacing w:line="240" w:lineRule="atLeast"/>
        <w:rPr>
          <w:rFonts w:ascii="Arial" w:hAnsi="Arial" w:cs="Arial"/>
          <w:color w:val="FF0000"/>
          <w:sz w:val="22"/>
          <w:szCs w:val="22"/>
        </w:rPr>
      </w:pPr>
      <w:r>
        <w:rPr>
          <w:rFonts w:ascii="Arial" w:hAnsi="Arial" w:cs="Arial"/>
          <w:color w:val="FF0000"/>
          <w:sz w:val="22"/>
          <w:szCs w:val="22"/>
        </w:rPr>
        <w:t>Co</w:t>
      </w:r>
      <w:r w:rsidR="00C55E9A">
        <w:rPr>
          <w:rFonts w:ascii="Arial" w:hAnsi="Arial" w:cs="Arial"/>
          <w:color w:val="FF0000"/>
          <w:sz w:val="22"/>
          <w:szCs w:val="22"/>
        </w:rPr>
        <w:t>ntractor shall construct</w:t>
      </w:r>
      <w:r>
        <w:rPr>
          <w:rFonts w:ascii="Arial" w:hAnsi="Arial" w:cs="Arial"/>
          <w:color w:val="FF0000"/>
          <w:sz w:val="22"/>
          <w:szCs w:val="22"/>
        </w:rPr>
        <w:t xml:space="preserve"> a stone access road, from the paved Radio Club drive to the area of the existing billboard in the southwest corner of the Radio Club property, for access to the east side of I-75.  The access road will be installed, restored and left in place to access the billboard in the future.  The road shall be installed </w:t>
      </w:r>
      <w:r w:rsidRPr="00C37F7A">
        <w:rPr>
          <w:rFonts w:ascii="Arial" w:hAnsi="Arial" w:cs="Arial"/>
          <w:color w:val="FF0000"/>
          <w:sz w:val="22"/>
          <w:szCs w:val="22"/>
        </w:rPr>
        <w:t xml:space="preserve">as shown on the engineered </w:t>
      </w:r>
      <w:r w:rsidRPr="000F0C9C">
        <w:rPr>
          <w:rFonts w:ascii="Arial" w:hAnsi="Arial" w:cs="Arial"/>
          <w:color w:val="FF0000"/>
          <w:sz w:val="22"/>
          <w:szCs w:val="22"/>
          <w:u w:val="single"/>
        </w:rPr>
        <w:t>Contract Drawings</w:t>
      </w:r>
      <w:r w:rsidRPr="000F0C9C">
        <w:rPr>
          <w:rFonts w:ascii="Arial" w:hAnsi="Arial" w:cs="Arial"/>
          <w:color w:val="FF0000"/>
          <w:sz w:val="22"/>
          <w:szCs w:val="22"/>
        </w:rPr>
        <w:t>.</w:t>
      </w:r>
    </w:p>
    <w:p w14:paraId="4D438A52" w14:textId="77777777" w:rsidR="00BA6C96" w:rsidRPr="006A22F7" w:rsidRDefault="00BA6C96" w:rsidP="00BA6C96">
      <w:pPr>
        <w:pStyle w:val="ListParagraph"/>
        <w:ind w:left="1080"/>
        <w:rPr>
          <w:rFonts w:ascii="Arial" w:hAnsi="Arial" w:cs="Arial"/>
          <w:sz w:val="22"/>
          <w:szCs w:val="22"/>
        </w:rPr>
      </w:pPr>
    </w:p>
    <w:p w14:paraId="424D4ABB" w14:textId="6A13A732" w:rsidR="007A242C" w:rsidRPr="006A22F7" w:rsidRDefault="007A242C" w:rsidP="00FE31EB">
      <w:pPr>
        <w:spacing w:line="240" w:lineRule="atLeast"/>
        <w:ind w:left="720"/>
        <w:rPr>
          <w:rFonts w:ascii="Arial" w:hAnsi="Arial" w:cs="Arial"/>
          <w:b/>
          <w:sz w:val="22"/>
          <w:szCs w:val="22"/>
          <w:u w:val="single"/>
        </w:rPr>
      </w:pPr>
      <w:r w:rsidRPr="006A22F7">
        <w:rPr>
          <w:rFonts w:ascii="Arial" w:hAnsi="Arial" w:cs="Arial"/>
          <w:b/>
          <w:sz w:val="22"/>
          <w:szCs w:val="22"/>
          <w:u w:val="single"/>
        </w:rPr>
        <w:t>Job Order No. 2:  Hydrostatic Testing</w:t>
      </w:r>
    </w:p>
    <w:p w14:paraId="2A38AD8B" w14:textId="77777777" w:rsidR="007A242C" w:rsidRPr="006A22F7" w:rsidRDefault="007A242C" w:rsidP="00FE31EB">
      <w:pPr>
        <w:pStyle w:val="ListParagraph"/>
        <w:rPr>
          <w:rFonts w:ascii="Arial" w:hAnsi="Arial" w:cs="Arial"/>
          <w:i/>
          <w:sz w:val="22"/>
          <w:szCs w:val="22"/>
        </w:rPr>
      </w:pPr>
    </w:p>
    <w:p w14:paraId="53AF6F4C" w14:textId="1E3C30E7" w:rsidR="00AF5066" w:rsidRPr="006A22F7" w:rsidRDefault="00BA6C96" w:rsidP="00FE31EB">
      <w:pPr>
        <w:pStyle w:val="ListParagraph"/>
        <w:numPr>
          <w:ilvl w:val="0"/>
          <w:numId w:val="1"/>
        </w:numPr>
      </w:pPr>
      <w:r w:rsidRPr="006A22F7">
        <w:rPr>
          <w:rFonts w:ascii="Arial" w:hAnsi="Arial" w:cs="Arial"/>
          <w:i/>
          <w:sz w:val="22"/>
          <w:szCs w:val="22"/>
        </w:rPr>
        <w:t>Contractor</w:t>
      </w:r>
      <w:r w:rsidRPr="006A22F7">
        <w:rPr>
          <w:rFonts w:ascii="Arial" w:hAnsi="Arial" w:cs="Arial"/>
          <w:sz w:val="22"/>
          <w:szCs w:val="22"/>
        </w:rPr>
        <w:t xml:space="preserve"> to hydrostatic pressure test the</w:t>
      </w:r>
      <w:r w:rsidR="00143D73" w:rsidRPr="006A22F7">
        <w:rPr>
          <w:rFonts w:ascii="Arial" w:hAnsi="Arial" w:cs="Arial"/>
          <w:sz w:val="22"/>
          <w:szCs w:val="22"/>
        </w:rPr>
        <w:t xml:space="preserve"> completed</w:t>
      </w:r>
      <w:r w:rsidRPr="006A22F7">
        <w:rPr>
          <w:rFonts w:ascii="Arial" w:hAnsi="Arial" w:cs="Arial"/>
          <w:sz w:val="22"/>
          <w:szCs w:val="22"/>
        </w:rPr>
        <w:t xml:space="preserve"> pipeline section to a minimum of 1,8</w:t>
      </w:r>
      <w:r w:rsidR="00C82CFD" w:rsidRPr="006A22F7">
        <w:rPr>
          <w:rFonts w:ascii="Arial" w:hAnsi="Arial" w:cs="Arial"/>
          <w:sz w:val="22"/>
          <w:szCs w:val="22"/>
        </w:rPr>
        <w:t>5</w:t>
      </w:r>
      <w:r w:rsidRPr="006A22F7">
        <w:rPr>
          <w:rFonts w:ascii="Arial" w:hAnsi="Arial" w:cs="Arial"/>
          <w:sz w:val="22"/>
          <w:szCs w:val="22"/>
        </w:rPr>
        <w:t>0 psig and a maximum of 1,9</w:t>
      </w:r>
      <w:r w:rsidR="00C82CFD" w:rsidRPr="006A22F7">
        <w:rPr>
          <w:rFonts w:ascii="Arial" w:hAnsi="Arial" w:cs="Arial"/>
          <w:sz w:val="22"/>
          <w:szCs w:val="22"/>
        </w:rPr>
        <w:t>5</w:t>
      </w:r>
      <w:r w:rsidRPr="006A22F7">
        <w:rPr>
          <w:rFonts w:ascii="Arial" w:hAnsi="Arial" w:cs="Arial"/>
          <w:sz w:val="22"/>
          <w:szCs w:val="22"/>
        </w:rPr>
        <w:t xml:space="preserve">0 psi </w:t>
      </w:r>
      <w:r w:rsidR="00FE31EB" w:rsidRPr="006A22F7">
        <w:rPr>
          <w:rFonts w:ascii="Arial" w:hAnsi="Arial" w:cs="Arial"/>
          <w:sz w:val="22"/>
          <w:szCs w:val="22"/>
        </w:rPr>
        <w:t xml:space="preserve">for 8 hours </w:t>
      </w:r>
      <w:r w:rsidRPr="006A22F7">
        <w:rPr>
          <w:rFonts w:ascii="Arial" w:hAnsi="Arial" w:cs="Arial"/>
          <w:sz w:val="22"/>
          <w:szCs w:val="22"/>
        </w:rPr>
        <w:t xml:space="preserve">as defined in </w:t>
      </w:r>
      <w:r w:rsidRPr="006A22F7">
        <w:rPr>
          <w:rFonts w:ascii="Arial" w:hAnsi="Arial" w:cs="Arial"/>
          <w:b/>
          <w:sz w:val="22"/>
          <w:szCs w:val="22"/>
        </w:rPr>
        <w:t>Section 21.0, “Pipeline Pressure Test”.</w:t>
      </w:r>
    </w:p>
    <w:p w14:paraId="7CCB38C1" w14:textId="77777777" w:rsidR="00143D73" w:rsidRPr="006A22F7" w:rsidRDefault="00143D73" w:rsidP="00143D73">
      <w:pPr>
        <w:pStyle w:val="ListParagraph"/>
        <w:ind w:left="1080"/>
      </w:pPr>
    </w:p>
    <w:p w14:paraId="7C4CB374" w14:textId="329256AF" w:rsidR="00143D73" w:rsidRPr="006A22F7" w:rsidRDefault="00143D73" w:rsidP="00143D73">
      <w:pPr>
        <w:pStyle w:val="ListParagraph"/>
        <w:numPr>
          <w:ilvl w:val="0"/>
          <w:numId w:val="1"/>
        </w:numPr>
      </w:pPr>
      <w:r w:rsidRPr="006A22F7">
        <w:rPr>
          <w:rFonts w:ascii="Arial" w:hAnsi="Arial" w:cs="Arial"/>
          <w:i/>
          <w:sz w:val="22"/>
          <w:szCs w:val="22"/>
        </w:rPr>
        <w:lastRenderedPageBreak/>
        <w:t>Contractor</w:t>
      </w:r>
      <w:r w:rsidRPr="006A22F7">
        <w:rPr>
          <w:rFonts w:ascii="Arial" w:hAnsi="Arial" w:cs="Arial"/>
          <w:sz w:val="22"/>
          <w:szCs w:val="22"/>
        </w:rPr>
        <w:t xml:space="preserve"> to hydrostatic pressure each completed pull back section </w:t>
      </w:r>
      <w:r w:rsidR="00EE154A" w:rsidRPr="00EE154A">
        <w:rPr>
          <w:rFonts w:ascii="Arial" w:hAnsi="Arial" w:cs="Arial"/>
          <w:color w:val="FF0000"/>
          <w:sz w:val="22"/>
          <w:szCs w:val="22"/>
        </w:rPr>
        <w:t xml:space="preserve">(if the crossing is completed by HDD) </w:t>
      </w:r>
      <w:r w:rsidRPr="006A22F7">
        <w:rPr>
          <w:rFonts w:ascii="Arial" w:hAnsi="Arial" w:cs="Arial"/>
          <w:sz w:val="22"/>
          <w:szCs w:val="22"/>
        </w:rPr>
        <w:t xml:space="preserve">prior to pullback to a minimum of 1,850 psig and a maximum of 1,950 psi for 4 hours as defined in </w:t>
      </w:r>
      <w:r w:rsidRPr="006A22F7">
        <w:rPr>
          <w:rFonts w:ascii="Arial" w:hAnsi="Arial" w:cs="Arial"/>
          <w:b/>
          <w:sz w:val="22"/>
          <w:szCs w:val="22"/>
        </w:rPr>
        <w:t>Section 21.0, “Pipeline Pressure Test”.</w:t>
      </w:r>
    </w:p>
    <w:p w14:paraId="3FD80B47" w14:textId="77777777" w:rsidR="00A8712E" w:rsidRPr="006A22F7" w:rsidRDefault="00A8712E" w:rsidP="00653B86">
      <w:pPr>
        <w:spacing w:line="240" w:lineRule="atLeast"/>
        <w:rPr>
          <w:rFonts w:ascii="Arial" w:hAnsi="Arial" w:cs="Arial"/>
          <w:sz w:val="22"/>
          <w:szCs w:val="22"/>
        </w:rPr>
      </w:pPr>
      <w:bookmarkStart w:id="2" w:name="JobOrderNo3"/>
      <w:bookmarkStart w:id="3" w:name="JobOrderNo4"/>
      <w:bookmarkStart w:id="4" w:name="JobOrderNo5"/>
      <w:bookmarkEnd w:id="2"/>
      <w:bookmarkEnd w:id="3"/>
      <w:bookmarkEnd w:id="4"/>
    </w:p>
    <w:p w14:paraId="7E85BA60" w14:textId="6D549EA0" w:rsidR="00FD2533" w:rsidRPr="006A22F7" w:rsidRDefault="00FD2533" w:rsidP="00FD2533">
      <w:pPr>
        <w:spacing w:line="240" w:lineRule="atLeast"/>
        <w:ind w:left="724"/>
        <w:rPr>
          <w:rFonts w:ascii="Arial" w:hAnsi="Arial" w:cs="Arial"/>
          <w:b/>
          <w:sz w:val="22"/>
          <w:szCs w:val="22"/>
          <w:u w:val="single"/>
        </w:rPr>
      </w:pPr>
      <w:r w:rsidRPr="006A22F7">
        <w:rPr>
          <w:rFonts w:ascii="Arial" w:hAnsi="Arial" w:cs="Arial"/>
          <w:b/>
          <w:sz w:val="22"/>
          <w:szCs w:val="22"/>
          <w:u w:val="single"/>
        </w:rPr>
        <w:t xml:space="preserve">Job Order No. </w:t>
      </w:r>
      <w:r w:rsidR="00020590">
        <w:rPr>
          <w:rFonts w:ascii="Arial" w:hAnsi="Arial" w:cs="Arial"/>
          <w:b/>
          <w:sz w:val="22"/>
          <w:szCs w:val="22"/>
          <w:u w:val="single"/>
        </w:rPr>
        <w:t>3</w:t>
      </w:r>
      <w:r w:rsidRPr="006A22F7">
        <w:rPr>
          <w:rFonts w:ascii="Arial" w:hAnsi="Arial" w:cs="Arial"/>
          <w:b/>
          <w:sz w:val="22"/>
          <w:szCs w:val="22"/>
          <w:u w:val="single"/>
        </w:rPr>
        <w:t>:  Nitrogen Purge</w:t>
      </w:r>
      <w:r w:rsidR="007A242C" w:rsidRPr="006A22F7">
        <w:rPr>
          <w:rFonts w:ascii="Arial" w:hAnsi="Arial" w:cs="Arial"/>
          <w:b/>
          <w:sz w:val="22"/>
          <w:szCs w:val="22"/>
          <w:u w:val="single"/>
        </w:rPr>
        <w:t>, Tie-ins and Re-commissioning</w:t>
      </w:r>
    </w:p>
    <w:p w14:paraId="6B4BF9CC" w14:textId="77777777" w:rsidR="00FD2533" w:rsidRPr="006A22F7" w:rsidRDefault="00FD2533" w:rsidP="00FD2533">
      <w:pPr>
        <w:tabs>
          <w:tab w:val="left" w:pos="1084"/>
        </w:tabs>
        <w:spacing w:line="240" w:lineRule="atLeast"/>
        <w:rPr>
          <w:rFonts w:ascii="Arial" w:hAnsi="Arial" w:cs="Arial"/>
          <w:sz w:val="22"/>
          <w:szCs w:val="22"/>
        </w:rPr>
      </w:pPr>
    </w:p>
    <w:p w14:paraId="5CBAE9F0" w14:textId="55D2875F" w:rsidR="00FD2533" w:rsidRPr="006A22F7" w:rsidRDefault="00FD2533" w:rsidP="00FD2533">
      <w:pPr>
        <w:numPr>
          <w:ilvl w:val="0"/>
          <w:numId w:val="1"/>
        </w:numPr>
        <w:tabs>
          <w:tab w:val="left" w:pos="1084"/>
        </w:tabs>
        <w:spacing w:line="240" w:lineRule="atLeast"/>
        <w:ind w:hanging="356"/>
        <w:rPr>
          <w:rFonts w:ascii="Arial" w:hAnsi="Arial" w:cs="Arial"/>
          <w:sz w:val="22"/>
          <w:szCs w:val="22"/>
        </w:rPr>
      </w:pPr>
      <w:r w:rsidRPr="006A22F7">
        <w:rPr>
          <w:rFonts w:ascii="Arial" w:hAnsi="Arial" w:cs="Arial"/>
          <w:sz w:val="22"/>
          <w:szCs w:val="22"/>
        </w:rPr>
        <w:t xml:space="preserve">Assist Buckeye Operations Personnel in nitrogen purging of the system.  Perform final tie-ins of the new pipeline section.  Assist </w:t>
      </w:r>
      <w:r w:rsidRPr="006A22F7">
        <w:rPr>
          <w:rFonts w:ascii="Arial" w:hAnsi="Arial" w:cs="Arial"/>
          <w:i/>
          <w:sz w:val="22"/>
          <w:szCs w:val="22"/>
        </w:rPr>
        <w:t>Buckeye Operations Personnel</w:t>
      </w:r>
      <w:r w:rsidRPr="006A22F7">
        <w:rPr>
          <w:rFonts w:ascii="Arial" w:hAnsi="Arial" w:cs="Arial"/>
          <w:sz w:val="22"/>
          <w:szCs w:val="22"/>
        </w:rPr>
        <w:t xml:space="preserve"> in re-commissioning the system. All items to be performed in accordance to </w:t>
      </w:r>
      <w:r w:rsidRPr="006A22F7">
        <w:rPr>
          <w:rFonts w:ascii="Arial" w:hAnsi="Arial" w:cs="Arial"/>
          <w:sz w:val="22"/>
          <w:szCs w:val="22"/>
          <w:u w:val="single"/>
        </w:rPr>
        <w:t>Contractor’s Specification – Part 3.16, “Tie-in to Existing Piping”</w:t>
      </w:r>
      <w:r w:rsidRPr="006A22F7">
        <w:rPr>
          <w:rFonts w:ascii="Arial" w:hAnsi="Arial" w:cs="Arial"/>
          <w:sz w:val="22"/>
          <w:szCs w:val="22"/>
        </w:rPr>
        <w:t xml:space="preserve">. </w:t>
      </w:r>
    </w:p>
    <w:p w14:paraId="09AD8C82" w14:textId="77777777" w:rsidR="00FD2533" w:rsidRPr="006A22F7" w:rsidRDefault="00FD2533" w:rsidP="00FD2533">
      <w:pPr>
        <w:tabs>
          <w:tab w:val="left" w:pos="1084"/>
        </w:tabs>
        <w:spacing w:line="240" w:lineRule="atLeast"/>
        <w:ind w:left="724"/>
        <w:rPr>
          <w:rFonts w:ascii="Arial" w:hAnsi="Arial" w:cs="Arial"/>
          <w:sz w:val="22"/>
          <w:szCs w:val="22"/>
        </w:rPr>
      </w:pPr>
    </w:p>
    <w:p w14:paraId="61F4156A" w14:textId="12FCD41E" w:rsidR="00FD2533" w:rsidRDefault="00FD2533" w:rsidP="00FD2533">
      <w:pPr>
        <w:numPr>
          <w:ilvl w:val="0"/>
          <w:numId w:val="1"/>
        </w:numPr>
        <w:tabs>
          <w:tab w:val="left" w:pos="1084"/>
        </w:tabs>
        <w:spacing w:line="240" w:lineRule="atLeast"/>
        <w:ind w:hanging="356"/>
        <w:rPr>
          <w:rFonts w:ascii="Arial" w:hAnsi="Arial" w:cs="Arial"/>
          <w:sz w:val="22"/>
          <w:szCs w:val="22"/>
        </w:rPr>
      </w:pPr>
      <w:r w:rsidRPr="006A22F7">
        <w:rPr>
          <w:rFonts w:ascii="Arial" w:hAnsi="Arial" w:cs="Arial"/>
          <w:sz w:val="22"/>
          <w:szCs w:val="22"/>
        </w:rPr>
        <w:t>TOR hot tap fittings must be installed on the existing line prior to the nitrogen purge.  The existing line shall be hot tapped at these fittings in preparation for the Nitrogen blow down. The contractor shall provide the TD Williamson 101 Tapping Machine and 2-inch ball valves as needed.  The line shall be “sniffed” through these fittings prior to tie in to ensure a 0 LEL.  The existing line shall then be cold cut for tie</w:t>
      </w:r>
      <w:r w:rsidR="006B14D5" w:rsidRPr="006A22F7">
        <w:rPr>
          <w:rFonts w:ascii="Arial" w:hAnsi="Arial" w:cs="Arial"/>
          <w:sz w:val="22"/>
          <w:szCs w:val="22"/>
        </w:rPr>
        <w:t>-</w:t>
      </w:r>
      <w:r w:rsidRPr="006A22F7">
        <w:rPr>
          <w:rFonts w:ascii="Arial" w:hAnsi="Arial" w:cs="Arial"/>
          <w:sz w:val="22"/>
          <w:szCs w:val="22"/>
        </w:rPr>
        <w:t>ins.  A vapor barrier must also be used to mitigate the risk of any combustible vapors in the tie in area.</w:t>
      </w:r>
    </w:p>
    <w:p w14:paraId="26032D90" w14:textId="77777777" w:rsidR="00654EA4" w:rsidRDefault="00654EA4" w:rsidP="00654EA4">
      <w:pPr>
        <w:pStyle w:val="ListParagraph"/>
        <w:rPr>
          <w:rFonts w:ascii="Arial" w:hAnsi="Arial" w:cs="Arial"/>
          <w:sz w:val="22"/>
          <w:szCs w:val="22"/>
        </w:rPr>
      </w:pPr>
    </w:p>
    <w:p w14:paraId="5BA7AE06" w14:textId="1C0824E9" w:rsidR="00654EA4" w:rsidRPr="00654EA4" w:rsidRDefault="00654EA4" w:rsidP="00654EA4">
      <w:pPr>
        <w:pStyle w:val="ListParagraph"/>
        <w:spacing w:line="240" w:lineRule="atLeast"/>
        <w:rPr>
          <w:rFonts w:ascii="Arial" w:hAnsi="Arial" w:cs="Arial"/>
          <w:b/>
          <w:color w:val="FF0000"/>
          <w:sz w:val="22"/>
          <w:szCs w:val="22"/>
          <w:u w:val="single"/>
        </w:rPr>
      </w:pPr>
      <w:r w:rsidRPr="00654EA4">
        <w:rPr>
          <w:rFonts w:ascii="Arial" w:hAnsi="Arial" w:cs="Arial"/>
          <w:b/>
          <w:color w:val="FF0000"/>
          <w:sz w:val="22"/>
          <w:szCs w:val="22"/>
          <w:u w:val="single"/>
        </w:rPr>
        <w:t>Job Order No. 4:  Abandon Pipe Removal / Grout and Abandon In Place</w:t>
      </w:r>
    </w:p>
    <w:p w14:paraId="62F7BF6F" w14:textId="77777777" w:rsidR="00654EA4" w:rsidRPr="00654EA4" w:rsidRDefault="00654EA4" w:rsidP="00654EA4">
      <w:pPr>
        <w:pStyle w:val="ListParagraph"/>
        <w:spacing w:line="240" w:lineRule="atLeast"/>
        <w:rPr>
          <w:rFonts w:ascii="Arial" w:hAnsi="Arial" w:cs="Arial"/>
          <w:b/>
          <w:color w:val="FF0000"/>
          <w:sz w:val="22"/>
          <w:szCs w:val="22"/>
          <w:u w:val="single"/>
        </w:rPr>
      </w:pPr>
    </w:p>
    <w:p w14:paraId="34D165E3" w14:textId="7A34D6C8" w:rsidR="00654EA4" w:rsidRPr="00464CCC" w:rsidRDefault="000F0C9C" w:rsidP="00FD2533">
      <w:pPr>
        <w:numPr>
          <w:ilvl w:val="0"/>
          <w:numId w:val="1"/>
        </w:numPr>
        <w:tabs>
          <w:tab w:val="left" w:pos="1084"/>
        </w:tabs>
        <w:spacing w:line="240" w:lineRule="atLeast"/>
        <w:ind w:hanging="356"/>
        <w:rPr>
          <w:rFonts w:ascii="Arial" w:hAnsi="Arial" w:cs="Arial"/>
          <w:color w:val="FF0000"/>
          <w:sz w:val="22"/>
          <w:szCs w:val="22"/>
        </w:rPr>
      </w:pPr>
      <w:r w:rsidRPr="00464CCC">
        <w:rPr>
          <w:rFonts w:ascii="Arial" w:hAnsi="Arial" w:cs="Arial"/>
          <w:color w:val="FF0000"/>
          <w:sz w:val="22"/>
          <w:szCs w:val="22"/>
        </w:rPr>
        <w:t>Contractor shall r</w:t>
      </w:r>
      <w:r w:rsidR="00654EA4" w:rsidRPr="00464CCC">
        <w:rPr>
          <w:rFonts w:ascii="Arial" w:hAnsi="Arial" w:cs="Arial"/>
          <w:color w:val="FF0000"/>
          <w:sz w:val="22"/>
          <w:szCs w:val="22"/>
        </w:rPr>
        <w:t xml:space="preserve">emove </w:t>
      </w:r>
      <w:r w:rsidR="00DB4CC2" w:rsidRPr="00464CCC">
        <w:rPr>
          <w:rFonts w:ascii="Arial" w:hAnsi="Arial" w:cs="Arial"/>
          <w:color w:val="FF0000"/>
          <w:sz w:val="22"/>
          <w:szCs w:val="22"/>
        </w:rPr>
        <w:t>approximately 3</w:t>
      </w:r>
      <w:r w:rsidR="00275659">
        <w:rPr>
          <w:rFonts w:ascii="Arial" w:hAnsi="Arial" w:cs="Arial"/>
          <w:color w:val="FF0000"/>
          <w:sz w:val="22"/>
          <w:szCs w:val="22"/>
        </w:rPr>
        <w:t>74</w:t>
      </w:r>
      <w:r w:rsidR="00DB4CC2" w:rsidRPr="00464CCC">
        <w:rPr>
          <w:rFonts w:ascii="Arial" w:hAnsi="Arial" w:cs="Arial"/>
          <w:color w:val="FF0000"/>
          <w:sz w:val="22"/>
          <w:szCs w:val="22"/>
        </w:rPr>
        <w:t xml:space="preserve"> LF of </w:t>
      </w:r>
      <w:r w:rsidRPr="00464CCC">
        <w:rPr>
          <w:rFonts w:ascii="Arial" w:hAnsi="Arial" w:cs="Arial"/>
          <w:color w:val="FF0000"/>
          <w:sz w:val="22"/>
          <w:szCs w:val="22"/>
        </w:rPr>
        <w:t xml:space="preserve">the </w:t>
      </w:r>
      <w:r w:rsidR="00654EA4" w:rsidRPr="00464CCC">
        <w:rPr>
          <w:rFonts w:ascii="Arial" w:hAnsi="Arial" w:cs="Arial"/>
          <w:color w:val="FF0000"/>
          <w:sz w:val="22"/>
          <w:szCs w:val="22"/>
        </w:rPr>
        <w:t>existing 8-inch pipe</w:t>
      </w:r>
      <w:r w:rsidR="00DB4CC2" w:rsidRPr="00464CCC">
        <w:rPr>
          <w:rFonts w:ascii="Arial" w:hAnsi="Arial" w:cs="Arial"/>
          <w:color w:val="FF0000"/>
          <w:sz w:val="22"/>
          <w:szCs w:val="22"/>
        </w:rPr>
        <w:t>, including any pipe removal</w:t>
      </w:r>
      <w:r w:rsidR="00654EA4" w:rsidRPr="00464CCC">
        <w:rPr>
          <w:rFonts w:ascii="Arial" w:hAnsi="Arial" w:cs="Arial"/>
          <w:color w:val="FF0000"/>
          <w:sz w:val="22"/>
          <w:szCs w:val="22"/>
        </w:rPr>
        <w:t xml:space="preserve"> necessary to complete tie-in of newly installed pipe and cap </w:t>
      </w:r>
      <w:r w:rsidRPr="00464CCC">
        <w:rPr>
          <w:rFonts w:ascii="Arial" w:hAnsi="Arial" w:cs="Arial"/>
          <w:color w:val="FF0000"/>
          <w:sz w:val="22"/>
          <w:szCs w:val="22"/>
        </w:rPr>
        <w:t xml:space="preserve">any </w:t>
      </w:r>
      <w:r w:rsidR="00654EA4" w:rsidRPr="00464CCC">
        <w:rPr>
          <w:rFonts w:ascii="Arial" w:hAnsi="Arial" w:cs="Arial"/>
          <w:color w:val="FF0000"/>
          <w:sz w:val="22"/>
          <w:szCs w:val="22"/>
        </w:rPr>
        <w:t xml:space="preserve">remaining pipe with steel plate as shown on the engineered </w:t>
      </w:r>
      <w:r w:rsidR="00654EA4" w:rsidRPr="00464CCC">
        <w:rPr>
          <w:rFonts w:ascii="Arial" w:hAnsi="Arial" w:cs="Arial"/>
          <w:color w:val="FF0000"/>
          <w:sz w:val="22"/>
          <w:szCs w:val="22"/>
          <w:u w:val="single"/>
        </w:rPr>
        <w:t>Contract Drawings</w:t>
      </w:r>
      <w:r w:rsidR="00654EA4" w:rsidRPr="00464CCC">
        <w:rPr>
          <w:rFonts w:ascii="Arial" w:hAnsi="Arial" w:cs="Arial"/>
          <w:color w:val="FF0000"/>
          <w:sz w:val="22"/>
          <w:szCs w:val="22"/>
        </w:rPr>
        <w:t xml:space="preserve">.  Removal work to be performed in strict accordance to </w:t>
      </w:r>
      <w:r w:rsidR="00654EA4" w:rsidRPr="00464CCC">
        <w:rPr>
          <w:rFonts w:ascii="Arial" w:hAnsi="Arial" w:cs="Arial"/>
          <w:color w:val="FF0000"/>
          <w:sz w:val="22"/>
          <w:szCs w:val="22"/>
          <w:u w:val="single"/>
        </w:rPr>
        <w:t>Contractor’s Specification - Part 16, “Pipe Removal Specification”</w:t>
      </w:r>
      <w:r w:rsidR="00654EA4" w:rsidRPr="00464CCC">
        <w:rPr>
          <w:rFonts w:ascii="Arial" w:hAnsi="Arial" w:cs="Arial"/>
          <w:color w:val="FF0000"/>
          <w:sz w:val="22"/>
          <w:szCs w:val="22"/>
        </w:rPr>
        <w:t>.</w:t>
      </w:r>
    </w:p>
    <w:p w14:paraId="2D99C1C3" w14:textId="77777777" w:rsidR="00654EA4" w:rsidRPr="00464CCC" w:rsidRDefault="00654EA4" w:rsidP="00654EA4">
      <w:pPr>
        <w:tabs>
          <w:tab w:val="left" w:pos="1084"/>
        </w:tabs>
        <w:spacing w:line="240" w:lineRule="atLeast"/>
        <w:ind w:left="1080"/>
        <w:rPr>
          <w:rFonts w:ascii="Arial" w:hAnsi="Arial" w:cs="Arial"/>
          <w:color w:val="FF0000"/>
          <w:sz w:val="22"/>
          <w:szCs w:val="22"/>
        </w:rPr>
      </w:pPr>
    </w:p>
    <w:p w14:paraId="19FA2CEA" w14:textId="575BA810" w:rsidR="00654EA4" w:rsidRPr="00464CCC" w:rsidRDefault="000F0C9C" w:rsidP="00FD2533">
      <w:pPr>
        <w:numPr>
          <w:ilvl w:val="0"/>
          <w:numId w:val="1"/>
        </w:numPr>
        <w:tabs>
          <w:tab w:val="left" w:pos="1084"/>
        </w:tabs>
        <w:spacing w:line="240" w:lineRule="atLeast"/>
        <w:ind w:hanging="356"/>
        <w:rPr>
          <w:rFonts w:ascii="Arial" w:hAnsi="Arial" w:cs="Arial"/>
          <w:color w:val="FF0000"/>
          <w:sz w:val="22"/>
          <w:szCs w:val="22"/>
        </w:rPr>
      </w:pPr>
      <w:r w:rsidRPr="00464CCC">
        <w:rPr>
          <w:rFonts w:ascii="Arial" w:hAnsi="Arial" w:cs="Arial"/>
          <w:color w:val="FF0000"/>
          <w:sz w:val="22"/>
          <w:szCs w:val="22"/>
        </w:rPr>
        <w:t xml:space="preserve">Contractor shall cap and grout slurry fill </w:t>
      </w:r>
      <w:r w:rsidR="00DB4CC2" w:rsidRPr="00464CCC">
        <w:rPr>
          <w:rFonts w:ascii="Arial" w:hAnsi="Arial" w:cs="Arial"/>
          <w:color w:val="FF0000"/>
          <w:sz w:val="22"/>
          <w:szCs w:val="22"/>
        </w:rPr>
        <w:t xml:space="preserve">approximately 165 LF of </w:t>
      </w:r>
      <w:r w:rsidRPr="00464CCC">
        <w:rPr>
          <w:rFonts w:ascii="Arial" w:hAnsi="Arial" w:cs="Arial"/>
          <w:color w:val="FF0000"/>
          <w:sz w:val="22"/>
          <w:szCs w:val="22"/>
        </w:rPr>
        <w:t xml:space="preserve">the existing 8-inch pipeline and 12-inch casing under I-75 to abandon the crossing in place. </w:t>
      </w:r>
      <w:r w:rsidR="00C55E9A" w:rsidRPr="00464CCC">
        <w:rPr>
          <w:rFonts w:ascii="Arial" w:hAnsi="Arial" w:cs="Arial"/>
          <w:color w:val="FF0000"/>
          <w:sz w:val="22"/>
          <w:szCs w:val="22"/>
        </w:rPr>
        <w:t xml:space="preserve"> Contractor responsible for providing all materials and fittings required to grout fill and abandon the crossing in accordance with the Contract Drawings and </w:t>
      </w:r>
      <w:r w:rsidR="00464CCC" w:rsidRPr="00464CCC">
        <w:rPr>
          <w:rFonts w:ascii="Arial" w:hAnsi="Arial" w:cs="Arial"/>
          <w:color w:val="FF0000"/>
          <w:sz w:val="22"/>
          <w:szCs w:val="22"/>
        </w:rPr>
        <w:t>ODOT permit</w:t>
      </w:r>
      <w:r w:rsidR="00C55E9A" w:rsidRPr="00464CCC">
        <w:rPr>
          <w:rFonts w:ascii="Arial" w:hAnsi="Arial" w:cs="Arial"/>
          <w:color w:val="FF0000"/>
          <w:sz w:val="22"/>
          <w:szCs w:val="22"/>
        </w:rPr>
        <w:t xml:space="preserve"> requirements for working within ODOT right of way.</w:t>
      </w:r>
    </w:p>
    <w:p w14:paraId="1BC86CAB" w14:textId="77777777" w:rsidR="007A242C" w:rsidRPr="00B70DA7" w:rsidRDefault="007A242C" w:rsidP="00FE31EB">
      <w:pPr>
        <w:pStyle w:val="ListParagraph"/>
        <w:rPr>
          <w:rFonts w:ascii="Arial" w:hAnsi="Arial" w:cs="Arial"/>
          <w:color w:val="FF0000"/>
          <w:sz w:val="22"/>
          <w:szCs w:val="22"/>
        </w:rPr>
      </w:pPr>
    </w:p>
    <w:p w14:paraId="72FD9570" w14:textId="732C1AC1" w:rsidR="007A242C" w:rsidRPr="00020590" w:rsidRDefault="007A242C" w:rsidP="007A242C">
      <w:pPr>
        <w:spacing w:line="240" w:lineRule="atLeast"/>
        <w:ind w:left="720"/>
        <w:rPr>
          <w:rFonts w:ascii="Arial" w:hAnsi="Arial" w:cs="Arial"/>
          <w:b/>
          <w:sz w:val="22"/>
          <w:szCs w:val="22"/>
          <w:u w:val="single"/>
        </w:rPr>
      </w:pPr>
      <w:r w:rsidRPr="00020590">
        <w:rPr>
          <w:rFonts w:ascii="Arial" w:hAnsi="Arial" w:cs="Arial"/>
          <w:b/>
          <w:sz w:val="22"/>
          <w:szCs w:val="22"/>
          <w:u w:val="single"/>
        </w:rPr>
        <w:t>Job Order No.</w:t>
      </w:r>
      <w:r w:rsidRPr="00654EA4">
        <w:rPr>
          <w:rFonts w:ascii="Arial" w:hAnsi="Arial" w:cs="Arial"/>
          <w:b/>
          <w:color w:val="FF0000"/>
          <w:sz w:val="22"/>
          <w:szCs w:val="22"/>
          <w:u w:val="single"/>
        </w:rPr>
        <w:t xml:space="preserve"> </w:t>
      </w:r>
      <w:r w:rsidR="00654EA4" w:rsidRPr="00654EA4">
        <w:rPr>
          <w:rFonts w:ascii="Arial" w:hAnsi="Arial" w:cs="Arial"/>
          <w:b/>
          <w:color w:val="FF0000"/>
          <w:sz w:val="22"/>
          <w:szCs w:val="22"/>
          <w:u w:val="single"/>
        </w:rPr>
        <w:t>5</w:t>
      </w:r>
      <w:r w:rsidRPr="00020590">
        <w:rPr>
          <w:rFonts w:ascii="Arial" w:hAnsi="Arial" w:cs="Arial"/>
          <w:b/>
          <w:sz w:val="22"/>
          <w:szCs w:val="22"/>
          <w:u w:val="single"/>
        </w:rPr>
        <w:t>:  Backfill, As-builts, and Final Clean-up</w:t>
      </w:r>
    </w:p>
    <w:p w14:paraId="1E8E68D0" w14:textId="77777777" w:rsidR="00FE31EB" w:rsidRPr="00020590" w:rsidRDefault="00FE31EB" w:rsidP="007A242C">
      <w:pPr>
        <w:spacing w:line="240" w:lineRule="atLeast"/>
        <w:ind w:left="720"/>
        <w:rPr>
          <w:rFonts w:ascii="Arial" w:hAnsi="Arial" w:cs="Arial"/>
          <w:b/>
          <w:sz w:val="22"/>
          <w:szCs w:val="22"/>
          <w:u w:val="single"/>
        </w:rPr>
      </w:pPr>
    </w:p>
    <w:p w14:paraId="3639F619" w14:textId="77777777" w:rsidR="00FE31EB" w:rsidRPr="006A22F7" w:rsidRDefault="00FE31EB" w:rsidP="00FE31EB">
      <w:pPr>
        <w:numPr>
          <w:ilvl w:val="0"/>
          <w:numId w:val="1"/>
        </w:numPr>
        <w:tabs>
          <w:tab w:val="left" w:pos="1440"/>
          <w:tab w:val="left" w:pos="2448"/>
          <w:tab w:val="left" w:pos="4320"/>
          <w:tab w:val="left" w:pos="5040"/>
          <w:tab w:val="left" w:pos="5760"/>
          <w:tab w:val="left" w:pos="6480"/>
          <w:tab w:val="left" w:pos="7200"/>
          <w:tab w:val="left" w:pos="7920"/>
        </w:tabs>
        <w:spacing w:line="240" w:lineRule="atLeast"/>
        <w:ind w:right="-144"/>
        <w:rPr>
          <w:rFonts w:ascii="Arial" w:hAnsi="Arial" w:cs="Arial"/>
          <w:sz w:val="22"/>
          <w:szCs w:val="22"/>
        </w:rPr>
      </w:pPr>
      <w:r w:rsidRPr="006A22F7">
        <w:rPr>
          <w:rFonts w:ascii="Arial" w:hAnsi="Arial" w:cs="Arial"/>
          <w:i/>
          <w:sz w:val="22"/>
          <w:szCs w:val="22"/>
        </w:rPr>
        <w:t>Contractor</w:t>
      </w:r>
      <w:r w:rsidRPr="006A22F7">
        <w:rPr>
          <w:rFonts w:ascii="Arial" w:hAnsi="Arial" w:cs="Arial"/>
          <w:sz w:val="22"/>
          <w:szCs w:val="22"/>
        </w:rPr>
        <w:t xml:space="preserve"> to backfill newly installed pipeline as shown on the engineered </w:t>
      </w:r>
      <w:r w:rsidRPr="006A22F7">
        <w:rPr>
          <w:rFonts w:ascii="Arial" w:hAnsi="Arial" w:cs="Arial"/>
          <w:sz w:val="22"/>
          <w:szCs w:val="22"/>
          <w:u w:val="single"/>
        </w:rPr>
        <w:t>Contract Drawings</w:t>
      </w:r>
      <w:r w:rsidRPr="006A22F7">
        <w:rPr>
          <w:rFonts w:ascii="Arial" w:hAnsi="Arial" w:cs="Arial"/>
          <w:sz w:val="22"/>
          <w:szCs w:val="22"/>
        </w:rPr>
        <w:t xml:space="preserve"> and noted in </w:t>
      </w:r>
      <w:r w:rsidRPr="006A22F7">
        <w:rPr>
          <w:rFonts w:ascii="Arial" w:hAnsi="Arial" w:cs="Arial"/>
          <w:b/>
          <w:sz w:val="22"/>
          <w:szCs w:val="22"/>
        </w:rPr>
        <w:t>Section 19.0, “Backfill”</w:t>
      </w:r>
      <w:r w:rsidRPr="006A22F7">
        <w:rPr>
          <w:rFonts w:ascii="Arial" w:hAnsi="Arial" w:cs="Arial"/>
          <w:sz w:val="22"/>
          <w:szCs w:val="22"/>
        </w:rPr>
        <w:t>.</w:t>
      </w:r>
    </w:p>
    <w:p w14:paraId="68A2F07A" w14:textId="77777777" w:rsidR="00FE31EB" w:rsidRPr="006A22F7" w:rsidRDefault="00FE31EB" w:rsidP="00FE31EB">
      <w:pPr>
        <w:tabs>
          <w:tab w:val="left" w:pos="1440"/>
          <w:tab w:val="left" w:pos="2448"/>
          <w:tab w:val="left" w:pos="4320"/>
          <w:tab w:val="left" w:pos="5040"/>
          <w:tab w:val="left" w:pos="5760"/>
          <w:tab w:val="left" w:pos="6480"/>
          <w:tab w:val="left" w:pos="7200"/>
          <w:tab w:val="left" w:pos="7920"/>
        </w:tabs>
        <w:spacing w:line="240" w:lineRule="atLeast"/>
        <w:ind w:left="1080" w:right="-144"/>
        <w:rPr>
          <w:rFonts w:ascii="Arial" w:hAnsi="Arial" w:cs="Arial"/>
          <w:sz w:val="22"/>
          <w:szCs w:val="22"/>
        </w:rPr>
      </w:pPr>
    </w:p>
    <w:p w14:paraId="4DF05887" w14:textId="77777777" w:rsidR="00FE31EB" w:rsidRPr="006A22F7" w:rsidRDefault="00FE31EB" w:rsidP="00FE31EB">
      <w:pPr>
        <w:numPr>
          <w:ilvl w:val="0"/>
          <w:numId w:val="1"/>
        </w:numPr>
        <w:spacing w:line="240" w:lineRule="atLeast"/>
        <w:rPr>
          <w:rFonts w:ascii="Arial" w:hAnsi="Arial" w:cs="Arial"/>
          <w:sz w:val="22"/>
          <w:szCs w:val="22"/>
        </w:rPr>
      </w:pPr>
      <w:r w:rsidRPr="006A22F7">
        <w:rPr>
          <w:rFonts w:ascii="Arial" w:hAnsi="Arial" w:cs="Arial"/>
          <w:i/>
          <w:sz w:val="22"/>
          <w:szCs w:val="22"/>
        </w:rPr>
        <w:t>Contractor</w:t>
      </w:r>
      <w:r w:rsidRPr="006A22F7">
        <w:rPr>
          <w:rFonts w:ascii="Arial" w:hAnsi="Arial" w:cs="Arial"/>
          <w:sz w:val="22"/>
          <w:szCs w:val="22"/>
        </w:rPr>
        <w:t xml:space="preserve"> to return pipeline ROW and temporary work space (TWS) elevation, grade, and contour to its original state prior to excavation for pipeline installation and reshape all ditch lines to ensure proper grade and water flow as described in </w:t>
      </w:r>
      <w:r w:rsidRPr="006A22F7">
        <w:rPr>
          <w:rFonts w:ascii="Arial" w:hAnsi="Arial" w:cs="Arial"/>
          <w:b/>
          <w:sz w:val="22"/>
          <w:szCs w:val="22"/>
        </w:rPr>
        <w:t>Section 19.0, “Backfill”</w:t>
      </w:r>
      <w:r w:rsidRPr="006A22F7">
        <w:rPr>
          <w:rFonts w:ascii="Arial" w:hAnsi="Arial" w:cs="Arial"/>
          <w:sz w:val="22"/>
          <w:szCs w:val="22"/>
        </w:rPr>
        <w:t>.</w:t>
      </w:r>
    </w:p>
    <w:p w14:paraId="18811594" w14:textId="77777777" w:rsidR="00FE31EB" w:rsidRPr="006A22F7" w:rsidRDefault="00FE31EB" w:rsidP="00FE31EB">
      <w:pPr>
        <w:spacing w:line="240" w:lineRule="atLeast"/>
        <w:ind w:left="1080"/>
        <w:rPr>
          <w:rFonts w:ascii="Arial" w:hAnsi="Arial" w:cs="Arial"/>
          <w:sz w:val="22"/>
          <w:szCs w:val="22"/>
        </w:rPr>
      </w:pPr>
    </w:p>
    <w:p w14:paraId="2B257CC6" w14:textId="014D9FDA" w:rsidR="00FE31EB" w:rsidRPr="006A22F7" w:rsidRDefault="00FE31EB" w:rsidP="00FE31EB">
      <w:pPr>
        <w:numPr>
          <w:ilvl w:val="0"/>
          <w:numId w:val="1"/>
        </w:numPr>
        <w:tabs>
          <w:tab w:val="left" w:pos="1084"/>
        </w:tabs>
        <w:spacing w:line="240" w:lineRule="atLeast"/>
        <w:ind w:hanging="356"/>
        <w:rPr>
          <w:rFonts w:ascii="Arial" w:hAnsi="Arial" w:cs="Arial"/>
          <w:sz w:val="22"/>
          <w:szCs w:val="22"/>
        </w:rPr>
      </w:pPr>
      <w:r w:rsidRPr="006A22F7">
        <w:rPr>
          <w:rFonts w:ascii="Arial" w:hAnsi="Arial" w:cs="Arial"/>
          <w:sz w:val="22"/>
          <w:szCs w:val="22"/>
        </w:rPr>
        <w:t>The Contractor shall provide suitable spoil to restore the grade after the existing pipeline has been removed.</w:t>
      </w:r>
    </w:p>
    <w:p w14:paraId="58307FA3" w14:textId="77777777" w:rsidR="00FE31EB" w:rsidRPr="006A22F7" w:rsidRDefault="00FE31EB" w:rsidP="00FE31EB">
      <w:pPr>
        <w:tabs>
          <w:tab w:val="left" w:pos="1084"/>
        </w:tabs>
        <w:spacing w:line="240" w:lineRule="atLeast"/>
        <w:ind w:left="1080"/>
        <w:rPr>
          <w:rFonts w:ascii="Arial" w:hAnsi="Arial" w:cs="Arial"/>
          <w:sz w:val="22"/>
          <w:szCs w:val="22"/>
        </w:rPr>
      </w:pPr>
    </w:p>
    <w:p w14:paraId="579D6389" w14:textId="43F73014" w:rsidR="00FE31EB" w:rsidRPr="006A22F7" w:rsidRDefault="00FE31EB" w:rsidP="00FE31EB">
      <w:pPr>
        <w:numPr>
          <w:ilvl w:val="0"/>
          <w:numId w:val="1"/>
        </w:numPr>
        <w:tabs>
          <w:tab w:val="left" w:pos="1084"/>
        </w:tabs>
        <w:spacing w:line="240" w:lineRule="atLeast"/>
        <w:ind w:hanging="356"/>
        <w:rPr>
          <w:rFonts w:ascii="Arial" w:hAnsi="Arial" w:cs="Arial"/>
          <w:sz w:val="22"/>
          <w:szCs w:val="22"/>
        </w:rPr>
      </w:pPr>
      <w:r w:rsidRPr="006A22F7">
        <w:rPr>
          <w:rFonts w:ascii="Arial" w:hAnsi="Arial" w:cs="Arial"/>
          <w:sz w:val="22"/>
          <w:szCs w:val="22"/>
        </w:rPr>
        <w:t xml:space="preserve">Pending testing all removed materials shall be handled in accordance to </w:t>
      </w:r>
      <w:r w:rsidRPr="006A22F7">
        <w:rPr>
          <w:rFonts w:ascii="Arial" w:hAnsi="Arial" w:cs="Arial"/>
          <w:sz w:val="22"/>
          <w:szCs w:val="22"/>
          <w:u w:val="single"/>
        </w:rPr>
        <w:t>Contractor’s Specification – Part 4</w:t>
      </w:r>
      <w:r w:rsidR="00DB1E8D" w:rsidRPr="006A22F7">
        <w:rPr>
          <w:rFonts w:ascii="Arial" w:hAnsi="Arial" w:cs="Arial"/>
          <w:sz w:val="22"/>
          <w:szCs w:val="22"/>
          <w:u w:val="single"/>
        </w:rPr>
        <w:t>.6</w:t>
      </w:r>
      <w:r w:rsidRPr="006A22F7">
        <w:rPr>
          <w:rFonts w:ascii="Arial" w:hAnsi="Arial" w:cs="Arial"/>
          <w:sz w:val="22"/>
          <w:szCs w:val="22"/>
          <w:u w:val="single"/>
        </w:rPr>
        <w:t>, “Protective Work Practices – Asbestos Containing Materials”.</w:t>
      </w:r>
      <w:r w:rsidRPr="006A22F7">
        <w:rPr>
          <w:rFonts w:ascii="Arial" w:hAnsi="Arial" w:cs="Arial"/>
          <w:sz w:val="22"/>
          <w:szCs w:val="22"/>
        </w:rPr>
        <w:t xml:space="preserve">  Removed pipe shall be cut into 10’ lengths, and the ends shall be wrapped in plastic.  Any disturbed coating must be bagged in approved asbestos disposal bags.  The </w:t>
      </w:r>
      <w:r w:rsidRPr="006A22F7">
        <w:rPr>
          <w:rFonts w:ascii="Arial" w:hAnsi="Arial" w:cs="Arial"/>
          <w:i/>
          <w:sz w:val="22"/>
          <w:szCs w:val="22"/>
        </w:rPr>
        <w:t>Contractor</w:t>
      </w:r>
      <w:r w:rsidRPr="006A22F7">
        <w:rPr>
          <w:rFonts w:ascii="Arial" w:hAnsi="Arial" w:cs="Arial"/>
          <w:sz w:val="22"/>
          <w:szCs w:val="22"/>
        </w:rPr>
        <w:t xml:space="preserve"> shall line roll offs at Buckeye’s Novi Terminal with plastic and load the pipe and removed coating into the roll offs.  </w:t>
      </w:r>
      <w:r w:rsidRPr="006A22F7">
        <w:rPr>
          <w:rFonts w:ascii="Arial" w:hAnsi="Arial" w:cs="Arial"/>
          <w:sz w:val="22"/>
          <w:szCs w:val="22"/>
        </w:rPr>
        <w:lastRenderedPageBreak/>
        <w:t>Buckeye will then be responsible for processing.  All materials and roll offs to be provided by Buckeye.</w:t>
      </w:r>
    </w:p>
    <w:p w14:paraId="4C005802" w14:textId="77777777" w:rsidR="00FE31EB" w:rsidRPr="006A22F7" w:rsidRDefault="00FE31EB" w:rsidP="00FE31EB">
      <w:pPr>
        <w:tabs>
          <w:tab w:val="left" w:pos="1084"/>
        </w:tabs>
        <w:spacing w:line="240" w:lineRule="atLeast"/>
        <w:rPr>
          <w:rFonts w:ascii="Arial" w:hAnsi="Arial" w:cs="Arial"/>
          <w:sz w:val="22"/>
          <w:szCs w:val="22"/>
        </w:rPr>
      </w:pPr>
    </w:p>
    <w:p w14:paraId="443D2B61" w14:textId="77777777" w:rsidR="00FE31EB" w:rsidRPr="006A22F7" w:rsidRDefault="00FE31EB" w:rsidP="00FE31EB">
      <w:pPr>
        <w:numPr>
          <w:ilvl w:val="0"/>
          <w:numId w:val="1"/>
        </w:numPr>
        <w:tabs>
          <w:tab w:val="left" w:pos="1080"/>
          <w:tab w:val="left" w:pos="2448"/>
          <w:tab w:val="left" w:pos="4320"/>
          <w:tab w:val="left" w:pos="5040"/>
          <w:tab w:val="left" w:pos="5760"/>
          <w:tab w:val="left" w:pos="6480"/>
          <w:tab w:val="left" w:pos="7200"/>
          <w:tab w:val="left" w:pos="7920"/>
        </w:tabs>
        <w:spacing w:line="240" w:lineRule="atLeast"/>
        <w:ind w:right="-144"/>
        <w:rPr>
          <w:rFonts w:ascii="Arial" w:hAnsi="Arial" w:cs="Arial"/>
          <w:sz w:val="22"/>
          <w:szCs w:val="22"/>
        </w:rPr>
      </w:pPr>
      <w:r w:rsidRPr="006A22F7">
        <w:rPr>
          <w:rFonts w:ascii="Arial" w:hAnsi="Arial" w:cs="Arial"/>
          <w:i/>
          <w:sz w:val="22"/>
          <w:szCs w:val="22"/>
        </w:rPr>
        <w:t>Contractor</w:t>
      </w:r>
      <w:r w:rsidRPr="006A22F7">
        <w:rPr>
          <w:rFonts w:ascii="Arial" w:hAnsi="Arial" w:cs="Arial"/>
          <w:sz w:val="22"/>
          <w:szCs w:val="22"/>
        </w:rPr>
        <w:t xml:space="preserve"> is responsible for restoring drainage ditch banks to previous undisturbed condition unless otherwise specified in these </w:t>
      </w:r>
      <w:r w:rsidRPr="006A22F7">
        <w:rPr>
          <w:rFonts w:ascii="Arial" w:hAnsi="Arial" w:cs="Arial"/>
          <w:sz w:val="22"/>
          <w:szCs w:val="22"/>
          <w:u w:val="single"/>
        </w:rPr>
        <w:t>Specifications</w:t>
      </w:r>
      <w:r w:rsidRPr="006A22F7">
        <w:rPr>
          <w:rFonts w:ascii="Arial" w:hAnsi="Arial" w:cs="Arial"/>
          <w:sz w:val="22"/>
          <w:szCs w:val="22"/>
        </w:rPr>
        <w:t xml:space="preserve"> or the engineered </w:t>
      </w:r>
      <w:r w:rsidRPr="006A22F7">
        <w:rPr>
          <w:rFonts w:ascii="Arial" w:hAnsi="Arial" w:cs="Arial"/>
          <w:sz w:val="22"/>
          <w:szCs w:val="22"/>
          <w:u w:val="single"/>
        </w:rPr>
        <w:t>Contract Drawings.</w:t>
      </w:r>
      <w:r w:rsidRPr="006A22F7">
        <w:rPr>
          <w:rFonts w:ascii="Arial" w:hAnsi="Arial" w:cs="Arial"/>
          <w:sz w:val="22"/>
          <w:szCs w:val="22"/>
        </w:rPr>
        <w:t xml:space="preserve"> Restore destroyed vegetation by reseeding and fertilizing in accordance with </w:t>
      </w:r>
      <w:r w:rsidRPr="006A22F7">
        <w:rPr>
          <w:rFonts w:ascii="Arial" w:hAnsi="Arial" w:cs="Arial"/>
          <w:sz w:val="22"/>
          <w:szCs w:val="22"/>
          <w:u w:val="single"/>
        </w:rPr>
        <w:t>Contractor’s Specifications – Part 6.12, “Permanent Erosion Control Measures”.</w:t>
      </w:r>
    </w:p>
    <w:p w14:paraId="79B5FC3B" w14:textId="77777777" w:rsidR="00FE31EB" w:rsidRPr="006A22F7" w:rsidRDefault="00FE31EB" w:rsidP="00FE31EB">
      <w:pPr>
        <w:tabs>
          <w:tab w:val="left" w:pos="1084"/>
        </w:tabs>
        <w:spacing w:line="240" w:lineRule="atLeast"/>
        <w:ind w:left="1080"/>
        <w:rPr>
          <w:rFonts w:ascii="Arial" w:hAnsi="Arial" w:cs="Arial"/>
          <w:sz w:val="22"/>
          <w:szCs w:val="22"/>
        </w:rPr>
      </w:pPr>
    </w:p>
    <w:p w14:paraId="559A5506" w14:textId="77777777" w:rsidR="00FE31EB" w:rsidRPr="006A22F7" w:rsidRDefault="00FE31EB" w:rsidP="00FE31EB">
      <w:pPr>
        <w:numPr>
          <w:ilvl w:val="0"/>
          <w:numId w:val="1"/>
        </w:numPr>
        <w:tabs>
          <w:tab w:val="left" w:pos="1084"/>
        </w:tabs>
        <w:spacing w:line="240" w:lineRule="atLeast"/>
        <w:ind w:hanging="356"/>
        <w:rPr>
          <w:rFonts w:ascii="Arial" w:hAnsi="Arial" w:cs="Arial"/>
          <w:sz w:val="22"/>
          <w:szCs w:val="22"/>
        </w:rPr>
      </w:pPr>
      <w:r w:rsidRPr="006A22F7">
        <w:rPr>
          <w:rFonts w:ascii="Arial" w:hAnsi="Arial" w:cs="Arial"/>
          <w:sz w:val="22"/>
          <w:szCs w:val="22"/>
        </w:rPr>
        <w:t xml:space="preserve">As-built drawings will be completed by Buckeye’s Contract Engineer.  The </w:t>
      </w:r>
      <w:r w:rsidRPr="006A22F7">
        <w:rPr>
          <w:rFonts w:ascii="Arial" w:hAnsi="Arial" w:cs="Arial"/>
          <w:i/>
          <w:sz w:val="22"/>
          <w:szCs w:val="22"/>
        </w:rPr>
        <w:t>Contractor</w:t>
      </w:r>
      <w:r w:rsidRPr="006A22F7">
        <w:rPr>
          <w:rFonts w:ascii="Arial" w:hAnsi="Arial" w:cs="Arial"/>
          <w:sz w:val="22"/>
          <w:szCs w:val="22"/>
        </w:rPr>
        <w:t xml:space="preserve"> shall maintain accurate red-line drawings and a complete weld map.  See </w:t>
      </w:r>
      <w:r w:rsidRPr="006A22F7">
        <w:rPr>
          <w:rFonts w:ascii="Arial" w:hAnsi="Arial" w:cs="Arial"/>
          <w:b/>
          <w:sz w:val="22"/>
          <w:szCs w:val="22"/>
        </w:rPr>
        <w:t>Section 26.0, “As-Built Information”</w:t>
      </w:r>
      <w:r w:rsidRPr="006A22F7">
        <w:rPr>
          <w:rFonts w:ascii="Arial" w:hAnsi="Arial" w:cs="Arial"/>
          <w:sz w:val="22"/>
          <w:szCs w:val="22"/>
        </w:rPr>
        <w:t xml:space="preserve"> for the non-directional drill portion of the pipeline relocation.</w:t>
      </w:r>
    </w:p>
    <w:p w14:paraId="1CBCAF1C" w14:textId="77777777" w:rsidR="00FE31EB" w:rsidRPr="006A22F7" w:rsidRDefault="00FE31EB" w:rsidP="00FE31EB">
      <w:pPr>
        <w:tabs>
          <w:tab w:val="left" w:pos="1084"/>
        </w:tabs>
        <w:spacing w:line="240" w:lineRule="atLeast"/>
        <w:ind w:left="1080"/>
        <w:rPr>
          <w:rFonts w:ascii="Arial" w:hAnsi="Arial" w:cs="Arial"/>
          <w:sz w:val="22"/>
          <w:szCs w:val="22"/>
        </w:rPr>
      </w:pPr>
    </w:p>
    <w:p w14:paraId="0D96762E" w14:textId="77777777" w:rsidR="00FE31EB" w:rsidRPr="006A22F7" w:rsidRDefault="00FE31EB" w:rsidP="00FE31EB">
      <w:pPr>
        <w:numPr>
          <w:ilvl w:val="0"/>
          <w:numId w:val="1"/>
        </w:numPr>
        <w:tabs>
          <w:tab w:val="left" w:pos="1084"/>
        </w:tabs>
        <w:spacing w:line="240" w:lineRule="atLeast"/>
        <w:ind w:hanging="356"/>
        <w:rPr>
          <w:rFonts w:ascii="Arial" w:hAnsi="Arial" w:cs="Arial"/>
          <w:sz w:val="22"/>
          <w:szCs w:val="22"/>
        </w:rPr>
      </w:pPr>
      <w:r w:rsidRPr="006A22F7">
        <w:rPr>
          <w:rFonts w:ascii="Arial" w:hAnsi="Arial" w:cs="Arial"/>
          <w:sz w:val="22"/>
          <w:szCs w:val="22"/>
        </w:rPr>
        <w:t xml:space="preserve">For the directional drill portion of the pipeline relocation, as-built drawings shall be generated in accordance with </w:t>
      </w:r>
      <w:r w:rsidRPr="006A22F7">
        <w:rPr>
          <w:rFonts w:ascii="Arial" w:hAnsi="Arial" w:cs="Arial"/>
          <w:sz w:val="22"/>
          <w:szCs w:val="22"/>
          <w:u w:val="single"/>
        </w:rPr>
        <w:t>Section 17.0, “Trenchless Excavations”.</w:t>
      </w:r>
      <w:r w:rsidRPr="006A22F7">
        <w:rPr>
          <w:rFonts w:ascii="Arial" w:hAnsi="Arial" w:cs="Arial"/>
          <w:sz w:val="22"/>
          <w:szCs w:val="22"/>
        </w:rPr>
        <w:t xml:space="preserve">  See </w:t>
      </w:r>
      <w:r w:rsidRPr="006A22F7">
        <w:rPr>
          <w:rFonts w:ascii="Arial" w:hAnsi="Arial" w:cs="Arial"/>
          <w:b/>
          <w:sz w:val="22"/>
          <w:szCs w:val="22"/>
        </w:rPr>
        <w:t xml:space="preserve">Section 26.0, “As-Built Information”. </w:t>
      </w:r>
    </w:p>
    <w:p w14:paraId="60406E3E" w14:textId="77777777" w:rsidR="00FE31EB" w:rsidRPr="006A22F7" w:rsidRDefault="00FE31EB" w:rsidP="00FE31EB">
      <w:pPr>
        <w:tabs>
          <w:tab w:val="left" w:pos="1084"/>
        </w:tabs>
        <w:spacing w:line="240" w:lineRule="atLeast"/>
        <w:ind w:left="724"/>
        <w:rPr>
          <w:rFonts w:ascii="Arial" w:hAnsi="Arial" w:cs="Arial"/>
          <w:sz w:val="22"/>
          <w:szCs w:val="22"/>
        </w:rPr>
      </w:pPr>
    </w:p>
    <w:p w14:paraId="22D22ED2" w14:textId="77777777" w:rsidR="00FE31EB" w:rsidRPr="006A22F7" w:rsidRDefault="00FE31EB" w:rsidP="00FE31EB">
      <w:pPr>
        <w:pStyle w:val="ListParagraph"/>
        <w:numPr>
          <w:ilvl w:val="0"/>
          <w:numId w:val="1"/>
        </w:numPr>
        <w:spacing w:line="240" w:lineRule="atLeast"/>
        <w:rPr>
          <w:rFonts w:ascii="Arial" w:hAnsi="Arial" w:cs="Arial"/>
          <w:sz w:val="22"/>
          <w:szCs w:val="22"/>
        </w:rPr>
      </w:pPr>
      <w:r w:rsidRPr="006A22F7">
        <w:rPr>
          <w:rFonts w:ascii="Arial" w:hAnsi="Arial" w:cs="Arial"/>
          <w:sz w:val="22"/>
          <w:szCs w:val="22"/>
        </w:rPr>
        <w:t xml:space="preserve">Upon completion of work, the </w:t>
      </w:r>
      <w:r w:rsidRPr="006A22F7">
        <w:rPr>
          <w:rFonts w:ascii="Arial" w:hAnsi="Arial" w:cs="Arial"/>
          <w:i/>
          <w:sz w:val="22"/>
          <w:szCs w:val="22"/>
        </w:rPr>
        <w:t>Contractor</w:t>
      </w:r>
      <w:r w:rsidRPr="006A22F7">
        <w:rPr>
          <w:rFonts w:ascii="Arial" w:hAnsi="Arial" w:cs="Arial"/>
          <w:sz w:val="22"/>
          <w:szCs w:val="22"/>
        </w:rPr>
        <w:t xml:space="preserve"> shall demobilize all equipment and unused materials. </w:t>
      </w:r>
    </w:p>
    <w:p w14:paraId="745AF026" w14:textId="77777777" w:rsidR="00FE31EB" w:rsidRPr="006A22F7" w:rsidRDefault="00FE31EB" w:rsidP="00FE31EB">
      <w:pPr>
        <w:tabs>
          <w:tab w:val="left" w:pos="1084"/>
        </w:tabs>
        <w:spacing w:line="240" w:lineRule="atLeast"/>
        <w:ind w:left="724"/>
        <w:rPr>
          <w:rFonts w:ascii="Arial" w:hAnsi="Arial" w:cs="Arial"/>
          <w:sz w:val="22"/>
          <w:szCs w:val="22"/>
        </w:rPr>
      </w:pPr>
    </w:p>
    <w:p w14:paraId="5857AAA2" w14:textId="533C2F20" w:rsidR="00FE31EB" w:rsidRPr="00B70DA7" w:rsidRDefault="00FE31EB" w:rsidP="00FE31EB">
      <w:pPr>
        <w:numPr>
          <w:ilvl w:val="0"/>
          <w:numId w:val="1"/>
        </w:numPr>
        <w:tabs>
          <w:tab w:val="left" w:pos="1084"/>
        </w:tabs>
        <w:spacing w:line="240" w:lineRule="atLeast"/>
        <w:ind w:hanging="356"/>
        <w:rPr>
          <w:rFonts w:ascii="Arial" w:hAnsi="Arial" w:cs="Arial"/>
          <w:color w:val="FF0000"/>
          <w:sz w:val="22"/>
          <w:szCs w:val="22"/>
        </w:rPr>
      </w:pPr>
      <w:r w:rsidRPr="006A22F7">
        <w:rPr>
          <w:rFonts w:ascii="Arial" w:hAnsi="Arial" w:cs="Arial"/>
          <w:sz w:val="22"/>
          <w:szCs w:val="22"/>
        </w:rPr>
        <w:t xml:space="preserve">Transport any remaining materials including pipeline that has been removed to </w:t>
      </w:r>
      <w:r w:rsidRPr="00572949">
        <w:rPr>
          <w:rFonts w:ascii="Arial" w:hAnsi="Arial" w:cs="Arial"/>
          <w:i/>
          <w:sz w:val="22"/>
          <w:szCs w:val="22"/>
        </w:rPr>
        <w:t>Buckeye’s</w:t>
      </w:r>
      <w:r w:rsidRPr="00572949">
        <w:rPr>
          <w:rFonts w:ascii="Arial" w:hAnsi="Arial" w:cs="Arial"/>
          <w:sz w:val="22"/>
          <w:szCs w:val="22"/>
        </w:rPr>
        <w:t xml:space="preserve"> </w:t>
      </w:r>
      <w:r w:rsidR="00EE154A" w:rsidRPr="00572949">
        <w:rPr>
          <w:rFonts w:ascii="Arial" w:hAnsi="Arial" w:cs="Arial"/>
          <w:color w:val="FF0000"/>
          <w:sz w:val="22"/>
          <w:szCs w:val="22"/>
        </w:rPr>
        <w:t>Lima, Ohio Station</w:t>
      </w:r>
      <w:bookmarkStart w:id="5" w:name="_GoBack"/>
      <w:bookmarkEnd w:id="5"/>
      <w:r w:rsidRPr="00B70DA7">
        <w:rPr>
          <w:rFonts w:ascii="Arial" w:hAnsi="Arial" w:cs="Arial"/>
          <w:color w:val="FF0000"/>
          <w:sz w:val="22"/>
          <w:szCs w:val="22"/>
        </w:rPr>
        <w:t>.</w:t>
      </w:r>
    </w:p>
    <w:p w14:paraId="4BF99AE5" w14:textId="77777777" w:rsidR="00143D73" w:rsidRPr="00020590" w:rsidRDefault="00143D73" w:rsidP="00143D73">
      <w:pPr>
        <w:pStyle w:val="ListParagraph"/>
        <w:rPr>
          <w:rFonts w:ascii="Arial" w:hAnsi="Arial" w:cs="Arial"/>
          <w:sz w:val="22"/>
          <w:szCs w:val="22"/>
        </w:rPr>
      </w:pPr>
    </w:p>
    <w:p w14:paraId="59760B2F" w14:textId="528F3FEA" w:rsidR="00C55E9A" w:rsidRPr="00754375" w:rsidRDefault="00754375" w:rsidP="00C55E9A">
      <w:pPr>
        <w:pStyle w:val="ListParagraph"/>
        <w:rPr>
          <w:rFonts w:ascii="Arial" w:hAnsi="Arial" w:cs="Arial"/>
          <w:color w:val="FF0000"/>
          <w:sz w:val="22"/>
          <w:szCs w:val="22"/>
        </w:rPr>
      </w:pPr>
      <w:r w:rsidRPr="00754375">
        <w:rPr>
          <w:rFonts w:ascii="Arial" w:hAnsi="Arial" w:cs="Arial"/>
          <w:color w:val="FF0000"/>
          <w:sz w:val="22"/>
          <w:szCs w:val="22"/>
        </w:rPr>
        <w:t>:</w:t>
      </w:r>
    </w:p>
    <w:p w14:paraId="5F584C5A" w14:textId="77777777" w:rsidR="00C55E9A" w:rsidRPr="00C55E9A" w:rsidRDefault="00C55E9A" w:rsidP="00C55E9A">
      <w:pPr>
        <w:spacing w:line="240" w:lineRule="atLeast"/>
        <w:ind w:left="1080"/>
        <w:rPr>
          <w:rFonts w:ascii="Arial" w:hAnsi="Arial" w:cs="Arial"/>
          <w:sz w:val="22"/>
          <w:szCs w:val="22"/>
        </w:rPr>
      </w:pPr>
    </w:p>
    <w:p w14:paraId="03F8FE92" w14:textId="77777777" w:rsidR="00E30714" w:rsidRPr="00020590" w:rsidRDefault="00E30714" w:rsidP="00E30714">
      <w:pPr>
        <w:spacing w:line="240" w:lineRule="atLeast"/>
        <w:rPr>
          <w:rFonts w:ascii="Arial" w:hAnsi="Arial" w:cs="Arial"/>
          <w:b/>
          <w:sz w:val="22"/>
          <w:szCs w:val="22"/>
        </w:rPr>
      </w:pPr>
      <w:r w:rsidRPr="00020590">
        <w:rPr>
          <w:rFonts w:ascii="Arial" w:hAnsi="Arial" w:cs="Arial"/>
          <w:b/>
          <w:sz w:val="22"/>
          <w:szCs w:val="22"/>
        </w:rPr>
        <w:t>2.0</w:t>
      </w:r>
      <w:r w:rsidRPr="00020590">
        <w:rPr>
          <w:rFonts w:ascii="Arial" w:hAnsi="Arial" w:cs="Arial"/>
          <w:b/>
          <w:sz w:val="22"/>
          <w:szCs w:val="22"/>
        </w:rPr>
        <w:tab/>
      </w:r>
      <w:bookmarkStart w:id="6" w:name="GeneralInfoandRequirements"/>
      <w:bookmarkEnd w:id="6"/>
      <w:r w:rsidRPr="00020590">
        <w:rPr>
          <w:rFonts w:ascii="Arial" w:hAnsi="Arial" w:cs="Arial"/>
          <w:b/>
          <w:sz w:val="22"/>
          <w:szCs w:val="22"/>
        </w:rPr>
        <w:t>GENERAL INFORMATION AND REQUIREMENTS</w:t>
      </w:r>
    </w:p>
    <w:p w14:paraId="024ADE1E" w14:textId="77777777" w:rsidR="00E30714" w:rsidRPr="00020590" w:rsidRDefault="00E30714" w:rsidP="00E30714">
      <w:pPr>
        <w:ind w:left="1080" w:hanging="360"/>
        <w:rPr>
          <w:rFonts w:ascii="Arial" w:hAnsi="Arial" w:cs="Arial"/>
          <w:sz w:val="22"/>
          <w:szCs w:val="22"/>
        </w:rPr>
      </w:pPr>
    </w:p>
    <w:p w14:paraId="0D37C56C" w14:textId="729E68E3" w:rsidR="00E30714" w:rsidRPr="00020590" w:rsidRDefault="00E30714" w:rsidP="00E30714">
      <w:pPr>
        <w:numPr>
          <w:ilvl w:val="0"/>
          <w:numId w:val="3"/>
        </w:numPr>
        <w:rPr>
          <w:rFonts w:ascii="Arial" w:hAnsi="Arial" w:cs="Arial"/>
          <w:sz w:val="22"/>
          <w:szCs w:val="22"/>
        </w:rPr>
      </w:pPr>
      <w:r w:rsidRPr="00020590">
        <w:rPr>
          <w:rFonts w:ascii="Arial" w:hAnsi="Arial" w:cs="Arial"/>
          <w:sz w:val="22"/>
          <w:szCs w:val="22"/>
        </w:rPr>
        <w:t xml:space="preserve">It is intended that the work proposed be executed in a manner which minimizes any adverse effects on the natural environment and with the least possible public inconvenience. It is the responsibility of the </w:t>
      </w:r>
      <w:r w:rsidRPr="00020590">
        <w:rPr>
          <w:rFonts w:ascii="Arial" w:hAnsi="Arial" w:cs="Arial"/>
          <w:i/>
          <w:sz w:val="22"/>
          <w:szCs w:val="22"/>
        </w:rPr>
        <w:t>Contractor</w:t>
      </w:r>
      <w:r w:rsidRPr="00020590">
        <w:rPr>
          <w:rFonts w:ascii="Arial" w:hAnsi="Arial" w:cs="Arial"/>
          <w:sz w:val="22"/>
          <w:szCs w:val="22"/>
        </w:rPr>
        <w:t xml:space="preserve"> to ensure that all his personnel are sufficiently instructed so that the construction activities are carried out in a manner consistent with the conditions of the </w:t>
      </w:r>
      <w:r w:rsidRPr="00020590">
        <w:rPr>
          <w:rFonts w:ascii="Arial" w:hAnsi="Arial" w:cs="Arial"/>
          <w:sz w:val="22"/>
          <w:szCs w:val="22"/>
          <w:u w:val="single"/>
        </w:rPr>
        <w:t>Contract</w:t>
      </w:r>
      <w:r w:rsidRPr="00020590">
        <w:rPr>
          <w:rFonts w:ascii="Arial" w:hAnsi="Arial" w:cs="Arial"/>
          <w:sz w:val="22"/>
          <w:szCs w:val="22"/>
        </w:rPr>
        <w:t xml:space="preserve"> stated herein.</w:t>
      </w:r>
    </w:p>
    <w:p w14:paraId="2F9D6D45" w14:textId="77777777" w:rsidR="00E30714" w:rsidRPr="00020590" w:rsidRDefault="00E30714" w:rsidP="00E30714">
      <w:pPr>
        <w:numPr>
          <w:ilvl w:val="12"/>
          <w:numId w:val="0"/>
        </w:numPr>
        <w:ind w:left="1080" w:hanging="360"/>
        <w:rPr>
          <w:rFonts w:ascii="Arial" w:hAnsi="Arial" w:cs="Arial"/>
          <w:sz w:val="22"/>
          <w:szCs w:val="22"/>
        </w:rPr>
      </w:pPr>
    </w:p>
    <w:p w14:paraId="4575C0E8" w14:textId="77777777" w:rsidR="00E30714" w:rsidRPr="00020590" w:rsidRDefault="00E30714" w:rsidP="00E30714">
      <w:pPr>
        <w:numPr>
          <w:ilvl w:val="0"/>
          <w:numId w:val="3"/>
        </w:numPr>
        <w:rPr>
          <w:rFonts w:ascii="Arial" w:hAnsi="Arial" w:cs="Arial"/>
          <w:sz w:val="22"/>
          <w:szCs w:val="22"/>
        </w:rPr>
      </w:pPr>
      <w:r w:rsidRPr="00020590">
        <w:rPr>
          <w:rFonts w:ascii="Arial" w:hAnsi="Arial" w:cs="Arial"/>
          <w:sz w:val="22"/>
          <w:szCs w:val="22"/>
        </w:rPr>
        <w:t xml:space="preserve">All construction activities are to be confined to the limits of easements and the limits stated in </w:t>
      </w:r>
      <w:r w:rsidRPr="00020590">
        <w:rPr>
          <w:rFonts w:ascii="Arial" w:hAnsi="Arial" w:cs="Arial"/>
          <w:b/>
          <w:sz w:val="22"/>
          <w:szCs w:val="22"/>
        </w:rPr>
        <w:t>Section 9.0, “Work Space Restrictions”</w:t>
      </w:r>
      <w:r w:rsidRPr="00020590">
        <w:rPr>
          <w:rFonts w:ascii="Arial" w:hAnsi="Arial" w:cs="Arial"/>
          <w:sz w:val="22"/>
          <w:szCs w:val="22"/>
        </w:rPr>
        <w:t xml:space="preserve">.  </w:t>
      </w:r>
    </w:p>
    <w:p w14:paraId="51764E7F" w14:textId="77777777" w:rsidR="00E30714" w:rsidRPr="00020590" w:rsidRDefault="00E30714" w:rsidP="00E30714">
      <w:pPr>
        <w:numPr>
          <w:ilvl w:val="12"/>
          <w:numId w:val="0"/>
        </w:numPr>
        <w:ind w:left="1080" w:hanging="360"/>
        <w:rPr>
          <w:rFonts w:ascii="Arial" w:hAnsi="Arial" w:cs="Arial"/>
          <w:sz w:val="22"/>
          <w:szCs w:val="22"/>
        </w:rPr>
      </w:pPr>
    </w:p>
    <w:p w14:paraId="42AE47F0" w14:textId="73FFF816" w:rsidR="00E30714" w:rsidRPr="00020590" w:rsidRDefault="00E30714" w:rsidP="00E30714">
      <w:pPr>
        <w:numPr>
          <w:ilvl w:val="0"/>
          <w:numId w:val="3"/>
        </w:numPr>
        <w:rPr>
          <w:rFonts w:ascii="Arial" w:hAnsi="Arial" w:cs="Arial"/>
          <w:sz w:val="22"/>
          <w:szCs w:val="22"/>
        </w:rPr>
      </w:pPr>
      <w:r w:rsidRPr="00020590">
        <w:rPr>
          <w:rFonts w:ascii="Arial" w:hAnsi="Arial" w:cs="Arial"/>
          <w:sz w:val="22"/>
          <w:szCs w:val="22"/>
        </w:rPr>
        <w:t>The edges of the</w:t>
      </w:r>
      <w:r w:rsidRPr="00020590">
        <w:rPr>
          <w:rFonts w:ascii="Arial" w:hAnsi="Arial" w:cs="Arial"/>
          <w:strike/>
          <w:sz w:val="22"/>
          <w:szCs w:val="22"/>
        </w:rPr>
        <w:t xml:space="preserve"> </w:t>
      </w:r>
      <w:r w:rsidRPr="00020590">
        <w:rPr>
          <w:rFonts w:ascii="Arial" w:hAnsi="Arial" w:cs="Arial"/>
          <w:sz w:val="22"/>
          <w:szCs w:val="22"/>
        </w:rPr>
        <w:t xml:space="preserve">right-of-way (ROW) and temporary work space (TWS) shall be staked by </w:t>
      </w:r>
      <w:r w:rsidRPr="00020590">
        <w:rPr>
          <w:rFonts w:ascii="Arial" w:hAnsi="Arial" w:cs="Arial"/>
          <w:i/>
          <w:sz w:val="22"/>
          <w:szCs w:val="22"/>
        </w:rPr>
        <w:t>Others/Buckeye</w:t>
      </w:r>
      <w:r w:rsidRPr="00020590">
        <w:rPr>
          <w:rFonts w:ascii="Arial" w:hAnsi="Arial" w:cs="Arial"/>
          <w:sz w:val="22"/>
          <w:szCs w:val="22"/>
        </w:rPr>
        <w:t xml:space="preserve"> in accordance with local conditions. The </w:t>
      </w:r>
      <w:r w:rsidRPr="00020590">
        <w:rPr>
          <w:rFonts w:ascii="Arial" w:hAnsi="Arial" w:cs="Arial"/>
          <w:i/>
          <w:sz w:val="22"/>
          <w:szCs w:val="22"/>
        </w:rPr>
        <w:t>Contractor</w:t>
      </w:r>
      <w:r w:rsidRPr="00020590">
        <w:rPr>
          <w:rFonts w:ascii="Arial" w:hAnsi="Arial" w:cs="Arial"/>
          <w:sz w:val="22"/>
          <w:szCs w:val="22"/>
        </w:rPr>
        <w:t xml:space="preserve"> may be required, in certain areas, to install temporary fencing to reduce the possibility of equipment trespass. The </w:t>
      </w:r>
      <w:r w:rsidRPr="00020590">
        <w:rPr>
          <w:rFonts w:ascii="Arial" w:hAnsi="Arial" w:cs="Arial"/>
          <w:i/>
          <w:sz w:val="22"/>
          <w:szCs w:val="22"/>
        </w:rPr>
        <w:t>Contractor</w:t>
      </w:r>
      <w:r w:rsidRPr="00020590">
        <w:rPr>
          <w:rFonts w:ascii="Arial" w:hAnsi="Arial" w:cs="Arial"/>
          <w:sz w:val="22"/>
          <w:szCs w:val="22"/>
        </w:rPr>
        <w:t xml:space="preserve"> shall direct his personnel to observe the limits of the ROW</w:t>
      </w:r>
      <w:r w:rsidR="007126A2" w:rsidRPr="00020590">
        <w:rPr>
          <w:rFonts w:ascii="Arial" w:hAnsi="Arial" w:cs="Arial"/>
          <w:sz w:val="22"/>
          <w:szCs w:val="22"/>
        </w:rPr>
        <w:t xml:space="preserve"> </w:t>
      </w:r>
      <w:r w:rsidR="004D7489" w:rsidRPr="00020590">
        <w:rPr>
          <w:rFonts w:ascii="Arial" w:hAnsi="Arial" w:cs="Arial"/>
          <w:sz w:val="22"/>
          <w:szCs w:val="22"/>
        </w:rPr>
        <w:t xml:space="preserve">and </w:t>
      </w:r>
      <w:r w:rsidR="007126A2" w:rsidRPr="00020590">
        <w:rPr>
          <w:rFonts w:ascii="Arial" w:hAnsi="Arial" w:cs="Arial"/>
          <w:sz w:val="22"/>
          <w:szCs w:val="22"/>
        </w:rPr>
        <w:t>TWS</w:t>
      </w:r>
      <w:r w:rsidRPr="00020590">
        <w:rPr>
          <w:rFonts w:ascii="Arial" w:hAnsi="Arial" w:cs="Arial"/>
          <w:sz w:val="22"/>
          <w:szCs w:val="22"/>
        </w:rPr>
        <w:t xml:space="preserve"> at all times.</w:t>
      </w:r>
    </w:p>
    <w:p w14:paraId="330A87F2" w14:textId="77777777" w:rsidR="00E30714" w:rsidRPr="00020590" w:rsidRDefault="00E30714" w:rsidP="00E30714">
      <w:pPr>
        <w:numPr>
          <w:ilvl w:val="12"/>
          <w:numId w:val="0"/>
        </w:numPr>
        <w:ind w:left="1080" w:hanging="360"/>
        <w:rPr>
          <w:rFonts w:ascii="Arial" w:hAnsi="Arial" w:cs="Arial"/>
          <w:sz w:val="22"/>
          <w:szCs w:val="22"/>
        </w:rPr>
      </w:pPr>
    </w:p>
    <w:p w14:paraId="360E2CE0" w14:textId="38ADDA30" w:rsidR="00E30714" w:rsidRPr="00020590" w:rsidRDefault="00E30714" w:rsidP="00E30714">
      <w:pPr>
        <w:numPr>
          <w:ilvl w:val="0"/>
          <w:numId w:val="3"/>
        </w:numPr>
        <w:rPr>
          <w:rFonts w:ascii="Arial" w:hAnsi="Arial" w:cs="Arial"/>
          <w:sz w:val="22"/>
          <w:szCs w:val="22"/>
        </w:rPr>
      </w:pPr>
      <w:r w:rsidRPr="00020590">
        <w:rPr>
          <w:rFonts w:ascii="Arial" w:hAnsi="Arial" w:cs="Arial"/>
          <w:sz w:val="22"/>
          <w:szCs w:val="22"/>
        </w:rPr>
        <w:t xml:space="preserve">The length of the </w:t>
      </w:r>
      <w:r w:rsidRPr="00020590">
        <w:rPr>
          <w:rFonts w:ascii="Arial" w:hAnsi="Arial" w:cs="Arial"/>
          <w:i/>
          <w:sz w:val="22"/>
          <w:szCs w:val="22"/>
        </w:rPr>
        <w:t>Contractor’s</w:t>
      </w:r>
      <w:r w:rsidRPr="00020590">
        <w:rPr>
          <w:rFonts w:ascii="Arial" w:hAnsi="Arial" w:cs="Arial"/>
          <w:sz w:val="22"/>
          <w:szCs w:val="22"/>
        </w:rPr>
        <w:t xml:space="preserve"> construction spread will be controlled by </w:t>
      </w:r>
      <w:r w:rsidRPr="00020590">
        <w:rPr>
          <w:rFonts w:ascii="Arial" w:hAnsi="Arial" w:cs="Arial"/>
          <w:i/>
          <w:sz w:val="22"/>
          <w:szCs w:val="22"/>
        </w:rPr>
        <w:t>Buckeye’ Site Representative</w:t>
      </w:r>
      <w:r w:rsidRPr="00020590">
        <w:rPr>
          <w:rFonts w:ascii="Arial" w:hAnsi="Arial" w:cs="Arial"/>
          <w:sz w:val="22"/>
          <w:szCs w:val="22"/>
        </w:rPr>
        <w:t xml:space="preserve">, in accordance with local conditions and requirements. It is the intent of </w:t>
      </w:r>
      <w:r w:rsidRPr="00020590">
        <w:rPr>
          <w:rFonts w:ascii="Arial" w:hAnsi="Arial" w:cs="Arial"/>
          <w:i/>
          <w:sz w:val="22"/>
          <w:szCs w:val="22"/>
        </w:rPr>
        <w:t>Buckeye</w:t>
      </w:r>
      <w:r w:rsidRPr="00020590">
        <w:rPr>
          <w:rFonts w:ascii="Arial" w:hAnsi="Arial" w:cs="Arial"/>
          <w:sz w:val="22"/>
          <w:szCs w:val="22"/>
        </w:rPr>
        <w:t xml:space="preserve"> to ensure that backfill of the trench is completed as quickly as possible and restoration is initiated as soon as backfill and compaction have been completed.  It is important to note that all structures are to be as-built by the </w:t>
      </w:r>
      <w:r w:rsidRPr="00020590">
        <w:rPr>
          <w:rFonts w:ascii="Arial" w:hAnsi="Arial" w:cs="Arial"/>
          <w:b/>
          <w:i/>
          <w:sz w:val="22"/>
          <w:szCs w:val="22"/>
        </w:rPr>
        <w:t>Others</w:t>
      </w:r>
      <w:r w:rsidRPr="00020590">
        <w:rPr>
          <w:rFonts w:ascii="Arial" w:hAnsi="Arial" w:cs="Arial"/>
          <w:sz w:val="22"/>
          <w:szCs w:val="22"/>
        </w:rPr>
        <w:t xml:space="preserve"> and witnessed by the</w:t>
      </w:r>
      <w:r w:rsidRPr="00020590">
        <w:rPr>
          <w:rFonts w:ascii="Arial" w:hAnsi="Arial" w:cs="Arial"/>
          <w:i/>
          <w:sz w:val="22"/>
          <w:szCs w:val="22"/>
        </w:rPr>
        <w:t xml:space="preserve"> Buckeye Site Representative</w:t>
      </w:r>
      <w:r w:rsidRPr="00020590">
        <w:rPr>
          <w:rFonts w:ascii="Arial" w:hAnsi="Arial" w:cs="Arial"/>
          <w:sz w:val="22"/>
          <w:szCs w:val="22"/>
        </w:rPr>
        <w:t>. Sufficient time should be allowed before backfilling to accomplish this.</w:t>
      </w:r>
    </w:p>
    <w:p w14:paraId="58DC5EAC" w14:textId="77777777" w:rsidR="00E30714" w:rsidRPr="00020590" w:rsidRDefault="00E30714" w:rsidP="00E30714">
      <w:pPr>
        <w:numPr>
          <w:ilvl w:val="12"/>
          <w:numId w:val="0"/>
        </w:numPr>
        <w:ind w:left="1080" w:hanging="360"/>
        <w:rPr>
          <w:rFonts w:ascii="Arial" w:hAnsi="Arial" w:cs="Arial"/>
          <w:sz w:val="22"/>
          <w:szCs w:val="22"/>
        </w:rPr>
      </w:pPr>
    </w:p>
    <w:p w14:paraId="1928C966" w14:textId="0835E0DC" w:rsidR="00E30714" w:rsidRPr="00020590" w:rsidRDefault="00E30714" w:rsidP="00E30714">
      <w:pPr>
        <w:numPr>
          <w:ilvl w:val="0"/>
          <w:numId w:val="3"/>
        </w:numPr>
        <w:rPr>
          <w:rFonts w:ascii="Arial" w:hAnsi="Arial" w:cs="Arial"/>
          <w:sz w:val="22"/>
          <w:szCs w:val="22"/>
        </w:rPr>
      </w:pPr>
      <w:r w:rsidRPr="00020590">
        <w:rPr>
          <w:rFonts w:ascii="Arial" w:hAnsi="Arial" w:cs="Arial"/>
          <w:sz w:val="22"/>
          <w:szCs w:val="22"/>
        </w:rPr>
        <w:t xml:space="preserve">The </w:t>
      </w:r>
      <w:r w:rsidRPr="00020590">
        <w:rPr>
          <w:rFonts w:ascii="Arial" w:hAnsi="Arial" w:cs="Arial"/>
          <w:i/>
          <w:sz w:val="22"/>
          <w:szCs w:val="22"/>
        </w:rPr>
        <w:t>Contractor</w:t>
      </w:r>
      <w:r w:rsidRPr="00020590">
        <w:rPr>
          <w:rFonts w:ascii="Arial" w:hAnsi="Arial" w:cs="Arial"/>
          <w:sz w:val="22"/>
          <w:szCs w:val="22"/>
        </w:rPr>
        <w:t xml:space="preserve"> should duly note that on developed land tracts, it is the intent of </w:t>
      </w:r>
      <w:r w:rsidRPr="00020590">
        <w:rPr>
          <w:rFonts w:ascii="Arial" w:hAnsi="Arial" w:cs="Arial"/>
          <w:i/>
          <w:sz w:val="22"/>
          <w:szCs w:val="22"/>
        </w:rPr>
        <w:t>Buckeye</w:t>
      </w:r>
      <w:r w:rsidRPr="00020590">
        <w:rPr>
          <w:rFonts w:ascii="Arial" w:hAnsi="Arial" w:cs="Arial"/>
          <w:sz w:val="22"/>
          <w:szCs w:val="22"/>
        </w:rPr>
        <w:t xml:space="preserve"> to minimize damage to the topsoil and that the </w:t>
      </w:r>
      <w:r w:rsidRPr="00020590">
        <w:rPr>
          <w:rFonts w:ascii="Arial" w:hAnsi="Arial" w:cs="Arial"/>
          <w:i/>
          <w:sz w:val="22"/>
          <w:szCs w:val="22"/>
        </w:rPr>
        <w:t>Contractor</w:t>
      </w:r>
      <w:r w:rsidRPr="00020590">
        <w:rPr>
          <w:rFonts w:ascii="Arial" w:hAnsi="Arial" w:cs="Arial"/>
          <w:sz w:val="22"/>
          <w:szCs w:val="22"/>
        </w:rPr>
        <w:t xml:space="preserve"> may be </w:t>
      </w:r>
      <w:r w:rsidRPr="00020590">
        <w:rPr>
          <w:rFonts w:ascii="Arial" w:hAnsi="Arial" w:cs="Arial"/>
          <w:sz w:val="22"/>
          <w:szCs w:val="22"/>
        </w:rPr>
        <w:lastRenderedPageBreak/>
        <w:t xml:space="preserve">requested by </w:t>
      </w:r>
      <w:r w:rsidRPr="00020590">
        <w:rPr>
          <w:rFonts w:ascii="Arial" w:hAnsi="Arial" w:cs="Arial"/>
          <w:i/>
          <w:sz w:val="22"/>
          <w:szCs w:val="22"/>
        </w:rPr>
        <w:t>Buckeye</w:t>
      </w:r>
      <w:r w:rsidRPr="00020590">
        <w:rPr>
          <w:rFonts w:ascii="Arial" w:hAnsi="Arial" w:cs="Arial"/>
          <w:sz w:val="22"/>
          <w:szCs w:val="22"/>
        </w:rPr>
        <w:t xml:space="preserve"> to suspend operations during and after periods of heavy rain until normal working conditions have been restored.</w:t>
      </w:r>
      <w:r w:rsidR="0054195D" w:rsidRPr="00020590">
        <w:rPr>
          <w:rFonts w:ascii="Arial" w:hAnsi="Arial" w:cs="Arial"/>
          <w:sz w:val="22"/>
          <w:szCs w:val="22"/>
        </w:rPr>
        <w:t xml:space="preserve"> T</w:t>
      </w:r>
      <w:r w:rsidR="00154DFB" w:rsidRPr="00020590">
        <w:rPr>
          <w:rFonts w:ascii="Arial" w:hAnsi="Arial" w:cs="Arial"/>
          <w:sz w:val="22"/>
          <w:szCs w:val="22"/>
        </w:rPr>
        <w:t>he first 12 inches of t</w:t>
      </w:r>
      <w:r w:rsidR="0054195D" w:rsidRPr="00020590">
        <w:rPr>
          <w:rFonts w:ascii="Arial" w:hAnsi="Arial" w:cs="Arial"/>
          <w:sz w:val="22"/>
          <w:szCs w:val="22"/>
        </w:rPr>
        <w:t>opsoil in excavated areas is to be removed, segre</w:t>
      </w:r>
      <w:r w:rsidR="00154DFB" w:rsidRPr="00020590">
        <w:rPr>
          <w:rFonts w:ascii="Arial" w:hAnsi="Arial" w:cs="Arial"/>
          <w:sz w:val="22"/>
          <w:szCs w:val="22"/>
        </w:rPr>
        <w:t xml:space="preserve">gated and placed back on top. </w:t>
      </w:r>
    </w:p>
    <w:p w14:paraId="4CC30A85" w14:textId="77777777" w:rsidR="00E30714" w:rsidRPr="00020590" w:rsidRDefault="00E30714" w:rsidP="00E30714">
      <w:pPr>
        <w:numPr>
          <w:ilvl w:val="12"/>
          <w:numId w:val="0"/>
        </w:numPr>
        <w:ind w:left="1080" w:hanging="360"/>
        <w:rPr>
          <w:rFonts w:ascii="Arial" w:hAnsi="Arial" w:cs="Arial"/>
          <w:sz w:val="22"/>
          <w:szCs w:val="22"/>
          <w:highlight w:val="yellow"/>
        </w:rPr>
      </w:pPr>
    </w:p>
    <w:p w14:paraId="7177808E" w14:textId="77777777" w:rsidR="00E30714" w:rsidRPr="00020590" w:rsidRDefault="00E30714" w:rsidP="00E30714">
      <w:pPr>
        <w:numPr>
          <w:ilvl w:val="0"/>
          <w:numId w:val="3"/>
        </w:numPr>
        <w:rPr>
          <w:rFonts w:ascii="Arial" w:hAnsi="Arial" w:cs="Arial"/>
          <w:sz w:val="22"/>
          <w:szCs w:val="22"/>
        </w:rPr>
      </w:pPr>
      <w:r w:rsidRPr="00020590">
        <w:rPr>
          <w:rFonts w:ascii="Arial" w:hAnsi="Arial" w:cs="Arial"/>
          <w:sz w:val="22"/>
          <w:szCs w:val="22"/>
        </w:rPr>
        <w:t>All equipment fueling and maintenance activities shall be carried out at such locations, and in such a manner as, to avoid contamination of the water table, soils or watercourses.</w:t>
      </w:r>
    </w:p>
    <w:p w14:paraId="108BCB8A" w14:textId="77777777" w:rsidR="00E30714" w:rsidRPr="00020590" w:rsidRDefault="00E30714" w:rsidP="00746B54">
      <w:pPr>
        <w:numPr>
          <w:ilvl w:val="12"/>
          <w:numId w:val="0"/>
        </w:numPr>
        <w:rPr>
          <w:rFonts w:ascii="Arial" w:hAnsi="Arial" w:cs="Arial"/>
          <w:sz w:val="22"/>
          <w:szCs w:val="22"/>
        </w:rPr>
      </w:pPr>
    </w:p>
    <w:p w14:paraId="5E0C1BA9" w14:textId="77777777" w:rsidR="009E7FB1" w:rsidRPr="00020590" w:rsidRDefault="009E7FB1" w:rsidP="00746B54">
      <w:pPr>
        <w:pStyle w:val="ListParagraph"/>
        <w:numPr>
          <w:ilvl w:val="0"/>
          <w:numId w:val="3"/>
        </w:numPr>
        <w:rPr>
          <w:rFonts w:ascii="Arial" w:hAnsi="Arial" w:cs="Arial"/>
          <w:sz w:val="22"/>
          <w:szCs w:val="22"/>
        </w:rPr>
      </w:pPr>
      <w:r w:rsidRPr="00020590">
        <w:rPr>
          <w:rFonts w:ascii="Arial" w:hAnsi="Arial" w:cs="Arial"/>
          <w:sz w:val="22"/>
          <w:szCs w:val="22"/>
        </w:rPr>
        <w:t xml:space="preserve">The </w:t>
      </w:r>
      <w:r w:rsidRPr="00020590">
        <w:rPr>
          <w:rFonts w:ascii="Arial" w:hAnsi="Arial" w:cs="Arial"/>
          <w:i/>
          <w:sz w:val="22"/>
          <w:szCs w:val="22"/>
        </w:rPr>
        <w:t>Contractor</w:t>
      </w:r>
      <w:r w:rsidRPr="00020590">
        <w:rPr>
          <w:rFonts w:ascii="Arial" w:hAnsi="Arial" w:cs="Arial"/>
          <w:sz w:val="22"/>
          <w:szCs w:val="22"/>
        </w:rPr>
        <w:t xml:space="preserve"> shall obtain a work and lay down location for the Contractor’s construction trailer(s), for storage of materials, and for storage of equipment.</w:t>
      </w:r>
    </w:p>
    <w:p w14:paraId="118E1AE2" w14:textId="77777777" w:rsidR="009E7FB1" w:rsidRPr="00020590" w:rsidRDefault="009E7FB1" w:rsidP="009E7FB1">
      <w:pPr>
        <w:pStyle w:val="ListParagraph"/>
        <w:ind w:left="1080"/>
        <w:rPr>
          <w:rFonts w:ascii="Arial" w:hAnsi="Arial" w:cs="Arial"/>
          <w:sz w:val="22"/>
          <w:szCs w:val="22"/>
        </w:rPr>
      </w:pPr>
    </w:p>
    <w:p w14:paraId="13AA0694" w14:textId="77777777" w:rsidR="00E30714" w:rsidRPr="00020590" w:rsidRDefault="00E30714" w:rsidP="00746B54">
      <w:pPr>
        <w:pStyle w:val="ListParagraph"/>
        <w:numPr>
          <w:ilvl w:val="0"/>
          <w:numId w:val="3"/>
        </w:numPr>
        <w:rPr>
          <w:rFonts w:ascii="Arial" w:hAnsi="Arial" w:cs="Arial"/>
          <w:sz w:val="22"/>
          <w:szCs w:val="22"/>
        </w:rPr>
      </w:pPr>
      <w:r w:rsidRPr="00020590">
        <w:rPr>
          <w:rFonts w:ascii="Arial" w:hAnsi="Arial" w:cs="Arial"/>
          <w:sz w:val="22"/>
          <w:szCs w:val="22"/>
        </w:rPr>
        <w:t xml:space="preserve">The </w:t>
      </w:r>
      <w:r w:rsidRPr="00020590">
        <w:rPr>
          <w:rFonts w:ascii="Arial" w:hAnsi="Arial" w:cs="Arial"/>
          <w:i/>
          <w:sz w:val="22"/>
          <w:szCs w:val="22"/>
        </w:rPr>
        <w:t>Contractor</w:t>
      </w:r>
      <w:r w:rsidRPr="00020590">
        <w:rPr>
          <w:rFonts w:ascii="Arial" w:hAnsi="Arial" w:cs="Arial"/>
          <w:sz w:val="22"/>
          <w:szCs w:val="22"/>
        </w:rPr>
        <w:t xml:space="preserve"> shall avoid driving any equipment over existing utility or pipeline corridors.  Any crossings that are necessary shall be matted to avoid any damage to existing structures in the corridor.</w:t>
      </w:r>
    </w:p>
    <w:p w14:paraId="7CCB1143" w14:textId="77777777" w:rsidR="00746B54" w:rsidRPr="00020590" w:rsidRDefault="00746B54" w:rsidP="00746B54">
      <w:pPr>
        <w:rPr>
          <w:rFonts w:ascii="Arial" w:hAnsi="Arial" w:cs="Arial"/>
          <w:sz w:val="22"/>
          <w:szCs w:val="22"/>
        </w:rPr>
      </w:pPr>
    </w:p>
    <w:p w14:paraId="15622BB5" w14:textId="77777777" w:rsidR="00E30714" w:rsidRPr="00020590" w:rsidRDefault="00E30714" w:rsidP="00746B54">
      <w:pPr>
        <w:pStyle w:val="ListParagraph"/>
        <w:numPr>
          <w:ilvl w:val="0"/>
          <w:numId w:val="23"/>
        </w:numPr>
        <w:spacing w:line="240" w:lineRule="atLeast"/>
        <w:rPr>
          <w:rFonts w:ascii="Arial" w:hAnsi="Arial" w:cs="Arial"/>
          <w:sz w:val="22"/>
          <w:szCs w:val="22"/>
        </w:rPr>
      </w:pPr>
      <w:r w:rsidRPr="00020590">
        <w:rPr>
          <w:rFonts w:ascii="Arial" w:hAnsi="Arial" w:cs="Arial"/>
          <w:sz w:val="22"/>
          <w:szCs w:val="22"/>
        </w:rPr>
        <w:t xml:space="preserve">The </w:t>
      </w:r>
      <w:r w:rsidRPr="00020590">
        <w:rPr>
          <w:rFonts w:ascii="Arial" w:hAnsi="Arial" w:cs="Arial"/>
          <w:i/>
          <w:sz w:val="22"/>
          <w:szCs w:val="22"/>
        </w:rPr>
        <w:t>Contractor</w:t>
      </w:r>
      <w:r w:rsidRPr="00020590">
        <w:rPr>
          <w:rFonts w:ascii="Arial" w:hAnsi="Arial" w:cs="Arial"/>
          <w:sz w:val="22"/>
          <w:szCs w:val="22"/>
        </w:rPr>
        <w:t xml:space="preserve"> shall obtain all the necessary work permits and licenses, as required for the project, including right of entry permits (except as noted in </w:t>
      </w:r>
      <w:r w:rsidRPr="00020590">
        <w:rPr>
          <w:rFonts w:ascii="Arial" w:hAnsi="Arial" w:cs="Arial"/>
          <w:b/>
          <w:sz w:val="22"/>
          <w:szCs w:val="22"/>
        </w:rPr>
        <w:t>Section 3.0, “Work Not Included”</w:t>
      </w:r>
      <w:r w:rsidRPr="00020590">
        <w:rPr>
          <w:rFonts w:ascii="Arial" w:hAnsi="Arial" w:cs="Arial"/>
          <w:sz w:val="22"/>
          <w:szCs w:val="22"/>
        </w:rPr>
        <w:t>).</w:t>
      </w:r>
    </w:p>
    <w:p w14:paraId="723375AC" w14:textId="77777777" w:rsidR="00746B54" w:rsidRPr="00020590" w:rsidRDefault="00746B54" w:rsidP="00746B54">
      <w:pPr>
        <w:pStyle w:val="ListParagraph"/>
        <w:spacing w:line="240" w:lineRule="atLeast"/>
        <w:ind w:left="1080"/>
        <w:rPr>
          <w:rFonts w:ascii="Arial" w:hAnsi="Arial" w:cs="Arial"/>
          <w:sz w:val="22"/>
          <w:szCs w:val="22"/>
        </w:rPr>
      </w:pPr>
    </w:p>
    <w:p w14:paraId="3B364D28" w14:textId="77777777" w:rsidR="00E30714" w:rsidRPr="00020590" w:rsidRDefault="00E30714" w:rsidP="00746B54">
      <w:pPr>
        <w:pStyle w:val="ListParagraph"/>
        <w:numPr>
          <w:ilvl w:val="0"/>
          <w:numId w:val="24"/>
        </w:numPr>
        <w:spacing w:line="240" w:lineRule="atLeast"/>
        <w:rPr>
          <w:rFonts w:ascii="Arial" w:hAnsi="Arial" w:cs="Arial"/>
          <w:sz w:val="22"/>
          <w:szCs w:val="22"/>
        </w:rPr>
      </w:pPr>
      <w:r w:rsidRPr="00020590">
        <w:rPr>
          <w:rFonts w:ascii="Arial" w:hAnsi="Arial" w:cs="Arial"/>
          <w:sz w:val="22"/>
          <w:szCs w:val="22"/>
        </w:rPr>
        <w:t xml:space="preserve">The </w:t>
      </w:r>
      <w:r w:rsidRPr="00020590">
        <w:rPr>
          <w:rFonts w:ascii="Arial" w:hAnsi="Arial" w:cs="Arial"/>
          <w:i/>
          <w:sz w:val="22"/>
          <w:szCs w:val="22"/>
        </w:rPr>
        <w:t>Contractor</w:t>
      </w:r>
      <w:r w:rsidRPr="00020590">
        <w:rPr>
          <w:rFonts w:ascii="Arial" w:hAnsi="Arial" w:cs="Arial"/>
          <w:sz w:val="22"/>
          <w:szCs w:val="22"/>
        </w:rPr>
        <w:t xml:space="preserve"> shall control and direct traffic in accordance with all plant, industrial estate, local, and municipal standards.  The </w:t>
      </w:r>
      <w:r w:rsidRPr="00020590">
        <w:rPr>
          <w:rFonts w:ascii="Arial" w:hAnsi="Arial" w:cs="Arial"/>
          <w:i/>
          <w:sz w:val="22"/>
          <w:szCs w:val="22"/>
        </w:rPr>
        <w:t>Contractor</w:t>
      </w:r>
      <w:r w:rsidRPr="00020590">
        <w:rPr>
          <w:rFonts w:ascii="Arial" w:hAnsi="Arial" w:cs="Arial"/>
          <w:sz w:val="22"/>
          <w:szCs w:val="22"/>
        </w:rPr>
        <w:t xml:space="preserve"> shall coordinate their work with any other construction activity that may be taking place concurrently at the site.</w:t>
      </w:r>
    </w:p>
    <w:p w14:paraId="2D3AD32C" w14:textId="77777777" w:rsidR="00E30714" w:rsidRPr="00020590" w:rsidRDefault="00E30714" w:rsidP="00E30714">
      <w:pPr>
        <w:numPr>
          <w:ilvl w:val="12"/>
          <w:numId w:val="0"/>
        </w:numPr>
        <w:spacing w:line="240" w:lineRule="atLeast"/>
        <w:ind w:left="1080" w:hanging="360"/>
        <w:rPr>
          <w:rFonts w:ascii="Arial" w:hAnsi="Arial" w:cs="Arial"/>
          <w:sz w:val="22"/>
          <w:szCs w:val="22"/>
        </w:rPr>
      </w:pPr>
    </w:p>
    <w:p w14:paraId="44C3F814" w14:textId="77777777" w:rsidR="00E30714" w:rsidRPr="00020590" w:rsidRDefault="00E30714" w:rsidP="00E30714">
      <w:pPr>
        <w:numPr>
          <w:ilvl w:val="0"/>
          <w:numId w:val="24"/>
        </w:numPr>
        <w:spacing w:line="240" w:lineRule="atLeast"/>
        <w:rPr>
          <w:rFonts w:ascii="Arial" w:hAnsi="Arial" w:cs="Arial"/>
          <w:sz w:val="22"/>
          <w:szCs w:val="22"/>
        </w:rPr>
      </w:pPr>
      <w:r w:rsidRPr="00020590">
        <w:rPr>
          <w:rFonts w:ascii="Arial" w:hAnsi="Arial" w:cs="Arial"/>
          <w:sz w:val="22"/>
          <w:szCs w:val="22"/>
        </w:rPr>
        <w:t xml:space="preserve">The </w:t>
      </w:r>
      <w:r w:rsidRPr="00020590">
        <w:rPr>
          <w:rFonts w:ascii="Arial" w:hAnsi="Arial" w:cs="Arial"/>
          <w:i/>
          <w:sz w:val="22"/>
          <w:szCs w:val="22"/>
        </w:rPr>
        <w:t>Contractor</w:t>
      </w:r>
      <w:r w:rsidRPr="00020590">
        <w:rPr>
          <w:rFonts w:ascii="Arial" w:hAnsi="Arial" w:cs="Arial"/>
          <w:sz w:val="22"/>
          <w:szCs w:val="22"/>
        </w:rPr>
        <w:t xml:space="preserve"> shall be responsible to comply with and follow the transmission line, railroad, State Highway and any other local safety requirements and training as may be required by permit for the work.  In addition, all workers will need to complete </w:t>
      </w:r>
      <w:r w:rsidRPr="00020590">
        <w:rPr>
          <w:rFonts w:ascii="Arial" w:hAnsi="Arial" w:cs="Arial"/>
          <w:i/>
          <w:sz w:val="22"/>
          <w:szCs w:val="22"/>
        </w:rPr>
        <w:t>Buckeye’</w:t>
      </w:r>
      <w:r w:rsidRPr="00020590">
        <w:rPr>
          <w:rFonts w:ascii="Arial" w:hAnsi="Arial" w:cs="Arial"/>
          <w:sz w:val="22"/>
          <w:szCs w:val="22"/>
        </w:rPr>
        <w:t xml:space="preserve"> construction safety training.</w:t>
      </w:r>
    </w:p>
    <w:p w14:paraId="2D1100D7" w14:textId="77777777" w:rsidR="00E30714" w:rsidRPr="00020590" w:rsidRDefault="00E30714" w:rsidP="00E30714">
      <w:pPr>
        <w:spacing w:line="240" w:lineRule="atLeast"/>
        <w:ind w:left="1080"/>
        <w:rPr>
          <w:rFonts w:ascii="Arial" w:hAnsi="Arial" w:cs="Arial"/>
          <w:sz w:val="22"/>
          <w:szCs w:val="22"/>
        </w:rPr>
      </w:pPr>
    </w:p>
    <w:p w14:paraId="005A0F54" w14:textId="77777777" w:rsidR="00E30714" w:rsidRPr="00020590" w:rsidRDefault="00E30714" w:rsidP="00746B54">
      <w:pPr>
        <w:pStyle w:val="ListParagraph"/>
        <w:numPr>
          <w:ilvl w:val="0"/>
          <w:numId w:val="6"/>
        </w:numPr>
        <w:spacing w:line="240" w:lineRule="atLeast"/>
        <w:rPr>
          <w:rFonts w:ascii="Arial" w:hAnsi="Arial" w:cs="Arial"/>
          <w:sz w:val="22"/>
          <w:szCs w:val="22"/>
        </w:rPr>
      </w:pPr>
      <w:r w:rsidRPr="00020590">
        <w:rPr>
          <w:rFonts w:ascii="Arial" w:hAnsi="Arial" w:cs="Arial"/>
          <w:sz w:val="22"/>
          <w:szCs w:val="22"/>
        </w:rPr>
        <w:t xml:space="preserve">The </w:t>
      </w:r>
      <w:r w:rsidRPr="00020590">
        <w:rPr>
          <w:rFonts w:ascii="Arial" w:hAnsi="Arial" w:cs="Arial"/>
          <w:i/>
          <w:sz w:val="22"/>
          <w:szCs w:val="22"/>
        </w:rPr>
        <w:t>Contractor</w:t>
      </w:r>
      <w:r w:rsidRPr="00020590">
        <w:rPr>
          <w:rFonts w:ascii="Arial" w:hAnsi="Arial" w:cs="Arial"/>
          <w:sz w:val="22"/>
          <w:szCs w:val="22"/>
        </w:rPr>
        <w:t xml:space="preserve"> shall be responsible for all of his personnel to attend the safety training of each of the aforementioned.  Orientation training and safety meetings will be required for all personnel and shall be included in the </w:t>
      </w:r>
      <w:r w:rsidRPr="00020590">
        <w:rPr>
          <w:rFonts w:ascii="Arial" w:hAnsi="Arial" w:cs="Arial"/>
          <w:i/>
          <w:sz w:val="22"/>
          <w:szCs w:val="22"/>
        </w:rPr>
        <w:t>Contractor's</w:t>
      </w:r>
      <w:r w:rsidRPr="00020590">
        <w:rPr>
          <w:rFonts w:ascii="Arial" w:hAnsi="Arial" w:cs="Arial"/>
          <w:sz w:val="22"/>
          <w:szCs w:val="22"/>
        </w:rPr>
        <w:t xml:space="preserve"> bid.</w:t>
      </w:r>
    </w:p>
    <w:p w14:paraId="1A0AA71D" w14:textId="77777777" w:rsidR="00E30714" w:rsidRPr="00020590" w:rsidRDefault="00E30714" w:rsidP="00E30714">
      <w:pPr>
        <w:numPr>
          <w:ilvl w:val="12"/>
          <w:numId w:val="0"/>
        </w:numPr>
        <w:spacing w:line="240" w:lineRule="atLeast"/>
        <w:ind w:left="1080" w:hanging="360"/>
        <w:rPr>
          <w:rFonts w:ascii="Arial" w:hAnsi="Arial" w:cs="Arial"/>
          <w:sz w:val="22"/>
          <w:szCs w:val="22"/>
        </w:rPr>
      </w:pPr>
    </w:p>
    <w:p w14:paraId="25B9D3B6" w14:textId="5594FF66" w:rsidR="00E30714" w:rsidRPr="00020590" w:rsidRDefault="00E30714" w:rsidP="00E30714">
      <w:pPr>
        <w:numPr>
          <w:ilvl w:val="0"/>
          <w:numId w:val="6"/>
        </w:numPr>
        <w:rPr>
          <w:rFonts w:ascii="Arial" w:hAnsi="Arial" w:cs="Arial"/>
          <w:sz w:val="22"/>
          <w:szCs w:val="22"/>
        </w:rPr>
      </w:pPr>
      <w:r w:rsidRPr="00020590">
        <w:rPr>
          <w:rFonts w:ascii="Arial" w:hAnsi="Arial" w:cs="Arial"/>
          <w:sz w:val="22"/>
          <w:szCs w:val="22"/>
        </w:rPr>
        <w:t xml:space="preserve">The </w:t>
      </w:r>
      <w:r w:rsidRPr="00020590">
        <w:rPr>
          <w:rFonts w:ascii="Arial" w:hAnsi="Arial" w:cs="Arial"/>
          <w:i/>
          <w:sz w:val="22"/>
          <w:szCs w:val="22"/>
        </w:rPr>
        <w:t>Contractor</w:t>
      </w:r>
      <w:r w:rsidRPr="00020590">
        <w:rPr>
          <w:rFonts w:ascii="Arial" w:hAnsi="Arial" w:cs="Arial"/>
          <w:sz w:val="22"/>
          <w:szCs w:val="22"/>
        </w:rPr>
        <w:t xml:space="preserve"> shall contact all necessary parties</w:t>
      </w:r>
      <w:r w:rsidR="00287B07" w:rsidRPr="00020590">
        <w:rPr>
          <w:rFonts w:ascii="Arial" w:hAnsi="Arial" w:cs="Arial"/>
          <w:sz w:val="22"/>
          <w:szCs w:val="22"/>
        </w:rPr>
        <w:t xml:space="preserve"> per the </w:t>
      </w:r>
      <w:r w:rsidR="00287B07" w:rsidRPr="00020590">
        <w:rPr>
          <w:rFonts w:ascii="Arial" w:hAnsi="Arial" w:cs="Arial"/>
          <w:sz w:val="22"/>
          <w:szCs w:val="22"/>
          <w:u w:val="single"/>
        </w:rPr>
        <w:t>Property Line List</w:t>
      </w:r>
      <w:r w:rsidR="00287B07" w:rsidRPr="00020590">
        <w:rPr>
          <w:rFonts w:ascii="Arial" w:hAnsi="Arial" w:cs="Arial"/>
          <w:sz w:val="22"/>
          <w:szCs w:val="22"/>
        </w:rPr>
        <w:t>,</w:t>
      </w:r>
      <w:r w:rsidRPr="00020590">
        <w:rPr>
          <w:rFonts w:ascii="Arial" w:hAnsi="Arial" w:cs="Arial"/>
          <w:sz w:val="22"/>
          <w:szCs w:val="22"/>
        </w:rPr>
        <w:t xml:space="preserve"> utility operators, third party pipeline owners, and all local one call systems at least </w:t>
      </w:r>
      <w:r w:rsidR="00450D20" w:rsidRPr="00020590">
        <w:rPr>
          <w:rFonts w:ascii="Arial" w:hAnsi="Arial" w:cs="Arial"/>
          <w:sz w:val="22"/>
          <w:szCs w:val="22"/>
        </w:rPr>
        <w:t>72</w:t>
      </w:r>
      <w:r w:rsidRPr="00020590">
        <w:rPr>
          <w:rFonts w:ascii="Arial" w:hAnsi="Arial" w:cs="Arial"/>
          <w:sz w:val="22"/>
          <w:szCs w:val="22"/>
        </w:rPr>
        <w:t xml:space="preserve"> hours prior to construction to allow all these parties the opportunity to mark their facility and/or witness the construction activity.</w:t>
      </w:r>
    </w:p>
    <w:p w14:paraId="64FBBC98" w14:textId="77777777" w:rsidR="00E30714" w:rsidRPr="00020590" w:rsidRDefault="00E30714" w:rsidP="00E30714">
      <w:pPr>
        <w:ind w:left="1080" w:hanging="360"/>
        <w:rPr>
          <w:rFonts w:ascii="Arial" w:hAnsi="Arial" w:cs="Arial"/>
          <w:sz w:val="22"/>
          <w:szCs w:val="22"/>
        </w:rPr>
      </w:pPr>
    </w:p>
    <w:p w14:paraId="287F1093" w14:textId="0C8EE7CC" w:rsidR="00E30714" w:rsidRPr="00020590" w:rsidRDefault="00E30714" w:rsidP="00E30714">
      <w:pPr>
        <w:ind w:left="1080"/>
        <w:rPr>
          <w:rFonts w:ascii="Arial" w:hAnsi="Arial" w:cs="Arial"/>
          <w:sz w:val="22"/>
          <w:szCs w:val="22"/>
        </w:rPr>
      </w:pPr>
      <w:r w:rsidRPr="00020590">
        <w:rPr>
          <w:rFonts w:ascii="Arial" w:hAnsi="Arial" w:cs="Arial"/>
          <w:b/>
          <w:i/>
          <w:sz w:val="22"/>
          <w:szCs w:val="22"/>
        </w:rPr>
        <w:t>Buckeye</w:t>
      </w:r>
      <w:r w:rsidRPr="00020590">
        <w:rPr>
          <w:rFonts w:ascii="Arial" w:hAnsi="Arial" w:cs="Arial"/>
          <w:b/>
          <w:sz w:val="22"/>
          <w:szCs w:val="22"/>
        </w:rPr>
        <w:t xml:space="preserve"> has made every effort to locate and show all utilities and other facilities on the engineered </w:t>
      </w:r>
      <w:r w:rsidRPr="00020590">
        <w:rPr>
          <w:rFonts w:ascii="Arial" w:hAnsi="Arial" w:cs="Arial"/>
          <w:b/>
          <w:sz w:val="22"/>
          <w:szCs w:val="22"/>
          <w:u w:val="single"/>
        </w:rPr>
        <w:t>Contract Drawings</w:t>
      </w:r>
      <w:r w:rsidRPr="00020590">
        <w:rPr>
          <w:rFonts w:ascii="Arial" w:hAnsi="Arial" w:cs="Arial"/>
          <w:b/>
          <w:sz w:val="22"/>
          <w:szCs w:val="22"/>
        </w:rPr>
        <w:t xml:space="preserve">. However, this does not remove or diminish the responsibility of the </w:t>
      </w:r>
      <w:r w:rsidRPr="00020590">
        <w:rPr>
          <w:rFonts w:ascii="Arial" w:hAnsi="Arial" w:cs="Arial"/>
          <w:b/>
          <w:i/>
          <w:sz w:val="22"/>
          <w:szCs w:val="22"/>
        </w:rPr>
        <w:t>Contractor</w:t>
      </w:r>
      <w:r w:rsidRPr="00020590">
        <w:rPr>
          <w:rFonts w:ascii="Arial" w:hAnsi="Arial" w:cs="Arial"/>
          <w:b/>
          <w:sz w:val="22"/>
          <w:szCs w:val="22"/>
        </w:rPr>
        <w:t xml:space="preserve"> to locate all existing below ground pipelines, utilities, and other facilities which may not show on the engineered </w:t>
      </w:r>
      <w:r w:rsidRPr="00020590">
        <w:rPr>
          <w:rFonts w:ascii="Arial" w:hAnsi="Arial" w:cs="Arial"/>
          <w:b/>
          <w:sz w:val="22"/>
          <w:szCs w:val="22"/>
          <w:u w:val="single"/>
        </w:rPr>
        <w:t>Contract Drawings</w:t>
      </w:r>
      <w:r w:rsidRPr="00020590">
        <w:rPr>
          <w:rFonts w:ascii="Arial" w:hAnsi="Arial" w:cs="Arial"/>
          <w:b/>
          <w:sz w:val="22"/>
          <w:szCs w:val="22"/>
        </w:rPr>
        <w:t>.</w:t>
      </w:r>
    </w:p>
    <w:p w14:paraId="2DABACD2" w14:textId="77777777" w:rsidR="00E30714" w:rsidRPr="00020590" w:rsidRDefault="00E30714" w:rsidP="00E30714">
      <w:pPr>
        <w:ind w:left="1080"/>
        <w:rPr>
          <w:rFonts w:ascii="Arial" w:hAnsi="Arial" w:cs="Arial"/>
          <w:sz w:val="22"/>
          <w:szCs w:val="22"/>
        </w:rPr>
      </w:pPr>
    </w:p>
    <w:p w14:paraId="2E11D0D4" w14:textId="77777777" w:rsidR="00E30714" w:rsidRPr="00020590" w:rsidRDefault="00E30714" w:rsidP="00E30714">
      <w:pPr>
        <w:ind w:left="1080"/>
        <w:rPr>
          <w:rFonts w:ascii="Arial" w:hAnsi="Arial" w:cs="Arial"/>
          <w:sz w:val="22"/>
          <w:szCs w:val="22"/>
        </w:rPr>
      </w:pPr>
      <w:r w:rsidRPr="00020590">
        <w:rPr>
          <w:rFonts w:ascii="Arial" w:hAnsi="Arial" w:cs="Arial"/>
          <w:sz w:val="22"/>
          <w:szCs w:val="22"/>
        </w:rPr>
        <w:t xml:space="preserve">A written log of all one calls shall be maintained during construction and given to the </w:t>
      </w:r>
      <w:r w:rsidRPr="00020590">
        <w:rPr>
          <w:rFonts w:ascii="Arial" w:hAnsi="Arial" w:cs="Arial"/>
          <w:i/>
          <w:sz w:val="22"/>
          <w:szCs w:val="22"/>
        </w:rPr>
        <w:t>Buckeye Site Representative</w:t>
      </w:r>
      <w:r w:rsidRPr="00020590">
        <w:rPr>
          <w:rFonts w:ascii="Arial" w:hAnsi="Arial" w:cs="Arial"/>
          <w:sz w:val="22"/>
          <w:szCs w:val="22"/>
        </w:rPr>
        <w:t xml:space="preserve"> at the conclusion of the job.</w:t>
      </w:r>
    </w:p>
    <w:p w14:paraId="7C851500" w14:textId="77777777" w:rsidR="00E30714" w:rsidRPr="00020590" w:rsidRDefault="00E30714" w:rsidP="00E30714">
      <w:pPr>
        <w:ind w:left="1080" w:hanging="360"/>
        <w:rPr>
          <w:rFonts w:ascii="Arial" w:hAnsi="Arial" w:cs="Arial"/>
          <w:sz w:val="22"/>
          <w:szCs w:val="22"/>
        </w:rPr>
      </w:pPr>
    </w:p>
    <w:p w14:paraId="1883A5DA" w14:textId="0D11EA01" w:rsidR="00E30714" w:rsidRPr="00020590" w:rsidRDefault="00E30714" w:rsidP="00E30714">
      <w:pPr>
        <w:numPr>
          <w:ilvl w:val="0"/>
          <w:numId w:val="6"/>
        </w:numPr>
        <w:spacing w:line="240" w:lineRule="atLeast"/>
        <w:ind w:left="1080"/>
        <w:rPr>
          <w:rFonts w:ascii="Arial" w:hAnsi="Arial" w:cs="Arial"/>
          <w:b/>
          <w:sz w:val="22"/>
          <w:szCs w:val="22"/>
        </w:rPr>
      </w:pPr>
      <w:r w:rsidRPr="00020590">
        <w:rPr>
          <w:rFonts w:ascii="Arial" w:hAnsi="Arial" w:cs="Arial"/>
          <w:sz w:val="22"/>
          <w:szCs w:val="22"/>
        </w:rPr>
        <w:t xml:space="preserve">The </w:t>
      </w:r>
      <w:r w:rsidRPr="00020590">
        <w:rPr>
          <w:rFonts w:ascii="Arial" w:hAnsi="Arial" w:cs="Arial"/>
          <w:i/>
          <w:sz w:val="22"/>
          <w:szCs w:val="22"/>
        </w:rPr>
        <w:t>Contractor</w:t>
      </w:r>
      <w:r w:rsidRPr="00020590">
        <w:rPr>
          <w:rFonts w:ascii="Arial" w:hAnsi="Arial" w:cs="Arial"/>
          <w:sz w:val="22"/>
          <w:szCs w:val="22"/>
        </w:rPr>
        <w:t xml:space="preserve"> shall perform all work to be in compliance with all local, municipal, federal government, or applicable authority environmental statutes (i.e., storm water mitigation, water disposal, soil contamination/environmental hazards, and for stream crossings). The </w:t>
      </w:r>
      <w:r w:rsidRPr="00020590">
        <w:rPr>
          <w:rFonts w:ascii="Arial" w:hAnsi="Arial" w:cs="Arial"/>
          <w:i/>
          <w:sz w:val="22"/>
          <w:szCs w:val="22"/>
        </w:rPr>
        <w:t>Contractor</w:t>
      </w:r>
      <w:r w:rsidRPr="00020590">
        <w:rPr>
          <w:rFonts w:ascii="Arial" w:hAnsi="Arial" w:cs="Arial"/>
          <w:sz w:val="22"/>
          <w:szCs w:val="22"/>
        </w:rPr>
        <w:t xml:space="preserve"> is also advised to know and follow the terms and conditions for all permits and laws as they pertain to excavated materials in all areas which will be disturbed.</w:t>
      </w:r>
    </w:p>
    <w:p w14:paraId="0D7E519F" w14:textId="77777777" w:rsidR="00E30714" w:rsidRPr="00020590" w:rsidRDefault="00E30714" w:rsidP="00E30714">
      <w:pPr>
        <w:numPr>
          <w:ilvl w:val="12"/>
          <w:numId w:val="0"/>
        </w:numPr>
        <w:spacing w:line="240" w:lineRule="atLeast"/>
        <w:ind w:left="1080" w:hanging="360"/>
        <w:rPr>
          <w:rFonts w:ascii="Arial" w:hAnsi="Arial" w:cs="Arial"/>
          <w:sz w:val="22"/>
          <w:szCs w:val="22"/>
        </w:rPr>
      </w:pPr>
    </w:p>
    <w:p w14:paraId="420E07CB" w14:textId="77777777" w:rsidR="00E30714" w:rsidRPr="00020590" w:rsidRDefault="00E30714" w:rsidP="00E30714">
      <w:pPr>
        <w:numPr>
          <w:ilvl w:val="0"/>
          <w:numId w:val="6"/>
        </w:numPr>
        <w:spacing w:line="240" w:lineRule="atLeast"/>
        <w:ind w:left="1080"/>
        <w:rPr>
          <w:rFonts w:ascii="Arial" w:hAnsi="Arial" w:cs="Arial"/>
          <w:sz w:val="22"/>
          <w:szCs w:val="22"/>
        </w:rPr>
      </w:pPr>
      <w:r w:rsidRPr="00020590">
        <w:rPr>
          <w:rFonts w:ascii="Arial" w:hAnsi="Arial" w:cs="Arial"/>
          <w:sz w:val="22"/>
          <w:szCs w:val="22"/>
        </w:rPr>
        <w:lastRenderedPageBreak/>
        <w:t xml:space="preserve">The </w:t>
      </w:r>
      <w:r w:rsidRPr="00020590">
        <w:rPr>
          <w:rFonts w:ascii="Arial" w:hAnsi="Arial" w:cs="Arial"/>
          <w:i/>
          <w:sz w:val="22"/>
          <w:szCs w:val="22"/>
        </w:rPr>
        <w:t>Contractor</w:t>
      </w:r>
      <w:r w:rsidRPr="00020590">
        <w:rPr>
          <w:rFonts w:ascii="Arial" w:hAnsi="Arial" w:cs="Arial"/>
          <w:sz w:val="22"/>
          <w:szCs w:val="22"/>
        </w:rPr>
        <w:t xml:space="preserve"> shall follow all private property, permit and code requirements including, but not limited to, those that are listed in the </w:t>
      </w:r>
      <w:r w:rsidRPr="00020590">
        <w:rPr>
          <w:rFonts w:ascii="Arial" w:hAnsi="Arial" w:cs="Arial"/>
          <w:sz w:val="22"/>
          <w:szCs w:val="22"/>
          <w:u w:val="single"/>
        </w:rPr>
        <w:t>Property Line List</w:t>
      </w:r>
      <w:r w:rsidRPr="00020590">
        <w:rPr>
          <w:rFonts w:ascii="Arial" w:hAnsi="Arial" w:cs="Arial"/>
          <w:sz w:val="22"/>
          <w:szCs w:val="22"/>
        </w:rPr>
        <w:t xml:space="preserve"> and in </w:t>
      </w:r>
      <w:r w:rsidRPr="00020590">
        <w:rPr>
          <w:rFonts w:ascii="Arial" w:hAnsi="Arial" w:cs="Arial"/>
          <w:b/>
          <w:sz w:val="22"/>
          <w:szCs w:val="22"/>
        </w:rPr>
        <w:t>Section 9.0, “Work Space Restrictions”</w:t>
      </w:r>
      <w:r w:rsidRPr="00020590">
        <w:rPr>
          <w:rFonts w:ascii="Arial" w:hAnsi="Arial" w:cs="Arial"/>
          <w:sz w:val="22"/>
          <w:szCs w:val="22"/>
        </w:rPr>
        <w:t xml:space="preserve"> and shall observe the </w:t>
      </w:r>
      <w:r w:rsidRPr="00020590">
        <w:rPr>
          <w:rFonts w:ascii="Arial" w:hAnsi="Arial" w:cs="Arial"/>
          <w:sz w:val="22"/>
          <w:szCs w:val="22"/>
          <w:u w:val="single"/>
        </w:rPr>
        <w:t>Property Line List</w:t>
      </w:r>
      <w:r w:rsidRPr="00020590">
        <w:rPr>
          <w:rFonts w:ascii="Arial" w:hAnsi="Arial" w:cs="Arial"/>
          <w:sz w:val="22"/>
          <w:szCs w:val="22"/>
        </w:rPr>
        <w:t xml:space="preserve"> restrictions (e.g., land use restrictions, hours of operation, etc.)</w:t>
      </w:r>
    </w:p>
    <w:p w14:paraId="2F4DD814" w14:textId="77777777" w:rsidR="00E30714" w:rsidRPr="00020590" w:rsidRDefault="00E30714" w:rsidP="00E30714">
      <w:pPr>
        <w:numPr>
          <w:ilvl w:val="12"/>
          <w:numId w:val="0"/>
        </w:numPr>
        <w:spacing w:line="240" w:lineRule="atLeast"/>
        <w:ind w:left="1080" w:hanging="360"/>
        <w:rPr>
          <w:rFonts w:ascii="Arial" w:hAnsi="Arial" w:cs="Arial"/>
          <w:sz w:val="22"/>
          <w:szCs w:val="22"/>
          <w:highlight w:val="yellow"/>
        </w:rPr>
      </w:pPr>
    </w:p>
    <w:p w14:paraId="58674F3B" w14:textId="77777777" w:rsidR="00E30714" w:rsidRPr="00020590" w:rsidRDefault="00E30714" w:rsidP="00E30714">
      <w:pPr>
        <w:numPr>
          <w:ilvl w:val="0"/>
          <w:numId w:val="6"/>
        </w:numPr>
        <w:spacing w:line="240" w:lineRule="atLeast"/>
        <w:ind w:left="1080"/>
        <w:rPr>
          <w:rFonts w:ascii="Arial" w:hAnsi="Arial" w:cs="Arial"/>
          <w:sz w:val="22"/>
          <w:szCs w:val="22"/>
        </w:rPr>
      </w:pPr>
      <w:r w:rsidRPr="00020590">
        <w:rPr>
          <w:rFonts w:ascii="Arial" w:hAnsi="Arial" w:cs="Arial"/>
          <w:sz w:val="22"/>
          <w:szCs w:val="22"/>
        </w:rPr>
        <w:t xml:space="preserve">The </w:t>
      </w:r>
      <w:r w:rsidRPr="00020590">
        <w:rPr>
          <w:rFonts w:ascii="Arial" w:hAnsi="Arial" w:cs="Arial"/>
          <w:i/>
          <w:sz w:val="22"/>
          <w:szCs w:val="22"/>
        </w:rPr>
        <w:t>Contractor</w:t>
      </w:r>
      <w:r w:rsidRPr="00020590">
        <w:rPr>
          <w:rFonts w:ascii="Arial" w:hAnsi="Arial" w:cs="Arial"/>
          <w:sz w:val="22"/>
          <w:szCs w:val="22"/>
        </w:rPr>
        <w:t xml:space="preserve"> shall provide access to all construction areas and will be responsible to negotiate with landowners for any additional laydown areas, work areas, and property restoration.</w:t>
      </w:r>
    </w:p>
    <w:p w14:paraId="1EB6EF08" w14:textId="77777777" w:rsidR="00556B4A" w:rsidRDefault="00556B4A" w:rsidP="00556B4A">
      <w:pPr>
        <w:pStyle w:val="ListParagraph"/>
        <w:rPr>
          <w:rFonts w:ascii="Arial" w:hAnsi="Arial" w:cs="Arial"/>
          <w:sz w:val="22"/>
          <w:szCs w:val="22"/>
        </w:rPr>
      </w:pPr>
    </w:p>
    <w:p w14:paraId="442ABDF0" w14:textId="77777777" w:rsidR="00A8712E" w:rsidRPr="00020590" w:rsidRDefault="00A8712E" w:rsidP="00556B4A">
      <w:pPr>
        <w:pStyle w:val="ListParagraph"/>
        <w:rPr>
          <w:rFonts w:ascii="Arial" w:hAnsi="Arial" w:cs="Arial"/>
          <w:sz w:val="22"/>
          <w:szCs w:val="22"/>
        </w:rPr>
      </w:pPr>
    </w:p>
    <w:p w14:paraId="125C1410" w14:textId="77777777" w:rsidR="00E30714" w:rsidRPr="00020590" w:rsidRDefault="00E30714" w:rsidP="00E30714">
      <w:pPr>
        <w:spacing w:line="240" w:lineRule="atLeast"/>
        <w:rPr>
          <w:rFonts w:ascii="Arial" w:hAnsi="Arial" w:cs="Arial"/>
          <w:b/>
          <w:sz w:val="22"/>
          <w:szCs w:val="22"/>
        </w:rPr>
      </w:pPr>
      <w:r w:rsidRPr="00020590">
        <w:rPr>
          <w:rFonts w:ascii="Arial" w:hAnsi="Arial" w:cs="Arial"/>
          <w:b/>
          <w:sz w:val="22"/>
          <w:szCs w:val="22"/>
        </w:rPr>
        <w:t>3.0</w:t>
      </w:r>
      <w:r w:rsidRPr="00020590">
        <w:rPr>
          <w:rFonts w:ascii="Arial" w:hAnsi="Arial" w:cs="Arial"/>
          <w:b/>
          <w:sz w:val="22"/>
          <w:szCs w:val="22"/>
        </w:rPr>
        <w:tab/>
      </w:r>
      <w:bookmarkStart w:id="7" w:name="WorkNotIncluded"/>
      <w:bookmarkEnd w:id="7"/>
      <w:r w:rsidRPr="00020590">
        <w:rPr>
          <w:rFonts w:ascii="Arial" w:hAnsi="Arial" w:cs="Arial"/>
          <w:b/>
          <w:sz w:val="22"/>
          <w:szCs w:val="22"/>
        </w:rPr>
        <w:t>WORK NOT INCLUDED</w:t>
      </w:r>
    </w:p>
    <w:p w14:paraId="717A5A83" w14:textId="77777777" w:rsidR="00E30714" w:rsidRPr="00020590" w:rsidRDefault="00E30714" w:rsidP="00E30714">
      <w:pPr>
        <w:spacing w:line="240" w:lineRule="atLeast"/>
        <w:ind w:left="1440" w:hanging="720"/>
        <w:rPr>
          <w:rFonts w:ascii="Arial" w:hAnsi="Arial" w:cs="Arial"/>
          <w:sz w:val="22"/>
          <w:szCs w:val="22"/>
        </w:rPr>
      </w:pPr>
    </w:p>
    <w:p w14:paraId="7DEF5656" w14:textId="6EBC14B0" w:rsidR="00D83930" w:rsidRPr="00020590" w:rsidRDefault="00D83930" w:rsidP="00D83930">
      <w:pPr>
        <w:numPr>
          <w:ilvl w:val="0"/>
          <w:numId w:val="7"/>
        </w:numPr>
        <w:spacing w:line="240" w:lineRule="atLeast"/>
        <w:rPr>
          <w:rFonts w:ascii="Arial" w:hAnsi="Arial" w:cs="Arial"/>
          <w:sz w:val="22"/>
          <w:szCs w:val="22"/>
        </w:rPr>
      </w:pPr>
      <w:r w:rsidRPr="00020590">
        <w:rPr>
          <w:rFonts w:ascii="Arial" w:hAnsi="Arial" w:cs="Arial"/>
          <w:sz w:val="22"/>
          <w:szCs w:val="22"/>
        </w:rPr>
        <w:t>All temporary work easements, ROW agreements</w:t>
      </w:r>
      <w:r w:rsidR="00BA218C" w:rsidRPr="00020590">
        <w:rPr>
          <w:rFonts w:ascii="Arial" w:hAnsi="Arial" w:cs="Arial"/>
          <w:sz w:val="22"/>
          <w:szCs w:val="22"/>
        </w:rPr>
        <w:t xml:space="preserve"> </w:t>
      </w:r>
      <w:r w:rsidRPr="00020590">
        <w:rPr>
          <w:rFonts w:ascii="Arial" w:hAnsi="Arial" w:cs="Arial"/>
          <w:sz w:val="22"/>
          <w:szCs w:val="22"/>
        </w:rPr>
        <w:t xml:space="preserve">and design approvals from the property owners, corporations, and local municipalities will be provided by </w:t>
      </w:r>
      <w:r w:rsidRPr="00020590">
        <w:rPr>
          <w:rFonts w:ascii="Arial" w:hAnsi="Arial" w:cs="Arial"/>
          <w:i/>
          <w:sz w:val="22"/>
          <w:szCs w:val="22"/>
        </w:rPr>
        <w:t>Buckeye</w:t>
      </w:r>
      <w:r w:rsidRPr="00020590">
        <w:rPr>
          <w:rFonts w:ascii="Arial" w:hAnsi="Arial" w:cs="Arial"/>
          <w:sz w:val="22"/>
          <w:szCs w:val="22"/>
        </w:rPr>
        <w:t xml:space="preserve"> and are reflected in these </w:t>
      </w:r>
      <w:r w:rsidRPr="00020590">
        <w:rPr>
          <w:rFonts w:ascii="Arial" w:hAnsi="Arial" w:cs="Arial"/>
          <w:sz w:val="22"/>
          <w:szCs w:val="22"/>
          <w:u w:val="single"/>
        </w:rPr>
        <w:t>Specifications</w:t>
      </w:r>
      <w:r w:rsidRPr="00020590">
        <w:rPr>
          <w:rFonts w:ascii="Arial" w:hAnsi="Arial" w:cs="Arial"/>
          <w:sz w:val="22"/>
          <w:szCs w:val="22"/>
        </w:rPr>
        <w:t xml:space="preserve"> and the </w:t>
      </w:r>
      <w:r w:rsidRPr="00020590">
        <w:rPr>
          <w:rFonts w:ascii="Arial" w:hAnsi="Arial" w:cs="Arial"/>
          <w:sz w:val="22"/>
          <w:szCs w:val="22"/>
          <w:u w:val="single"/>
        </w:rPr>
        <w:t>Property Line List</w:t>
      </w:r>
      <w:r w:rsidR="002C4BE2" w:rsidRPr="00020590">
        <w:rPr>
          <w:rFonts w:ascii="Arial" w:hAnsi="Arial" w:cs="Arial"/>
          <w:sz w:val="22"/>
          <w:szCs w:val="22"/>
          <w:u w:val="single"/>
        </w:rPr>
        <w:t>.</w:t>
      </w:r>
    </w:p>
    <w:p w14:paraId="61D02018" w14:textId="77777777" w:rsidR="00D83930" w:rsidRPr="00020590" w:rsidRDefault="00D83930" w:rsidP="00D83930">
      <w:pPr>
        <w:pStyle w:val="DLcNameDeptLoc"/>
        <w:numPr>
          <w:ilvl w:val="12"/>
          <w:numId w:val="0"/>
        </w:numPr>
        <w:tabs>
          <w:tab w:val="clear" w:pos="1440"/>
          <w:tab w:val="clear" w:pos="1800"/>
          <w:tab w:val="clear" w:pos="2160"/>
          <w:tab w:val="clear" w:pos="5040"/>
          <w:tab w:val="clear" w:pos="7920"/>
        </w:tabs>
        <w:spacing w:line="240" w:lineRule="atLeast"/>
        <w:ind w:left="720"/>
        <w:rPr>
          <w:rFonts w:ascii="Arial" w:hAnsi="Arial" w:cs="Arial"/>
          <w:sz w:val="22"/>
          <w:szCs w:val="22"/>
        </w:rPr>
      </w:pPr>
    </w:p>
    <w:p w14:paraId="086C267E" w14:textId="77777777" w:rsidR="00926CCA" w:rsidRPr="00020590" w:rsidRDefault="00926CCA" w:rsidP="00926CCA">
      <w:pPr>
        <w:numPr>
          <w:ilvl w:val="0"/>
          <w:numId w:val="7"/>
        </w:numPr>
        <w:spacing w:line="240" w:lineRule="atLeast"/>
        <w:rPr>
          <w:rFonts w:ascii="Arial" w:hAnsi="Arial" w:cs="Arial"/>
          <w:sz w:val="22"/>
          <w:szCs w:val="22"/>
        </w:rPr>
      </w:pPr>
      <w:r w:rsidRPr="00020590">
        <w:rPr>
          <w:rFonts w:ascii="Arial" w:hAnsi="Arial" w:cs="Arial"/>
          <w:sz w:val="22"/>
          <w:szCs w:val="22"/>
        </w:rPr>
        <w:t xml:space="preserve">All </w:t>
      </w:r>
      <w:r w:rsidR="00620194" w:rsidRPr="00020590">
        <w:rPr>
          <w:rFonts w:ascii="Arial" w:hAnsi="Arial" w:cs="Arial"/>
          <w:sz w:val="22"/>
          <w:szCs w:val="22"/>
        </w:rPr>
        <w:t xml:space="preserve">construction and </w:t>
      </w:r>
      <w:r w:rsidRPr="00020590">
        <w:rPr>
          <w:rFonts w:ascii="Arial" w:hAnsi="Arial" w:cs="Arial"/>
          <w:sz w:val="22"/>
          <w:szCs w:val="22"/>
        </w:rPr>
        <w:t xml:space="preserve">environmental permits and notices as required by the </w:t>
      </w:r>
      <w:r w:rsidRPr="00020590">
        <w:rPr>
          <w:rFonts w:ascii="Arial" w:hAnsi="Arial" w:cs="Arial"/>
          <w:i/>
          <w:sz w:val="22"/>
          <w:szCs w:val="22"/>
        </w:rPr>
        <w:t xml:space="preserve">Federal, State, and local agencies </w:t>
      </w:r>
      <w:r w:rsidRPr="00020590">
        <w:rPr>
          <w:rFonts w:ascii="Arial" w:hAnsi="Arial" w:cs="Arial"/>
          <w:sz w:val="22"/>
          <w:szCs w:val="22"/>
        </w:rPr>
        <w:t xml:space="preserve">will be provided by </w:t>
      </w:r>
      <w:r w:rsidRPr="00020590">
        <w:rPr>
          <w:rFonts w:ascii="Arial" w:hAnsi="Arial" w:cs="Arial"/>
          <w:i/>
          <w:sz w:val="22"/>
          <w:szCs w:val="22"/>
        </w:rPr>
        <w:t>Buckeye</w:t>
      </w:r>
      <w:r w:rsidRPr="00020590">
        <w:rPr>
          <w:rFonts w:ascii="Arial" w:hAnsi="Arial" w:cs="Arial"/>
          <w:sz w:val="22"/>
          <w:szCs w:val="22"/>
        </w:rPr>
        <w:t>.</w:t>
      </w:r>
    </w:p>
    <w:p w14:paraId="24235635" w14:textId="77777777" w:rsidR="00673BF9" w:rsidRPr="00020590" w:rsidRDefault="00673BF9" w:rsidP="007732E3">
      <w:pPr>
        <w:pStyle w:val="ListParagraph"/>
        <w:rPr>
          <w:rFonts w:ascii="Arial" w:hAnsi="Arial" w:cs="Arial"/>
          <w:sz w:val="22"/>
          <w:szCs w:val="22"/>
        </w:rPr>
      </w:pPr>
    </w:p>
    <w:p w14:paraId="753DB911" w14:textId="77777777" w:rsidR="00D83930" w:rsidRPr="00020590" w:rsidRDefault="00D83930" w:rsidP="00D83930">
      <w:pPr>
        <w:numPr>
          <w:ilvl w:val="0"/>
          <w:numId w:val="7"/>
        </w:numPr>
        <w:spacing w:line="240" w:lineRule="atLeast"/>
        <w:rPr>
          <w:rFonts w:ascii="Arial" w:hAnsi="Arial" w:cs="Arial"/>
          <w:sz w:val="22"/>
          <w:szCs w:val="22"/>
        </w:rPr>
      </w:pPr>
      <w:r w:rsidRPr="00020590">
        <w:rPr>
          <w:rFonts w:ascii="Arial" w:hAnsi="Arial" w:cs="Arial"/>
          <w:sz w:val="22"/>
          <w:szCs w:val="22"/>
        </w:rPr>
        <w:t xml:space="preserve">Construction staking will be provided by </w:t>
      </w:r>
      <w:r w:rsidRPr="00020590">
        <w:rPr>
          <w:rFonts w:ascii="Arial" w:hAnsi="Arial" w:cs="Arial"/>
          <w:b/>
          <w:i/>
          <w:sz w:val="22"/>
          <w:szCs w:val="22"/>
        </w:rPr>
        <w:t>Others</w:t>
      </w:r>
      <w:r w:rsidRPr="00020590">
        <w:rPr>
          <w:rFonts w:ascii="Arial" w:hAnsi="Arial" w:cs="Arial"/>
          <w:sz w:val="22"/>
          <w:szCs w:val="22"/>
        </w:rPr>
        <w:t xml:space="preserve"> except as noted in these </w:t>
      </w:r>
      <w:r w:rsidRPr="00020590">
        <w:rPr>
          <w:rFonts w:ascii="Arial" w:hAnsi="Arial" w:cs="Arial"/>
          <w:sz w:val="22"/>
          <w:szCs w:val="22"/>
          <w:u w:val="single"/>
        </w:rPr>
        <w:t>Specifications</w:t>
      </w:r>
      <w:r w:rsidRPr="00020590">
        <w:rPr>
          <w:rFonts w:ascii="Arial" w:hAnsi="Arial" w:cs="Arial"/>
          <w:sz w:val="22"/>
          <w:szCs w:val="22"/>
        </w:rPr>
        <w:t xml:space="preserve">.  See </w:t>
      </w:r>
      <w:r w:rsidRPr="00020590">
        <w:rPr>
          <w:rFonts w:ascii="Arial" w:hAnsi="Arial" w:cs="Arial"/>
          <w:b/>
          <w:sz w:val="22"/>
          <w:szCs w:val="22"/>
        </w:rPr>
        <w:t>Section 7.0, “Construction Survey”</w:t>
      </w:r>
      <w:r w:rsidRPr="00020590">
        <w:rPr>
          <w:rFonts w:ascii="Arial" w:hAnsi="Arial" w:cs="Arial"/>
          <w:sz w:val="22"/>
          <w:szCs w:val="22"/>
        </w:rPr>
        <w:t>.</w:t>
      </w:r>
    </w:p>
    <w:p w14:paraId="5BF1A654" w14:textId="77777777" w:rsidR="00D83930" w:rsidRPr="00020590" w:rsidRDefault="00D83930" w:rsidP="00D83930">
      <w:pPr>
        <w:numPr>
          <w:ilvl w:val="12"/>
          <w:numId w:val="0"/>
        </w:numPr>
        <w:spacing w:line="240" w:lineRule="atLeast"/>
        <w:ind w:left="1080" w:hanging="360"/>
        <w:rPr>
          <w:rFonts w:ascii="Arial" w:hAnsi="Arial" w:cs="Arial"/>
          <w:sz w:val="22"/>
          <w:szCs w:val="22"/>
        </w:rPr>
      </w:pPr>
    </w:p>
    <w:p w14:paraId="6086C6BF" w14:textId="77777777" w:rsidR="00D83930" w:rsidRPr="00020590" w:rsidRDefault="00D83930" w:rsidP="00D83930">
      <w:pPr>
        <w:numPr>
          <w:ilvl w:val="0"/>
          <w:numId w:val="7"/>
        </w:numPr>
        <w:spacing w:line="240" w:lineRule="atLeast"/>
        <w:rPr>
          <w:rFonts w:ascii="Arial" w:hAnsi="Arial" w:cs="Arial"/>
          <w:sz w:val="22"/>
          <w:szCs w:val="22"/>
        </w:rPr>
      </w:pPr>
      <w:r w:rsidRPr="00020590">
        <w:rPr>
          <w:rFonts w:ascii="Arial" w:hAnsi="Arial" w:cs="Arial"/>
          <w:i/>
          <w:sz w:val="22"/>
          <w:szCs w:val="22"/>
        </w:rPr>
        <w:t>Buckeye</w:t>
      </w:r>
      <w:r w:rsidRPr="00020590">
        <w:rPr>
          <w:rFonts w:ascii="Arial" w:hAnsi="Arial" w:cs="Arial"/>
          <w:sz w:val="22"/>
          <w:szCs w:val="22"/>
        </w:rPr>
        <w:t xml:space="preserve"> will supply all material listed in </w:t>
      </w:r>
      <w:r w:rsidRPr="00020590">
        <w:rPr>
          <w:rFonts w:ascii="Arial" w:hAnsi="Arial" w:cs="Arial"/>
          <w:b/>
          <w:sz w:val="22"/>
          <w:szCs w:val="22"/>
        </w:rPr>
        <w:t xml:space="preserve">Section 5.0, “Buckeye </w:t>
      </w:r>
      <w:r w:rsidR="001D0553" w:rsidRPr="00020590">
        <w:rPr>
          <w:rFonts w:ascii="Arial" w:hAnsi="Arial" w:cs="Arial"/>
          <w:b/>
          <w:sz w:val="22"/>
          <w:szCs w:val="22"/>
        </w:rPr>
        <w:t>Furnished Materials and Equipment</w:t>
      </w:r>
      <w:r w:rsidRPr="00020590">
        <w:rPr>
          <w:rFonts w:ascii="Arial" w:hAnsi="Arial" w:cs="Arial"/>
          <w:b/>
          <w:sz w:val="22"/>
          <w:szCs w:val="22"/>
        </w:rPr>
        <w:t>”</w:t>
      </w:r>
      <w:r w:rsidRPr="00020590">
        <w:rPr>
          <w:rFonts w:ascii="Arial" w:hAnsi="Arial" w:cs="Arial"/>
          <w:sz w:val="22"/>
          <w:szCs w:val="22"/>
        </w:rPr>
        <w:t xml:space="preserve"> of these </w:t>
      </w:r>
      <w:r w:rsidRPr="00020590">
        <w:rPr>
          <w:rFonts w:ascii="Arial" w:hAnsi="Arial" w:cs="Arial"/>
          <w:sz w:val="22"/>
          <w:szCs w:val="22"/>
          <w:u w:val="single"/>
        </w:rPr>
        <w:t>Specifications</w:t>
      </w:r>
      <w:r w:rsidRPr="00020590">
        <w:rPr>
          <w:rFonts w:ascii="Arial" w:hAnsi="Arial" w:cs="Arial"/>
          <w:sz w:val="22"/>
          <w:szCs w:val="22"/>
        </w:rPr>
        <w:t xml:space="preserve">.  All other materials shall be supplied by the </w:t>
      </w:r>
      <w:r w:rsidRPr="00020590">
        <w:rPr>
          <w:rFonts w:ascii="Arial" w:hAnsi="Arial" w:cs="Arial"/>
          <w:i/>
          <w:sz w:val="22"/>
          <w:szCs w:val="22"/>
        </w:rPr>
        <w:t>Contractor</w:t>
      </w:r>
      <w:r w:rsidRPr="00020590">
        <w:rPr>
          <w:rFonts w:ascii="Arial" w:hAnsi="Arial" w:cs="Arial"/>
          <w:sz w:val="22"/>
          <w:szCs w:val="22"/>
        </w:rPr>
        <w:t>.</w:t>
      </w:r>
    </w:p>
    <w:p w14:paraId="2D836C3F" w14:textId="77777777" w:rsidR="00D83930" w:rsidRPr="00020590" w:rsidRDefault="00D83930" w:rsidP="00D83930">
      <w:pPr>
        <w:numPr>
          <w:ilvl w:val="12"/>
          <w:numId w:val="0"/>
        </w:numPr>
        <w:spacing w:line="240" w:lineRule="atLeast"/>
        <w:ind w:left="1080" w:hanging="360"/>
        <w:rPr>
          <w:rFonts w:ascii="Arial" w:hAnsi="Arial" w:cs="Arial"/>
          <w:sz w:val="22"/>
          <w:szCs w:val="22"/>
        </w:rPr>
      </w:pPr>
    </w:p>
    <w:p w14:paraId="25DC8514" w14:textId="77777777" w:rsidR="00D83930" w:rsidRPr="00020590" w:rsidRDefault="00D83930" w:rsidP="00D83930">
      <w:pPr>
        <w:numPr>
          <w:ilvl w:val="0"/>
          <w:numId w:val="7"/>
        </w:numPr>
        <w:spacing w:line="240" w:lineRule="atLeast"/>
        <w:rPr>
          <w:rFonts w:ascii="Arial" w:hAnsi="Arial" w:cs="Arial"/>
          <w:sz w:val="22"/>
          <w:szCs w:val="22"/>
        </w:rPr>
      </w:pPr>
      <w:r w:rsidRPr="00020590">
        <w:rPr>
          <w:rFonts w:ascii="Arial" w:hAnsi="Arial" w:cs="Arial"/>
          <w:i/>
          <w:sz w:val="22"/>
          <w:szCs w:val="22"/>
        </w:rPr>
        <w:t>Buckeye Operations Personnel</w:t>
      </w:r>
      <w:r w:rsidRPr="00020590">
        <w:rPr>
          <w:rFonts w:ascii="Arial" w:hAnsi="Arial" w:cs="Arial"/>
          <w:sz w:val="22"/>
          <w:szCs w:val="22"/>
        </w:rPr>
        <w:t xml:space="preserve"> will issue work permits to the </w:t>
      </w:r>
      <w:r w:rsidRPr="00020590">
        <w:rPr>
          <w:rFonts w:ascii="Arial" w:hAnsi="Arial" w:cs="Arial"/>
          <w:i/>
          <w:sz w:val="22"/>
          <w:szCs w:val="22"/>
        </w:rPr>
        <w:t>Contractor</w:t>
      </w:r>
      <w:r w:rsidRPr="00020590">
        <w:rPr>
          <w:rFonts w:ascii="Arial" w:hAnsi="Arial" w:cs="Arial"/>
          <w:sz w:val="22"/>
          <w:szCs w:val="22"/>
        </w:rPr>
        <w:t xml:space="preserve"> on a daily basis for all work impacting existing operating pipelines.  The </w:t>
      </w:r>
      <w:r w:rsidRPr="00020590">
        <w:rPr>
          <w:rFonts w:ascii="Arial" w:hAnsi="Arial" w:cs="Arial"/>
          <w:i/>
          <w:sz w:val="22"/>
          <w:szCs w:val="22"/>
        </w:rPr>
        <w:t>Contractor</w:t>
      </w:r>
      <w:r w:rsidRPr="00020590">
        <w:rPr>
          <w:rFonts w:ascii="Arial" w:hAnsi="Arial" w:cs="Arial"/>
          <w:sz w:val="22"/>
          <w:szCs w:val="22"/>
        </w:rPr>
        <w:t xml:space="preserve"> shall not proceed with any of this work without the proper permits and approval from </w:t>
      </w:r>
      <w:r w:rsidRPr="00020590">
        <w:rPr>
          <w:rFonts w:ascii="Arial" w:hAnsi="Arial" w:cs="Arial"/>
          <w:i/>
          <w:sz w:val="22"/>
          <w:szCs w:val="22"/>
        </w:rPr>
        <w:t>Buckeye</w:t>
      </w:r>
      <w:r w:rsidRPr="00020590">
        <w:rPr>
          <w:rFonts w:ascii="Arial" w:hAnsi="Arial" w:cs="Arial"/>
          <w:sz w:val="22"/>
          <w:szCs w:val="22"/>
        </w:rPr>
        <w:t>.</w:t>
      </w:r>
    </w:p>
    <w:p w14:paraId="17EA2217" w14:textId="77777777" w:rsidR="00D83930" w:rsidRPr="00020590" w:rsidRDefault="00D83930" w:rsidP="00D83930">
      <w:pPr>
        <w:numPr>
          <w:ilvl w:val="12"/>
          <w:numId w:val="0"/>
        </w:numPr>
        <w:spacing w:line="240" w:lineRule="atLeast"/>
        <w:ind w:left="720"/>
        <w:rPr>
          <w:rFonts w:ascii="Arial" w:hAnsi="Arial" w:cs="Arial"/>
          <w:sz w:val="22"/>
          <w:szCs w:val="22"/>
        </w:rPr>
      </w:pPr>
    </w:p>
    <w:p w14:paraId="0C2A8D52" w14:textId="77777777" w:rsidR="00D83930" w:rsidRPr="00020590" w:rsidRDefault="00D83930" w:rsidP="00D83930">
      <w:pPr>
        <w:numPr>
          <w:ilvl w:val="0"/>
          <w:numId w:val="7"/>
        </w:numPr>
        <w:spacing w:line="240" w:lineRule="atLeast"/>
        <w:rPr>
          <w:rFonts w:ascii="Arial" w:hAnsi="Arial" w:cs="Arial"/>
          <w:sz w:val="22"/>
          <w:szCs w:val="22"/>
        </w:rPr>
      </w:pPr>
      <w:r w:rsidRPr="00020590">
        <w:rPr>
          <w:rFonts w:ascii="Arial" w:hAnsi="Arial" w:cs="Arial"/>
          <w:i/>
          <w:sz w:val="22"/>
          <w:szCs w:val="22"/>
        </w:rPr>
        <w:t>Buckeye</w:t>
      </w:r>
      <w:r w:rsidRPr="00020590">
        <w:rPr>
          <w:rFonts w:ascii="Arial" w:hAnsi="Arial" w:cs="Arial"/>
          <w:sz w:val="22"/>
          <w:szCs w:val="22"/>
        </w:rPr>
        <w:t xml:space="preserve"> will nitrogen purge and commission the pipeline with the </w:t>
      </w:r>
      <w:r w:rsidRPr="00020590">
        <w:rPr>
          <w:rFonts w:ascii="Arial" w:hAnsi="Arial" w:cs="Arial"/>
          <w:i/>
          <w:sz w:val="22"/>
          <w:szCs w:val="22"/>
        </w:rPr>
        <w:t>Contractor’s</w:t>
      </w:r>
      <w:r w:rsidRPr="00020590">
        <w:rPr>
          <w:rFonts w:ascii="Arial" w:hAnsi="Arial" w:cs="Arial"/>
          <w:sz w:val="22"/>
          <w:szCs w:val="22"/>
        </w:rPr>
        <w:t xml:space="preserve"> assistance.</w:t>
      </w:r>
    </w:p>
    <w:p w14:paraId="577C48C5" w14:textId="77777777" w:rsidR="00D83930" w:rsidRPr="00020590" w:rsidRDefault="00D83930" w:rsidP="00D83930">
      <w:pPr>
        <w:numPr>
          <w:ilvl w:val="12"/>
          <w:numId w:val="0"/>
        </w:numPr>
        <w:spacing w:line="240" w:lineRule="atLeast"/>
        <w:ind w:left="720"/>
        <w:rPr>
          <w:rFonts w:ascii="Arial" w:hAnsi="Arial" w:cs="Arial"/>
          <w:sz w:val="22"/>
          <w:szCs w:val="22"/>
        </w:rPr>
      </w:pPr>
    </w:p>
    <w:p w14:paraId="5600A06E" w14:textId="77777777" w:rsidR="00D83930" w:rsidRPr="00020590" w:rsidRDefault="00D83930" w:rsidP="00D83930">
      <w:pPr>
        <w:numPr>
          <w:ilvl w:val="0"/>
          <w:numId w:val="7"/>
        </w:numPr>
        <w:spacing w:line="240" w:lineRule="atLeast"/>
        <w:rPr>
          <w:rFonts w:ascii="Arial" w:hAnsi="Arial" w:cs="Arial"/>
          <w:sz w:val="22"/>
          <w:szCs w:val="22"/>
        </w:rPr>
      </w:pPr>
      <w:r w:rsidRPr="00020590">
        <w:rPr>
          <w:rFonts w:ascii="Arial" w:hAnsi="Arial" w:cs="Arial"/>
          <w:i/>
          <w:sz w:val="22"/>
          <w:szCs w:val="22"/>
        </w:rPr>
        <w:t>Buckeye</w:t>
      </w:r>
      <w:r w:rsidRPr="00020590">
        <w:rPr>
          <w:rFonts w:ascii="Arial" w:hAnsi="Arial" w:cs="Arial"/>
          <w:sz w:val="22"/>
          <w:szCs w:val="22"/>
        </w:rPr>
        <w:t xml:space="preserve"> will dispose of the hydrostatic test water.  The </w:t>
      </w:r>
      <w:r w:rsidRPr="00020590">
        <w:rPr>
          <w:rFonts w:ascii="Arial" w:hAnsi="Arial" w:cs="Arial"/>
          <w:i/>
          <w:sz w:val="22"/>
          <w:szCs w:val="22"/>
        </w:rPr>
        <w:t>Contractor</w:t>
      </w:r>
      <w:r w:rsidRPr="00020590">
        <w:rPr>
          <w:rFonts w:ascii="Arial" w:hAnsi="Arial" w:cs="Arial"/>
          <w:sz w:val="22"/>
          <w:szCs w:val="22"/>
        </w:rPr>
        <w:t xml:space="preserve"> shall provide 48 </w:t>
      </w:r>
      <w:r w:rsidR="00620194" w:rsidRPr="00020590">
        <w:rPr>
          <w:rFonts w:ascii="Arial" w:hAnsi="Arial" w:cs="Arial"/>
          <w:sz w:val="22"/>
          <w:szCs w:val="22"/>
        </w:rPr>
        <w:t>hours’ notice</w:t>
      </w:r>
      <w:r w:rsidRPr="00020590">
        <w:rPr>
          <w:rFonts w:ascii="Arial" w:hAnsi="Arial" w:cs="Arial"/>
          <w:sz w:val="22"/>
          <w:szCs w:val="22"/>
        </w:rPr>
        <w:t xml:space="preserve"> so that </w:t>
      </w:r>
      <w:r w:rsidRPr="00020590">
        <w:rPr>
          <w:rFonts w:ascii="Arial" w:hAnsi="Arial" w:cs="Arial"/>
          <w:i/>
          <w:sz w:val="22"/>
          <w:szCs w:val="22"/>
        </w:rPr>
        <w:t>Buckeye</w:t>
      </w:r>
      <w:r w:rsidRPr="00020590">
        <w:rPr>
          <w:rFonts w:ascii="Arial" w:hAnsi="Arial" w:cs="Arial"/>
          <w:sz w:val="22"/>
          <w:szCs w:val="22"/>
        </w:rPr>
        <w:t xml:space="preserve"> can schedule the appropriate number of </w:t>
      </w:r>
      <w:r w:rsidR="00480A43" w:rsidRPr="00020590">
        <w:rPr>
          <w:rFonts w:ascii="Arial" w:hAnsi="Arial" w:cs="Arial"/>
          <w:sz w:val="22"/>
          <w:szCs w:val="22"/>
        </w:rPr>
        <w:t xml:space="preserve">vacuum trucks and </w:t>
      </w:r>
      <w:r w:rsidRPr="00020590">
        <w:rPr>
          <w:rFonts w:ascii="Arial" w:hAnsi="Arial" w:cs="Arial"/>
          <w:sz w:val="22"/>
          <w:szCs w:val="22"/>
        </w:rPr>
        <w:t>transport vehicles.</w:t>
      </w:r>
      <w:r w:rsidR="00305425" w:rsidRPr="00020590">
        <w:rPr>
          <w:rFonts w:ascii="Arial" w:hAnsi="Arial" w:cs="Arial"/>
          <w:sz w:val="22"/>
          <w:szCs w:val="22"/>
        </w:rPr>
        <w:t xml:space="preserve"> The Contractor shall transfer the water from the pipeline to the transports.</w:t>
      </w:r>
    </w:p>
    <w:p w14:paraId="71178741" w14:textId="77777777" w:rsidR="00D83930" w:rsidRPr="00020590" w:rsidRDefault="00D83930" w:rsidP="00D83930">
      <w:pPr>
        <w:spacing w:line="240" w:lineRule="atLeast"/>
        <w:ind w:left="720"/>
        <w:rPr>
          <w:rFonts w:ascii="Arial" w:hAnsi="Arial" w:cs="Arial"/>
          <w:sz w:val="22"/>
          <w:szCs w:val="22"/>
        </w:rPr>
      </w:pPr>
    </w:p>
    <w:p w14:paraId="2EACCD03" w14:textId="77777777" w:rsidR="00D83930" w:rsidRPr="00020590" w:rsidRDefault="00D83930" w:rsidP="00D83930">
      <w:pPr>
        <w:numPr>
          <w:ilvl w:val="0"/>
          <w:numId w:val="7"/>
        </w:numPr>
        <w:spacing w:line="240" w:lineRule="atLeast"/>
        <w:rPr>
          <w:rFonts w:ascii="Arial" w:hAnsi="Arial" w:cs="Arial"/>
          <w:sz w:val="22"/>
          <w:szCs w:val="22"/>
        </w:rPr>
      </w:pPr>
      <w:r w:rsidRPr="00020590">
        <w:rPr>
          <w:rFonts w:ascii="Arial" w:hAnsi="Arial" w:cs="Arial"/>
          <w:i/>
          <w:sz w:val="22"/>
          <w:szCs w:val="22"/>
        </w:rPr>
        <w:t>Buckeye</w:t>
      </w:r>
      <w:r w:rsidRPr="00020590">
        <w:rPr>
          <w:rFonts w:ascii="Arial" w:hAnsi="Arial" w:cs="Arial"/>
          <w:sz w:val="22"/>
          <w:szCs w:val="22"/>
        </w:rPr>
        <w:t xml:space="preserve"> will provide radiographic services to perform 100% x-ray.  The </w:t>
      </w:r>
      <w:r w:rsidRPr="00020590">
        <w:rPr>
          <w:rFonts w:ascii="Arial" w:hAnsi="Arial" w:cs="Arial"/>
          <w:i/>
          <w:sz w:val="22"/>
          <w:szCs w:val="22"/>
        </w:rPr>
        <w:t>Contractor</w:t>
      </w:r>
      <w:r w:rsidRPr="00020590">
        <w:rPr>
          <w:rFonts w:ascii="Arial" w:hAnsi="Arial" w:cs="Arial"/>
          <w:sz w:val="22"/>
          <w:szCs w:val="22"/>
        </w:rPr>
        <w:t xml:space="preserve"> shall coordinate scheduling of radiographic services with </w:t>
      </w:r>
      <w:r w:rsidRPr="00020590">
        <w:rPr>
          <w:rFonts w:ascii="Arial" w:hAnsi="Arial" w:cs="Arial"/>
          <w:i/>
          <w:sz w:val="22"/>
          <w:szCs w:val="22"/>
        </w:rPr>
        <w:t>Buckeye’s Site Representative</w:t>
      </w:r>
      <w:r w:rsidRPr="00020590">
        <w:rPr>
          <w:rFonts w:ascii="Arial" w:hAnsi="Arial" w:cs="Arial"/>
          <w:sz w:val="22"/>
          <w:szCs w:val="22"/>
        </w:rPr>
        <w:t xml:space="preserve">.  The </w:t>
      </w:r>
      <w:r w:rsidRPr="00020590">
        <w:rPr>
          <w:rFonts w:ascii="Arial" w:hAnsi="Arial" w:cs="Arial"/>
          <w:i/>
          <w:sz w:val="22"/>
          <w:szCs w:val="22"/>
        </w:rPr>
        <w:t>Contractor</w:t>
      </w:r>
      <w:r w:rsidRPr="00020590">
        <w:rPr>
          <w:rFonts w:ascii="Arial" w:hAnsi="Arial" w:cs="Arial"/>
          <w:sz w:val="22"/>
          <w:szCs w:val="22"/>
        </w:rPr>
        <w:t xml:space="preserve"> shall make best efforts to ensure a sufficient number of welds are available for x-ray prior to requesting radiographic services.</w:t>
      </w:r>
    </w:p>
    <w:p w14:paraId="14198FB9" w14:textId="77777777" w:rsidR="00480A43" w:rsidRPr="00020590" w:rsidRDefault="00480A43" w:rsidP="00E30714">
      <w:pPr>
        <w:tabs>
          <w:tab w:val="left" w:pos="2448"/>
          <w:tab w:val="left" w:pos="4320"/>
          <w:tab w:val="left" w:pos="5040"/>
          <w:tab w:val="left" w:pos="5760"/>
          <w:tab w:val="left" w:pos="6480"/>
          <w:tab w:val="left" w:pos="7200"/>
          <w:tab w:val="left" w:pos="7920"/>
        </w:tabs>
        <w:spacing w:line="240" w:lineRule="atLeast"/>
        <w:ind w:left="1440" w:right="-144" w:hanging="720"/>
        <w:rPr>
          <w:rFonts w:ascii="Arial" w:hAnsi="Arial" w:cs="Arial"/>
          <w:sz w:val="22"/>
          <w:szCs w:val="22"/>
        </w:rPr>
      </w:pPr>
    </w:p>
    <w:p w14:paraId="33AB64EE" w14:textId="77777777" w:rsidR="00E30714" w:rsidRPr="00020590" w:rsidRDefault="00E30714" w:rsidP="00E30714">
      <w:pPr>
        <w:spacing w:line="240" w:lineRule="atLeast"/>
        <w:rPr>
          <w:rFonts w:ascii="Arial" w:hAnsi="Arial" w:cs="Arial"/>
          <w:b/>
          <w:sz w:val="22"/>
          <w:szCs w:val="22"/>
        </w:rPr>
      </w:pPr>
      <w:r w:rsidRPr="00020590">
        <w:rPr>
          <w:rFonts w:ascii="Arial" w:hAnsi="Arial" w:cs="Arial"/>
          <w:b/>
          <w:sz w:val="22"/>
          <w:szCs w:val="22"/>
        </w:rPr>
        <w:t>4.0</w:t>
      </w:r>
      <w:r w:rsidRPr="00020590">
        <w:rPr>
          <w:rFonts w:ascii="Arial" w:hAnsi="Arial" w:cs="Arial"/>
          <w:b/>
          <w:sz w:val="22"/>
          <w:szCs w:val="22"/>
        </w:rPr>
        <w:tab/>
      </w:r>
      <w:bookmarkStart w:id="8" w:name="ContractorFurnishedMaterialsandEquipment"/>
      <w:bookmarkEnd w:id="8"/>
      <w:r w:rsidRPr="00020590">
        <w:rPr>
          <w:rFonts w:ascii="Arial" w:hAnsi="Arial" w:cs="Arial"/>
          <w:b/>
          <w:sz w:val="22"/>
          <w:szCs w:val="22"/>
        </w:rPr>
        <w:t>CONTRACTOR FURNISHED MATERIALS AND EQUIPMENT</w:t>
      </w:r>
    </w:p>
    <w:p w14:paraId="514BC531" w14:textId="77777777" w:rsidR="00E30714" w:rsidRPr="00020590" w:rsidRDefault="00E30714" w:rsidP="00E30714">
      <w:pPr>
        <w:spacing w:line="240" w:lineRule="atLeast"/>
        <w:ind w:left="1440" w:hanging="720"/>
        <w:rPr>
          <w:rFonts w:ascii="Arial" w:hAnsi="Arial" w:cs="Arial"/>
          <w:sz w:val="22"/>
          <w:szCs w:val="22"/>
        </w:rPr>
      </w:pPr>
    </w:p>
    <w:p w14:paraId="62D8D49F" w14:textId="77777777" w:rsidR="00E30714" w:rsidRPr="00020590" w:rsidRDefault="00E30714" w:rsidP="00E30714">
      <w:pPr>
        <w:spacing w:line="240" w:lineRule="atLeast"/>
        <w:ind w:left="720"/>
        <w:rPr>
          <w:rFonts w:ascii="Arial" w:hAnsi="Arial" w:cs="Arial"/>
          <w:sz w:val="22"/>
          <w:szCs w:val="22"/>
        </w:rPr>
      </w:pPr>
      <w:r w:rsidRPr="00020590">
        <w:rPr>
          <w:rFonts w:ascii="Arial" w:hAnsi="Arial" w:cs="Arial"/>
          <w:sz w:val="22"/>
          <w:szCs w:val="22"/>
        </w:rPr>
        <w:t xml:space="preserve">The </w:t>
      </w:r>
      <w:r w:rsidRPr="00020590">
        <w:rPr>
          <w:rFonts w:ascii="Arial" w:hAnsi="Arial" w:cs="Arial"/>
          <w:i/>
          <w:sz w:val="22"/>
          <w:szCs w:val="22"/>
        </w:rPr>
        <w:t>Contractor</w:t>
      </w:r>
      <w:r w:rsidRPr="00020590">
        <w:rPr>
          <w:rFonts w:ascii="Arial" w:hAnsi="Arial" w:cs="Arial"/>
          <w:sz w:val="22"/>
          <w:szCs w:val="22"/>
        </w:rPr>
        <w:t xml:space="preserve"> shall be responsible for furnishing all materials in accordance with engineered </w:t>
      </w:r>
      <w:r w:rsidRPr="00020590">
        <w:rPr>
          <w:rFonts w:ascii="Arial" w:hAnsi="Arial" w:cs="Arial"/>
          <w:sz w:val="22"/>
          <w:szCs w:val="22"/>
          <w:u w:val="single"/>
        </w:rPr>
        <w:t>Contract Drawings</w:t>
      </w:r>
      <w:r w:rsidRPr="00020590">
        <w:rPr>
          <w:rFonts w:ascii="Arial" w:hAnsi="Arial" w:cs="Arial"/>
          <w:sz w:val="22"/>
          <w:szCs w:val="22"/>
        </w:rPr>
        <w:t xml:space="preserve"> and </w:t>
      </w:r>
      <w:r w:rsidRPr="00020590">
        <w:rPr>
          <w:rFonts w:ascii="Arial" w:hAnsi="Arial" w:cs="Arial"/>
          <w:sz w:val="22"/>
          <w:szCs w:val="22"/>
          <w:u w:val="single"/>
        </w:rPr>
        <w:t>Specifications</w:t>
      </w:r>
      <w:r w:rsidRPr="00020590">
        <w:rPr>
          <w:rFonts w:ascii="Arial" w:hAnsi="Arial" w:cs="Arial"/>
          <w:sz w:val="22"/>
          <w:szCs w:val="22"/>
        </w:rPr>
        <w:t xml:space="preserve">, except those items specifically identified as supplied by </w:t>
      </w:r>
      <w:r w:rsidRPr="00020590">
        <w:rPr>
          <w:rFonts w:ascii="Arial" w:hAnsi="Arial" w:cs="Arial"/>
          <w:i/>
          <w:sz w:val="22"/>
          <w:szCs w:val="22"/>
        </w:rPr>
        <w:t>Buckeye</w:t>
      </w:r>
      <w:r w:rsidRPr="00020590">
        <w:rPr>
          <w:rFonts w:ascii="Arial" w:hAnsi="Arial" w:cs="Arial"/>
          <w:sz w:val="22"/>
          <w:szCs w:val="22"/>
        </w:rPr>
        <w:t xml:space="preserve">.  </w:t>
      </w:r>
      <w:r w:rsidR="005B76A8" w:rsidRPr="00020590">
        <w:rPr>
          <w:rFonts w:ascii="Arial" w:hAnsi="Arial" w:cs="Arial"/>
          <w:sz w:val="22"/>
          <w:szCs w:val="22"/>
        </w:rPr>
        <w:t>Contractor – furnished items</w:t>
      </w:r>
      <w:r w:rsidR="00A342C2" w:rsidRPr="00020590">
        <w:rPr>
          <w:rFonts w:ascii="Arial" w:hAnsi="Arial" w:cs="Arial"/>
          <w:sz w:val="22"/>
          <w:szCs w:val="22"/>
        </w:rPr>
        <w:t xml:space="preserve"> and </w:t>
      </w:r>
      <w:r w:rsidRPr="00020590">
        <w:rPr>
          <w:rFonts w:ascii="Arial" w:hAnsi="Arial" w:cs="Arial"/>
          <w:sz w:val="22"/>
          <w:szCs w:val="22"/>
        </w:rPr>
        <w:t>materials may include, but are not limited to:</w:t>
      </w:r>
    </w:p>
    <w:p w14:paraId="3361C036" w14:textId="77777777" w:rsidR="00E30714" w:rsidRPr="00020590" w:rsidRDefault="00E30714" w:rsidP="00E30714">
      <w:pPr>
        <w:spacing w:line="240" w:lineRule="atLeast"/>
        <w:ind w:left="720"/>
        <w:rPr>
          <w:rFonts w:ascii="Arial" w:hAnsi="Arial" w:cs="Arial"/>
          <w:sz w:val="22"/>
          <w:szCs w:val="22"/>
        </w:rPr>
      </w:pPr>
    </w:p>
    <w:p w14:paraId="4817B966" w14:textId="77777777" w:rsidR="00E30714" w:rsidRPr="00020590" w:rsidRDefault="00E30714" w:rsidP="00E30714">
      <w:pPr>
        <w:numPr>
          <w:ilvl w:val="0"/>
          <w:numId w:val="20"/>
        </w:numPr>
        <w:rPr>
          <w:rFonts w:ascii="Arial" w:hAnsi="Arial" w:cs="Arial"/>
          <w:sz w:val="22"/>
          <w:szCs w:val="22"/>
        </w:rPr>
      </w:pPr>
      <w:r w:rsidRPr="00020590">
        <w:rPr>
          <w:rFonts w:ascii="Arial" w:hAnsi="Arial" w:cs="Arial"/>
          <w:sz w:val="22"/>
          <w:szCs w:val="22"/>
        </w:rPr>
        <w:t xml:space="preserve">All tools, equipment, </w:t>
      </w:r>
      <w:r w:rsidR="00FB1295" w:rsidRPr="00020590">
        <w:rPr>
          <w:rFonts w:ascii="Arial" w:hAnsi="Arial" w:cs="Arial"/>
          <w:sz w:val="22"/>
          <w:szCs w:val="22"/>
        </w:rPr>
        <w:t xml:space="preserve">consumables, </w:t>
      </w:r>
      <w:r w:rsidRPr="00020590">
        <w:rPr>
          <w:rFonts w:ascii="Arial" w:hAnsi="Arial" w:cs="Arial"/>
          <w:sz w:val="22"/>
          <w:szCs w:val="22"/>
        </w:rPr>
        <w:t xml:space="preserve">and miscellaneous materials required for the installation of the </w:t>
      </w:r>
      <w:r w:rsidR="00C30C68" w:rsidRPr="00020590">
        <w:rPr>
          <w:rFonts w:ascii="Arial" w:hAnsi="Arial" w:cs="Arial"/>
          <w:sz w:val="22"/>
          <w:szCs w:val="22"/>
        </w:rPr>
        <w:t>pipe</w:t>
      </w:r>
      <w:r w:rsidRPr="00020590">
        <w:rPr>
          <w:rFonts w:ascii="Arial" w:hAnsi="Arial" w:cs="Arial"/>
          <w:sz w:val="22"/>
          <w:szCs w:val="22"/>
        </w:rPr>
        <w:t>.</w:t>
      </w:r>
    </w:p>
    <w:p w14:paraId="51305977" w14:textId="77777777" w:rsidR="00E30714" w:rsidRPr="00020590" w:rsidRDefault="00E30714" w:rsidP="00E30714">
      <w:pPr>
        <w:ind w:left="724"/>
        <w:rPr>
          <w:rFonts w:ascii="Arial" w:hAnsi="Arial" w:cs="Arial"/>
          <w:sz w:val="22"/>
          <w:szCs w:val="22"/>
        </w:rPr>
      </w:pPr>
    </w:p>
    <w:p w14:paraId="46E51B26" w14:textId="77777777" w:rsidR="00E30714" w:rsidRDefault="00E30714" w:rsidP="00E30714">
      <w:pPr>
        <w:numPr>
          <w:ilvl w:val="0"/>
          <w:numId w:val="20"/>
        </w:numPr>
        <w:rPr>
          <w:rFonts w:ascii="Arial" w:hAnsi="Arial" w:cs="Arial"/>
          <w:sz w:val="22"/>
          <w:szCs w:val="22"/>
        </w:rPr>
      </w:pPr>
      <w:r w:rsidRPr="00020590">
        <w:rPr>
          <w:rFonts w:ascii="Arial" w:hAnsi="Arial" w:cs="Arial"/>
          <w:sz w:val="22"/>
          <w:szCs w:val="22"/>
        </w:rPr>
        <w:lastRenderedPageBreak/>
        <w:t xml:space="preserve">If necessary, office trailers for conducting the field construction to be located by the </w:t>
      </w:r>
      <w:r w:rsidRPr="00020590">
        <w:rPr>
          <w:rFonts w:ascii="Arial" w:hAnsi="Arial" w:cs="Arial"/>
          <w:i/>
          <w:sz w:val="22"/>
          <w:szCs w:val="22"/>
        </w:rPr>
        <w:t>Contractor</w:t>
      </w:r>
      <w:r w:rsidRPr="00020590">
        <w:rPr>
          <w:rFonts w:ascii="Arial" w:hAnsi="Arial" w:cs="Arial"/>
          <w:sz w:val="22"/>
          <w:szCs w:val="22"/>
        </w:rPr>
        <w:t xml:space="preserve">.  A separate office trailer shall be provided for Buckeye personnel and located at same location as the contractor’s trailer. The </w:t>
      </w:r>
      <w:r w:rsidRPr="00020590">
        <w:rPr>
          <w:rFonts w:ascii="Arial" w:hAnsi="Arial" w:cs="Arial"/>
          <w:i/>
          <w:sz w:val="22"/>
          <w:szCs w:val="22"/>
        </w:rPr>
        <w:t>Contractor</w:t>
      </w:r>
      <w:r w:rsidRPr="00020590">
        <w:rPr>
          <w:rFonts w:ascii="Arial" w:hAnsi="Arial" w:cs="Arial"/>
          <w:sz w:val="22"/>
          <w:szCs w:val="22"/>
        </w:rPr>
        <w:t xml:space="preserve"> shall provide adequate facilities such as a desks, speaker phone (direct dial), fax/copier, internet connection, drinking water, air conditioning/heating and restroom in the office trailer for Buckeye’s Site Representatives.</w:t>
      </w:r>
    </w:p>
    <w:p w14:paraId="5023B902" w14:textId="77777777" w:rsidR="00A8712E" w:rsidRDefault="00A8712E" w:rsidP="00A8712E">
      <w:pPr>
        <w:pStyle w:val="ListParagraph"/>
        <w:rPr>
          <w:rFonts w:ascii="Arial" w:hAnsi="Arial" w:cs="Arial"/>
          <w:sz w:val="22"/>
          <w:szCs w:val="22"/>
        </w:rPr>
      </w:pPr>
    </w:p>
    <w:p w14:paraId="23CB6F55" w14:textId="77777777" w:rsidR="00E30714" w:rsidRDefault="00E30714" w:rsidP="00E30714">
      <w:pPr>
        <w:numPr>
          <w:ilvl w:val="0"/>
          <w:numId w:val="20"/>
        </w:numPr>
        <w:rPr>
          <w:rFonts w:ascii="Arial" w:hAnsi="Arial" w:cs="Arial"/>
          <w:sz w:val="22"/>
          <w:szCs w:val="22"/>
        </w:rPr>
      </w:pPr>
      <w:r w:rsidRPr="00020590">
        <w:rPr>
          <w:rFonts w:ascii="Arial" w:hAnsi="Arial" w:cs="Arial"/>
          <w:sz w:val="22"/>
          <w:szCs w:val="22"/>
        </w:rPr>
        <w:t>All materials required to restore property back to its original condition.</w:t>
      </w:r>
    </w:p>
    <w:p w14:paraId="057D66CF" w14:textId="77777777" w:rsidR="00A8712E" w:rsidRPr="00020590" w:rsidRDefault="00A8712E" w:rsidP="00A8712E">
      <w:pPr>
        <w:ind w:left="1084"/>
        <w:rPr>
          <w:rFonts w:ascii="Arial" w:hAnsi="Arial" w:cs="Arial"/>
          <w:sz w:val="22"/>
          <w:szCs w:val="22"/>
        </w:rPr>
      </w:pPr>
    </w:p>
    <w:p w14:paraId="5AB2FD0B" w14:textId="77777777" w:rsidR="00287B07" w:rsidRPr="00020590" w:rsidRDefault="00287B07" w:rsidP="00E30714">
      <w:pPr>
        <w:numPr>
          <w:ilvl w:val="0"/>
          <w:numId w:val="20"/>
        </w:numPr>
        <w:spacing w:line="240" w:lineRule="atLeast"/>
        <w:rPr>
          <w:rFonts w:ascii="Arial" w:hAnsi="Arial" w:cs="Arial"/>
          <w:sz w:val="22"/>
          <w:szCs w:val="22"/>
        </w:rPr>
      </w:pPr>
      <w:r w:rsidRPr="00020590">
        <w:rPr>
          <w:rFonts w:ascii="Arial" w:hAnsi="Arial" w:cs="Arial"/>
          <w:sz w:val="22"/>
          <w:szCs w:val="22"/>
        </w:rPr>
        <w:t>Air monitoring equipment that is able to monitor for LEL, VOCs and Benzene in excavated areas.</w:t>
      </w:r>
    </w:p>
    <w:p w14:paraId="1FA270DB" w14:textId="77777777" w:rsidR="00287B07" w:rsidRPr="00020590" w:rsidRDefault="00287B07" w:rsidP="00287B07">
      <w:pPr>
        <w:spacing w:line="240" w:lineRule="atLeast"/>
        <w:ind w:left="1084"/>
        <w:rPr>
          <w:rFonts w:ascii="Arial" w:hAnsi="Arial" w:cs="Arial"/>
          <w:sz w:val="22"/>
          <w:szCs w:val="22"/>
        </w:rPr>
      </w:pPr>
    </w:p>
    <w:p w14:paraId="35D03D94" w14:textId="77777777" w:rsidR="00287B07" w:rsidRPr="00020590" w:rsidRDefault="00287B07" w:rsidP="00E30714">
      <w:pPr>
        <w:numPr>
          <w:ilvl w:val="0"/>
          <w:numId w:val="20"/>
        </w:numPr>
        <w:spacing w:line="240" w:lineRule="atLeast"/>
        <w:rPr>
          <w:rFonts w:ascii="Arial" w:hAnsi="Arial" w:cs="Arial"/>
          <w:sz w:val="22"/>
          <w:szCs w:val="22"/>
        </w:rPr>
      </w:pPr>
      <w:r w:rsidRPr="00020590">
        <w:rPr>
          <w:rFonts w:ascii="Arial" w:hAnsi="Arial" w:cs="Arial"/>
          <w:sz w:val="22"/>
          <w:szCs w:val="22"/>
        </w:rPr>
        <w:t xml:space="preserve">Buckeye approved pipeline plugs for off-hour closing of the pipeline while under construction. </w:t>
      </w:r>
    </w:p>
    <w:p w14:paraId="60D860D1" w14:textId="77777777" w:rsidR="00105D60" w:rsidRPr="00020590" w:rsidRDefault="00105D60" w:rsidP="00105D60">
      <w:pPr>
        <w:rPr>
          <w:rFonts w:ascii="Arial" w:hAnsi="Arial" w:cs="Arial"/>
          <w:sz w:val="22"/>
          <w:szCs w:val="22"/>
        </w:rPr>
      </w:pPr>
    </w:p>
    <w:p w14:paraId="68070CD0" w14:textId="77777777" w:rsidR="00105D60" w:rsidRPr="00020590" w:rsidRDefault="00105D60" w:rsidP="00105D60">
      <w:pPr>
        <w:numPr>
          <w:ilvl w:val="0"/>
          <w:numId w:val="20"/>
        </w:numPr>
        <w:tabs>
          <w:tab w:val="left" w:pos="2448"/>
          <w:tab w:val="left" w:pos="4320"/>
          <w:tab w:val="left" w:pos="5040"/>
          <w:tab w:val="left" w:pos="5760"/>
          <w:tab w:val="left" w:pos="6480"/>
          <w:tab w:val="left" w:pos="7200"/>
          <w:tab w:val="left" w:pos="7920"/>
        </w:tabs>
        <w:spacing w:line="240" w:lineRule="atLeast"/>
        <w:ind w:right="-144"/>
        <w:rPr>
          <w:rFonts w:ascii="Arial" w:hAnsi="Arial" w:cs="Arial"/>
          <w:sz w:val="22"/>
          <w:szCs w:val="22"/>
        </w:rPr>
      </w:pPr>
      <w:r w:rsidRPr="00020590">
        <w:rPr>
          <w:rFonts w:ascii="Arial" w:hAnsi="Arial" w:cs="Arial"/>
          <w:sz w:val="22"/>
          <w:szCs w:val="22"/>
        </w:rPr>
        <w:t xml:space="preserve">The </w:t>
      </w:r>
      <w:r w:rsidRPr="00020590">
        <w:rPr>
          <w:rFonts w:ascii="Arial" w:hAnsi="Arial" w:cs="Arial"/>
          <w:i/>
          <w:sz w:val="22"/>
          <w:szCs w:val="22"/>
        </w:rPr>
        <w:t>Contractor</w:t>
      </w:r>
      <w:r w:rsidRPr="00020590">
        <w:rPr>
          <w:rFonts w:ascii="Arial" w:hAnsi="Arial" w:cs="Arial"/>
          <w:sz w:val="22"/>
          <w:szCs w:val="22"/>
        </w:rPr>
        <w:t xml:space="preserve"> shall provide mill certifications for any </w:t>
      </w:r>
      <w:r w:rsidRPr="00020590">
        <w:rPr>
          <w:rFonts w:ascii="Arial" w:hAnsi="Arial" w:cs="Arial"/>
          <w:i/>
          <w:sz w:val="22"/>
          <w:szCs w:val="22"/>
        </w:rPr>
        <w:t>Contractor</w:t>
      </w:r>
      <w:r w:rsidRPr="00020590">
        <w:rPr>
          <w:rFonts w:ascii="Arial" w:hAnsi="Arial" w:cs="Arial"/>
          <w:sz w:val="22"/>
          <w:szCs w:val="22"/>
        </w:rPr>
        <w:t>-supplied piping materials to the following address:</w:t>
      </w:r>
    </w:p>
    <w:p w14:paraId="71836E10" w14:textId="77777777" w:rsidR="00105D60" w:rsidRPr="00020590" w:rsidRDefault="00105D60" w:rsidP="00105D60">
      <w:pPr>
        <w:tabs>
          <w:tab w:val="left" w:pos="2448"/>
          <w:tab w:val="left" w:pos="4320"/>
          <w:tab w:val="left" w:pos="5040"/>
          <w:tab w:val="left" w:pos="5760"/>
          <w:tab w:val="left" w:pos="6480"/>
          <w:tab w:val="left" w:pos="7200"/>
          <w:tab w:val="left" w:pos="7920"/>
        </w:tabs>
        <w:spacing w:line="240" w:lineRule="atLeast"/>
        <w:ind w:left="720" w:right="-144"/>
        <w:rPr>
          <w:rFonts w:ascii="Arial" w:hAnsi="Arial" w:cs="Arial"/>
          <w:sz w:val="22"/>
          <w:szCs w:val="22"/>
        </w:rPr>
      </w:pPr>
    </w:p>
    <w:p w14:paraId="304F9873" w14:textId="77777777" w:rsidR="00924BF6" w:rsidRPr="00924BF6" w:rsidRDefault="00924BF6" w:rsidP="00924BF6">
      <w:pPr>
        <w:spacing w:line="240" w:lineRule="atLeast"/>
        <w:ind w:left="1624" w:firstLine="356"/>
        <w:rPr>
          <w:rFonts w:ascii="Arial" w:hAnsi="Arial" w:cs="Arial"/>
          <w:b/>
          <w:sz w:val="22"/>
          <w:szCs w:val="22"/>
        </w:rPr>
      </w:pPr>
      <w:r w:rsidRPr="00924BF6">
        <w:rPr>
          <w:rFonts w:ascii="Arial" w:hAnsi="Arial" w:cs="Arial"/>
          <w:b/>
          <w:i/>
          <w:sz w:val="22"/>
          <w:szCs w:val="22"/>
        </w:rPr>
        <w:t>Attention</w:t>
      </w:r>
      <w:r w:rsidRPr="00924BF6">
        <w:rPr>
          <w:rFonts w:ascii="Arial" w:hAnsi="Arial" w:cs="Arial"/>
          <w:b/>
          <w:sz w:val="22"/>
          <w:szCs w:val="22"/>
        </w:rPr>
        <w:t>:   Brian Hraban</w:t>
      </w:r>
    </w:p>
    <w:p w14:paraId="5A22483C" w14:textId="6E9F17D3" w:rsidR="00105D60" w:rsidRPr="00924BF6" w:rsidRDefault="00924BF6" w:rsidP="00105D60">
      <w:pPr>
        <w:tabs>
          <w:tab w:val="left" w:pos="4320"/>
          <w:tab w:val="left" w:pos="5040"/>
          <w:tab w:val="left" w:pos="5760"/>
          <w:tab w:val="left" w:pos="6480"/>
          <w:tab w:val="left" w:pos="7200"/>
          <w:tab w:val="left" w:pos="7920"/>
        </w:tabs>
        <w:spacing w:line="240" w:lineRule="atLeast"/>
        <w:ind w:left="1980" w:right="-144"/>
        <w:rPr>
          <w:rFonts w:ascii="Arial" w:hAnsi="Arial" w:cs="Arial"/>
          <w:b/>
          <w:sz w:val="22"/>
          <w:szCs w:val="22"/>
        </w:rPr>
      </w:pPr>
      <w:r w:rsidRPr="00924BF6">
        <w:rPr>
          <w:rFonts w:ascii="Arial" w:hAnsi="Arial" w:cs="Arial"/>
          <w:b/>
          <w:sz w:val="22"/>
          <w:szCs w:val="22"/>
        </w:rPr>
        <w:t>Mountain Industrial Design</w:t>
      </w:r>
    </w:p>
    <w:p w14:paraId="7039F957" w14:textId="2EA990E7" w:rsidR="00105D60" w:rsidRPr="00924BF6" w:rsidRDefault="00924BF6" w:rsidP="00105D60">
      <w:pPr>
        <w:tabs>
          <w:tab w:val="left" w:pos="4320"/>
          <w:tab w:val="left" w:pos="5040"/>
          <w:tab w:val="left" w:pos="5760"/>
          <w:tab w:val="left" w:pos="6480"/>
          <w:tab w:val="left" w:pos="7200"/>
          <w:tab w:val="left" w:pos="7920"/>
        </w:tabs>
        <w:spacing w:line="240" w:lineRule="atLeast"/>
        <w:ind w:left="1980" w:right="-144"/>
        <w:rPr>
          <w:rFonts w:ascii="Arial" w:hAnsi="Arial" w:cs="Arial"/>
          <w:b/>
          <w:sz w:val="22"/>
          <w:szCs w:val="22"/>
        </w:rPr>
      </w:pPr>
      <w:r w:rsidRPr="00924BF6">
        <w:rPr>
          <w:rFonts w:ascii="Arial" w:hAnsi="Arial" w:cs="Arial"/>
          <w:b/>
          <w:sz w:val="22"/>
          <w:szCs w:val="22"/>
        </w:rPr>
        <w:t>1218 Grubstake Circle</w:t>
      </w:r>
    </w:p>
    <w:p w14:paraId="7F9BDC09" w14:textId="5B59FAC5" w:rsidR="00105D60" w:rsidRPr="00924BF6" w:rsidRDefault="00105D60" w:rsidP="00105D60">
      <w:pPr>
        <w:tabs>
          <w:tab w:val="left" w:pos="4320"/>
          <w:tab w:val="left" w:pos="5040"/>
          <w:tab w:val="left" w:pos="5760"/>
          <w:tab w:val="left" w:pos="6480"/>
          <w:tab w:val="left" w:pos="7200"/>
          <w:tab w:val="left" w:pos="7920"/>
        </w:tabs>
        <w:spacing w:line="240" w:lineRule="atLeast"/>
        <w:ind w:left="1980" w:right="-144"/>
        <w:rPr>
          <w:rFonts w:ascii="Arial" w:hAnsi="Arial" w:cs="Arial"/>
          <w:b/>
          <w:sz w:val="22"/>
          <w:szCs w:val="22"/>
        </w:rPr>
      </w:pPr>
      <w:r w:rsidRPr="00924BF6">
        <w:rPr>
          <w:rFonts w:ascii="Arial" w:hAnsi="Arial" w:cs="Arial"/>
          <w:b/>
          <w:sz w:val="22"/>
          <w:szCs w:val="22"/>
        </w:rPr>
        <w:t>B</w:t>
      </w:r>
      <w:r w:rsidR="00924BF6" w:rsidRPr="00924BF6">
        <w:rPr>
          <w:rFonts w:ascii="Arial" w:hAnsi="Arial" w:cs="Arial"/>
          <w:b/>
          <w:sz w:val="22"/>
          <w:szCs w:val="22"/>
        </w:rPr>
        <w:t>illings, MT</w:t>
      </w:r>
      <w:r w:rsidRPr="00924BF6">
        <w:rPr>
          <w:rFonts w:ascii="Arial" w:hAnsi="Arial" w:cs="Arial"/>
          <w:b/>
          <w:sz w:val="22"/>
          <w:szCs w:val="22"/>
        </w:rPr>
        <w:t xml:space="preserve">  </w:t>
      </w:r>
      <w:r w:rsidR="00924BF6" w:rsidRPr="00924BF6">
        <w:rPr>
          <w:rFonts w:ascii="Arial" w:hAnsi="Arial" w:cs="Arial"/>
          <w:b/>
          <w:sz w:val="22"/>
          <w:szCs w:val="22"/>
        </w:rPr>
        <w:t>59105</w:t>
      </w:r>
    </w:p>
    <w:p w14:paraId="271403E5" w14:textId="77777777" w:rsidR="00E30714" w:rsidRPr="00020590" w:rsidRDefault="00E30714" w:rsidP="00E30714">
      <w:pPr>
        <w:numPr>
          <w:ilvl w:val="12"/>
          <w:numId w:val="0"/>
        </w:numPr>
        <w:spacing w:line="240" w:lineRule="atLeast"/>
        <w:ind w:left="720"/>
        <w:rPr>
          <w:rFonts w:ascii="Arial" w:hAnsi="Arial" w:cs="Arial"/>
          <w:sz w:val="22"/>
          <w:szCs w:val="22"/>
        </w:rPr>
      </w:pPr>
    </w:p>
    <w:p w14:paraId="17F8F29D" w14:textId="77777777" w:rsidR="00105D60" w:rsidRPr="00020590" w:rsidRDefault="00105D60" w:rsidP="00105D60">
      <w:pPr>
        <w:numPr>
          <w:ilvl w:val="0"/>
          <w:numId w:val="20"/>
        </w:numPr>
        <w:spacing w:line="240" w:lineRule="atLeast"/>
        <w:rPr>
          <w:rFonts w:ascii="Arial" w:hAnsi="Arial" w:cs="Arial"/>
          <w:sz w:val="22"/>
          <w:szCs w:val="22"/>
        </w:rPr>
      </w:pPr>
      <w:r w:rsidRPr="00020590">
        <w:rPr>
          <w:rFonts w:ascii="Arial" w:hAnsi="Arial" w:cs="Arial"/>
          <w:sz w:val="22"/>
          <w:szCs w:val="22"/>
        </w:rPr>
        <w:t>All matting, trench boxes and shoring required for excavation.</w:t>
      </w:r>
    </w:p>
    <w:p w14:paraId="5BCB0E85" w14:textId="77777777" w:rsidR="00105D60" w:rsidRPr="00020590" w:rsidRDefault="00105D60" w:rsidP="00105D60">
      <w:pPr>
        <w:spacing w:line="240" w:lineRule="atLeast"/>
        <w:ind w:left="724"/>
        <w:rPr>
          <w:rFonts w:ascii="Arial" w:hAnsi="Arial" w:cs="Arial"/>
          <w:sz w:val="22"/>
          <w:szCs w:val="22"/>
        </w:rPr>
      </w:pPr>
    </w:p>
    <w:p w14:paraId="45E6221C" w14:textId="77777777" w:rsidR="00E30714" w:rsidRPr="00020590" w:rsidRDefault="00E30714" w:rsidP="00E30714">
      <w:pPr>
        <w:numPr>
          <w:ilvl w:val="0"/>
          <w:numId w:val="20"/>
        </w:numPr>
        <w:spacing w:line="240" w:lineRule="atLeast"/>
        <w:rPr>
          <w:rFonts w:ascii="Arial" w:hAnsi="Arial" w:cs="Arial"/>
          <w:sz w:val="22"/>
          <w:szCs w:val="22"/>
        </w:rPr>
      </w:pPr>
      <w:r w:rsidRPr="00020590">
        <w:rPr>
          <w:rFonts w:ascii="Arial" w:hAnsi="Arial" w:cs="Arial"/>
          <w:sz w:val="22"/>
          <w:szCs w:val="22"/>
        </w:rPr>
        <w:t>Holiday test equipment.</w:t>
      </w:r>
    </w:p>
    <w:p w14:paraId="28B775AC" w14:textId="77777777" w:rsidR="00E30714" w:rsidRPr="00020590" w:rsidRDefault="00E30714" w:rsidP="00E30714">
      <w:pPr>
        <w:tabs>
          <w:tab w:val="left" w:pos="1080"/>
        </w:tabs>
        <w:spacing w:line="240" w:lineRule="atLeast"/>
        <w:ind w:right="-180"/>
        <w:rPr>
          <w:rFonts w:ascii="Arial" w:hAnsi="Arial" w:cs="Arial"/>
          <w:sz w:val="22"/>
          <w:szCs w:val="22"/>
        </w:rPr>
      </w:pPr>
    </w:p>
    <w:p w14:paraId="212A17BC" w14:textId="77777777" w:rsidR="00287B07" w:rsidRPr="00020590" w:rsidRDefault="00287B07" w:rsidP="00E30714">
      <w:pPr>
        <w:numPr>
          <w:ilvl w:val="0"/>
          <w:numId w:val="20"/>
        </w:numPr>
        <w:tabs>
          <w:tab w:val="left" w:pos="2448"/>
          <w:tab w:val="left" w:pos="4320"/>
          <w:tab w:val="left" w:pos="5040"/>
          <w:tab w:val="left" w:pos="5760"/>
          <w:tab w:val="left" w:pos="6480"/>
          <w:tab w:val="left" w:pos="7200"/>
          <w:tab w:val="left" w:pos="7920"/>
        </w:tabs>
        <w:spacing w:line="240" w:lineRule="atLeast"/>
        <w:ind w:right="-144"/>
        <w:rPr>
          <w:rFonts w:ascii="Arial" w:hAnsi="Arial" w:cs="Arial"/>
          <w:sz w:val="22"/>
          <w:szCs w:val="22"/>
        </w:rPr>
      </w:pPr>
      <w:r w:rsidRPr="00020590">
        <w:rPr>
          <w:rFonts w:ascii="Arial" w:hAnsi="Arial" w:cs="Arial"/>
          <w:sz w:val="22"/>
          <w:szCs w:val="22"/>
        </w:rPr>
        <w:t>Potable test water and test pumps as required for the pressure test of the pipeline.</w:t>
      </w:r>
    </w:p>
    <w:p w14:paraId="66DD4F60" w14:textId="77777777" w:rsidR="00287B07" w:rsidRPr="00020590" w:rsidRDefault="00287B07" w:rsidP="00287B07">
      <w:pPr>
        <w:tabs>
          <w:tab w:val="left" w:pos="2448"/>
          <w:tab w:val="left" w:pos="4320"/>
          <w:tab w:val="left" w:pos="5040"/>
          <w:tab w:val="left" w:pos="5760"/>
          <w:tab w:val="left" w:pos="6480"/>
          <w:tab w:val="left" w:pos="7200"/>
          <w:tab w:val="left" w:pos="7920"/>
        </w:tabs>
        <w:spacing w:line="240" w:lineRule="atLeast"/>
        <w:ind w:left="1084" w:right="-144"/>
        <w:rPr>
          <w:rFonts w:ascii="Arial" w:hAnsi="Arial" w:cs="Arial"/>
          <w:sz w:val="22"/>
          <w:szCs w:val="22"/>
        </w:rPr>
      </w:pPr>
    </w:p>
    <w:p w14:paraId="533B0C09" w14:textId="77777777" w:rsidR="00287B07" w:rsidRPr="00020590" w:rsidRDefault="00287B07" w:rsidP="00E30714">
      <w:pPr>
        <w:numPr>
          <w:ilvl w:val="0"/>
          <w:numId w:val="20"/>
        </w:numPr>
        <w:tabs>
          <w:tab w:val="left" w:pos="2448"/>
          <w:tab w:val="left" w:pos="4320"/>
          <w:tab w:val="left" w:pos="5040"/>
          <w:tab w:val="left" w:pos="5760"/>
          <w:tab w:val="left" w:pos="6480"/>
          <w:tab w:val="left" w:pos="7200"/>
          <w:tab w:val="left" w:pos="7920"/>
        </w:tabs>
        <w:spacing w:line="240" w:lineRule="atLeast"/>
        <w:ind w:right="-144"/>
        <w:rPr>
          <w:rFonts w:ascii="Arial" w:hAnsi="Arial" w:cs="Arial"/>
          <w:sz w:val="22"/>
          <w:szCs w:val="22"/>
        </w:rPr>
      </w:pPr>
      <w:r w:rsidRPr="00020590">
        <w:rPr>
          <w:rFonts w:ascii="Arial" w:hAnsi="Arial" w:cs="Arial"/>
          <w:sz w:val="22"/>
          <w:szCs w:val="22"/>
        </w:rPr>
        <w:t xml:space="preserve">All piping, valves, meters, fittings tubing, studs, nuts, temporary flanges, pipe caps, gauges, and certified test equipment for pressure testing in accordance with </w:t>
      </w:r>
      <w:r w:rsidRPr="00020590">
        <w:rPr>
          <w:rFonts w:ascii="Arial" w:hAnsi="Arial" w:cs="Arial"/>
          <w:sz w:val="22"/>
          <w:szCs w:val="22"/>
          <w:u w:val="single"/>
        </w:rPr>
        <w:t>Contractor’s Specification – Part 3.15, “Hydrostatic Pressure Testing Specifications”.</w:t>
      </w:r>
      <w:r w:rsidRPr="00020590">
        <w:rPr>
          <w:rFonts w:ascii="Arial" w:hAnsi="Arial" w:cs="Arial"/>
          <w:sz w:val="22"/>
          <w:szCs w:val="22"/>
        </w:rPr>
        <w:t xml:space="preserve">  All equipment will be inspected by Buckeye Site Representative prior to filling the pipeline.</w:t>
      </w:r>
    </w:p>
    <w:p w14:paraId="1B49A045" w14:textId="77777777" w:rsidR="00287B07" w:rsidRPr="00020590" w:rsidRDefault="00287B07" w:rsidP="00287B07">
      <w:pPr>
        <w:tabs>
          <w:tab w:val="left" w:pos="2448"/>
          <w:tab w:val="left" w:pos="4320"/>
          <w:tab w:val="left" w:pos="5040"/>
          <w:tab w:val="left" w:pos="5760"/>
          <w:tab w:val="left" w:pos="6480"/>
          <w:tab w:val="left" w:pos="7200"/>
          <w:tab w:val="left" w:pos="7920"/>
        </w:tabs>
        <w:spacing w:line="240" w:lineRule="atLeast"/>
        <w:ind w:left="1084" w:right="-144"/>
        <w:rPr>
          <w:rFonts w:ascii="Arial" w:hAnsi="Arial" w:cs="Arial"/>
          <w:sz w:val="22"/>
          <w:szCs w:val="22"/>
        </w:rPr>
      </w:pPr>
    </w:p>
    <w:p w14:paraId="7296393A" w14:textId="2BD8FD14" w:rsidR="00287B07" w:rsidRPr="00020590" w:rsidRDefault="00C75BA0" w:rsidP="00E30714">
      <w:pPr>
        <w:numPr>
          <w:ilvl w:val="0"/>
          <w:numId w:val="20"/>
        </w:numPr>
        <w:tabs>
          <w:tab w:val="left" w:pos="2448"/>
          <w:tab w:val="left" w:pos="4320"/>
          <w:tab w:val="left" w:pos="5040"/>
          <w:tab w:val="left" w:pos="5760"/>
          <w:tab w:val="left" w:pos="6480"/>
          <w:tab w:val="left" w:pos="7200"/>
          <w:tab w:val="left" w:pos="7920"/>
        </w:tabs>
        <w:spacing w:line="240" w:lineRule="atLeast"/>
        <w:ind w:right="-144"/>
        <w:rPr>
          <w:rFonts w:ascii="Arial" w:hAnsi="Arial" w:cs="Arial"/>
          <w:sz w:val="22"/>
          <w:szCs w:val="22"/>
        </w:rPr>
      </w:pPr>
      <w:r w:rsidRPr="00020590">
        <w:rPr>
          <w:rFonts w:ascii="Arial" w:hAnsi="Arial" w:cs="Arial"/>
          <w:sz w:val="22"/>
          <w:szCs w:val="22"/>
        </w:rPr>
        <w:t xml:space="preserve">Foam displacement pigs (5 </w:t>
      </w:r>
      <w:r w:rsidR="006D36DD" w:rsidRPr="00020590">
        <w:rPr>
          <w:rFonts w:ascii="Arial" w:hAnsi="Arial" w:cs="Arial"/>
          <w:sz w:val="22"/>
          <w:szCs w:val="22"/>
        </w:rPr>
        <w:t>lb.</w:t>
      </w:r>
      <w:r w:rsidRPr="00020590">
        <w:rPr>
          <w:rFonts w:ascii="Arial" w:hAnsi="Arial" w:cs="Arial"/>
          <w:sz w:val="22"/>
          <w:szCs w:val="22"/>
        </w:rPr>
        <w:t xml:space="preserve"> density) to displace the hydrostatic test water from the pipeline.</w:t>
      </w:r>
    </w:p>
    <w:p w14:paraId="081E4ED3" w14:textId="77777777" w:rsidR="00C75BA0" w:rsidRPr="00020590" w:rsidRDefault="00C75BA0" w:rsidP="00C75BA0">
      <w:pPr>
        <w:tabs>
          <w:tab w:val="left" w:pos="2448"/>
          <w:tab w:val="left" w:pos="4320"/>
          <w:tab w:val="left" w:pos="5040"/>
          <w:tab w:val="left" w:pos="5760"/>
          <w:tab w:val="left" w:pos="6480"/>
          <w:tab w:val="left" w:pos="7200"/>
          <w:tab w:val="left" w:pos="7920"/>
        </w:tabs>
        <w:spacing w:line="240" w:lineRule="atLeast"/>
        <w:ind w:left="1084" w:right="-144"/>
        <w:rPr>
          <w:rFonts w:ascii="Arial" w:hAnsi="Arial" w:cs="Arial"/>
          <w:sz w:val="22"/>
          <w:szCs w:val="22"/>
        </w:rPr>
      </w:pPr>
    </w:p>
    <w:p w14:paraId="0DC2A5BC" w14:textId="77777777" w:rsidR="00C75BA0" w:rsidRPr="00020590" w:rsidRDefault="00C75BA0" w:rsidP="00E30714">
      <w:pPr>
        <w:numPr>
          <w:ilvl w:val="0"/>
          <w:numId w:val="20"/>
        </w:numPr>
        <w:tabs>
          <w:tab w:val="left" w:pos="2448"/>
          <w:tab w:val="left" w:pos="4320"/>
          <w:tab w:val="left" w:pos="5040"/>
          <w:tab w:val="left" w:pos="5760"/>
          <w:tab w:val="left" w:pos="6480"/>
          <w:tab w:val="left" w:pos="7200"/>
          <w:tab w:val="left" w:pos="7920"/>
        </w:tabs>
        <w:spacing w:line="240" w:lineRule="atLeast"/>
        <w:ind w:right="-144"/>
        <w:rPr>
          <w:rFonts w:ascii="Arial" w:hAnsi="Arial" w:cs="Arial"/>
          <w:sz w:val="22"/>
          <w:szCs w:val="22"/>
        </w:rPr>
      </w:pPr>
      <w:r w:rsidRPr="00020590">
        <w:rPr>
          <w:rFonts w:ascii="Arial" w:hAnsi="Arial" w:cs="Arial"/>
          <w:sz w:val="22"/>
          <w:szCs w:val="22"/>
        </w:rPr>
        <w:t>If necessary, lead wire, posts, conduit, fasteners, wire, Cadweld</w:t>
      </w:r>
      <w:r w:rsidRPr="00020590">
        <w:rPr>
          <w:rFonts w:ascii="Arial" w:hAnsi="Arial" w:cs="Arial"/>
          <w:sz w:val="22"/>
          <w:szCs w:val="22"/>
          <w:vertAlign w:val="superscript"/>
        </w:rPr>
        <w:t>TM</w:t>
      </w:r>
      <w:r w:rsidRPr="00020590">
        <w:rPr>
          <w:rFonts w:ascii="Arial" w:hAnsi="Arial" w:cs="Arial"/>
          <w:sz w:val="22"/>
          <w:szCs w:val="22"/>
        </w:rPr>
        <w:t xml:space="preserve"> kits, splice kits and mounting hardware for test stations.</w:t>
      </w:r>
    </w:p>
    <w:p w14:paraId="7F5CCFCC" w14:textId="77777777" w:rsidR="00C75BA0" w:rsidRPr="00020590" w:rsidRDefault="00C75BA0" w:rsidP="00C75BA0">
      <w:pPr>
        <w:tabs>
          <w:tab w:val="left" w:pos="2448"/>
          <w:tab w:val="left" w:pos="4320"/>
          <w:tab w:val="left" w:pos="5040"/>
          <w:tab w:val="left" w:pos="5760"/>
          <w:tab w:val="left" w:pos="6480"/>
          <w:tab w:val="left" w:pos="7200"/>
          <w:tab w:val="left" w:pos="7920"/>
        </w:tabs>
        <w:spacing w:line="240" w:lineRule="atLeast"/>
        <w:ind w:left="1084" w:right="-144"/>
        <w:rPr>
          <w:rFonts w:ascii="Arial" w:hAnsi="Arial" w:cs="Arial"/>
          <w:sz w:val="22"/>
          <w:szCs w:val="22"/>
        </w:rPr>
      </w:pPr>
    </w:p>
    <w:p w14:paraId="269CAF49" w14:textId="231B9C41" w:rsidR="00C75BA0" w:rsidRPr="00020590" w:rsidRDefault="00C75BA0" w:rsidP="00E30714">
      <w:pPr>
        <w:numPr>
          <w:ilvl w:val="0"/>
          <w:numId w:val="20"/>
        </w:numPr>
        <w:tabs>
          <w:tab w:val="left" w:pos="2448"/>
          <w:tab w:val="left" w:pos="4320"/>
          <w:tab w:val="left" w:pos="5040"/>
          <w:tab w:val="left" w:pos="5760"/>
          <w:tab w:val="left" w:pos="6480"/>
          <w:tab w:val="left" w:pos="7200"/>
          <w:tab w:val="left" w:pos="7920"/>
        </w:tabs>
        <w:spacing w:line="240" w:lineRule="atLeast"/>
        <w:ind w:right="-144"/>
        <w:rPr>
          <w:rFonts w:ascii="Arial" w:hAnsi="Arial" w:cs="Arial"/>
          <w:sz w:val="22"/>
          <w:szCs w:val="22"/>
        </w:rPr>
      </w:pPr>
      <w:r w:rsidRPr="00020590">
        <w:rPr>
          <w:rFonts w:ascii="Arial" w:hAnsi="Arial" w:cs="Arial"/>
          <w:sz w:val="22"/>
          <w:szCs w:val="22"/>
        </w:rPr>
        <w:t xml:space="preserve">If necessary, test stations shall be installed at locations to be determined. Test stations shall be Gerome Testox 800 Series supported with 1 ¼ </w:t>
      </w:r>
      <w:r w:rsidR="007661CE" w:rsidRPr="00020590">
        <w:rPr>
          <w:rFonts w:ascii="Arial" w:hAnsi="Arial" w:cs="Arial"/>
          <w:sz w:val="22"/>
          <w:szCs w:val="22"/>
        </w:rPr>
        <w:t>inch rigid galvanized conduit.</w:t>
      </w:r>
    </w:p>
    <w:p w14:paraId="63FD45D4" w14:textId="77777777" w:rsidR="00C75BA0" w:rsidRPr="00020590" w:rsidRDefault="00C75BA0" w:rsidP="00C75BA0">
      <w:pPr>
        <w:tabs>
          <w:tab w:val="left" w:pos="2448"/>
          <w:tab w:val="left" w:pos="4320"/>
          <w:tab w:val="left" w:pos="5040"/>
          <w:tab w:val="left" w:pos="5760"/>
          <w:tab w:val="left" w:pos="6480"/>
          <w:tab w:val="left" w:pos="7200"/>
          <w:tab w:val="left" w:pos="7920"/>
        </w:tabs>
        <w:spacing w:line="240" w:lineRule="atLeast"/>
        <w:ind w:right="-144"/>
        <w:rPr>
          <w:rFonts w:ascii="Arial" w:hAnsi="Arial" w:cs="Arial"/>
          <w:sz w:val="22"/>
          <w:szCs w:val="22"/>
        </w:rPr>
      </w:pPr>
    </w:p>
    <w:p w14:paraId="066CCCB5" w14:textId="77777777" w:rsidR="00C75BA0" w:rsidRPr="00020590" w:rsidRDefault="00C75BA0" w:rsidP="00E30714">
      <w:pPr>
        <w:numPr>
          <w:ilvl w:val="0"/>
          <w:numId w:val="20"/>
        </w:numPr>
        <w:tabs>
          <w:tab w:val="left" w:pos="2448"/>
          <w:tab w:val="left" w:pos="4320"/>
          <w:tab w:val="left" w:pos="5040"/>
          <w:tab w:val="left" w:pos="5760"/>
          <w:tab w:val="left" w:pos="6480"/>
          <w:tab w:val="left" w:pos="7200"/>
          <w:tab w:val="left" w:pos="7920"/>
        </w:tabs>
        <w:spacing w:line="240" w:lineRule="atLeast"/>
        <w:ind w:right="-144"/>
        <w:rPr>
          <w:rFonts w:ascii="Arial" w:hAnsi="Arial" w:cs="Arial"/>
          <w:sz w:val="22"/>
          <w:szCs w:val="22"/>
        </w:rPr>
      </w:pPr>
      <w:r w:rsidRPr="00020590">
        <w:rPr>
          <w:rFonts w:ascii="Arial" w:hAnsi="Arial" w:cs="Arial"/>
          <w:sz w:val="22"/>
          <w:szCs w:val="22"/>
        </w:rPr>
        <w:t>Equipment and materials for surface cleaning and painting of aboveground pipeline risers, valving, casing vents, guard posts, aerial marker posts and other marker posts.</w:t>
      </w:r>
    </w:p>
    <w:p w14:paraId="16F5E471" w14:textId="77777777" w:rsidR="00C75BA0" w:rsidRPr="00020590" w:rsidRDefault="00C75BA0" w:rsidP="00C75BA0">
      <w:pPr>
        <w:tabs>
          <w:tab w:val="left" w:pos="2448"/>
          <w:tab w:val="left" w:pos="4320"/>
          <w:tab w:val="left" w:pos="5040"/>
          <w:tab w:val="left" w:pos="5760"/>
          <w:tab w:val="left" w:pos="6480"/>
          <w:tab w:val="left" w:pos="7200"/>
          <w:tab w:val="left" w:pos="7920"/>
        </w:tabs>
        <w:spacing w:line="240" w:lineRule="atLeast"/>
        <w:ind w:left="1084" w:right="-144"/>
        <w:rPr>
          <w:rFonts w:ascii="Arial" w:hAnsi="Arial" w:cs="Arial"/>
          <w:sz w:val="22"/>
          <w:szCs w:val="22"/>
        </w:rPr>
      </w:pPr>
    </w:p>
    <w:p w14:paraId="0AF560F2" w14:textId="61B303D5" w:rsidR="00E30714" w:rsidRPr="00020590" w:rsidRDefault="00105D60" w:rsidP="00D61388">
      <w:pPr>
        <w:numPr>
          <w:ilvl w:val="0"/>
          <w:numId w:val="20"/>
        </w:numPr>
        <w:spacing w:line="240" w:lineRule="atLeast"/>
        <w:rPr>
          <w:rFonts w:ascii="Arial" w:hAnsi="Arial" w:cs="Arial"/>
          <w:sz w:val="22"/>
          <w:szCs w:val="22"/>
        </w:rPr>
      </w:pPr>
      <w:r w:rsidRPr="00020590">
        <w:rPr>
          <w:rFonts w:ascii="Arial" w:hAnsi="Arial" w:cs="Arial"/>
          <w:sz w:val="22"/>
          <w:szCs w:val="22"/>
        </w:rPr>
        <w:t xml:space="preserve">The </w:t>
      </w:r>
      <w:r w:rsidRPr="00020590">
        <w:rPr>
          <w:rFonts w:ascii="Arial" w:hAnsi="Arial" w:cs="Arial"/>
          <w:i/>
          <w:sz w:val="22"/>
          <w:szCs w:val="22"/>
        </w:rPr>
        <w:t>Contractor</w:t>
      </w:r>
      <w:r w:rsidRPr="00020590">
        <w:rPr>
          <w:rFonts w:ascii="Arial" w:hAnsi="Arial" w:cs="Arial"/>
          <w:sz w:val="22"/>
          <w:szCs w:val="22"/>
        </w:rPr>
        <w:t xml:space="preserve"> shall supply Buckeye approved coating kits.  Application must comply with manufacturer’s requirements.  Manufacturer application procedures must be supplied for reference for proper installation. </w:t>
      </w:r>
      <w:r w:rsidRPr="00020590">
        <w:rPr>
          <w:rFonts w:ascii="Arial" w:hAnsi="Arial" w:cs="Arial"/>
          <w:i/>
          <w:sz w:val="22"/>
          <w:szCs w:val="22"/>
        </w:rPr>
        <w:t xml:space="preserve">Contractor </w:t>
      </w:r>
      <w:r w:rsidRPr="00020590">
        <w:rPr>
          <w:rFonts w:ascii="Arial" w:hAnsi="Arial" w:cs="Arial"/>
          <w:sz w:val="22"/>
          <w:szCs w:val="22"/>
        </w:rPr>
        <w:t>must demonstrate a working knowledge and experience to apply them.</w:t>
      </w:r>
      <w:r w:rsidR="00D61388" w:rsidRPr="00020590">
        <w:rPr>
          <w:rFonts w:ascii="Arial" w:hAnsi="Arial" w:cs="Arial"/>
          <w:sz w:val="22"/>
          <w:szCs w:val="22"/>
        </w:rPr>
        <w:t xml:space="preserve"> </w:t>
      </w:r>
    </w:p>
    <w:p w14:paraId="430535FB" w14:textId="77777777" w:rsidR="00556B4A" w:rsidRPr="00020590" w:rsidRDefault="00556B4A" w:rsidP="00E30714">
      <w:pPr>
        <w:spacing w:line="240" w:lineRule="atLeast"/>
        <w:rPr>
          <w:rFonts w:ascii="Arial" w:hAnsi="Arial" w:cs="Arial"/>
          <w:sz w:val="22"/>
          <w:szCs w:val="22"/>
        </w:rPr>
      </w:pPr>
    </w:p>
    <w:p w14:paraId="24C7159A" w14:textId="77777777" w:rsidR="00E30714" w:rsidRPr="00020590" w:rsidRDefault="00E30714" w:rsidP="00E30714">
      <w:pPr>
        <w:spacing w:line="240" w:lineRule="atLeast"/>
        <w:rPr>
          <w:rFonts w:ascii="Arial" w:hAnsi="Arial" w:cs="Arial"/>
          <w:b/>
          <w:sz w:val="22"/>
          <w:szCs w:val="22"/>
        </w:rPr>
      </w:pPr>
      <w:r w:rsidRPr="00020590">
        <w:rPr>
          <w:rFonts w:ascii="Arial" w:hAnsi="Arial" w:cs="Arial"/>
          <w:b/>
          <w:sz w:val="22"/>
          <w:szCs w:val="22"/>
        </w:rPr>
        <w:lastRenderedPageBreak/>
        <w:t>5.0</w:t>
      </w:r>
      <w:r w:rsidRPr="00020590">
        <w:rPr>
          <w:rFonts w:ascii="Arial" w:hAnsi="Arial" w:cs="Arial"/>
          <w:b/>
          <w:sz w:val="22"/>
          <w:szCs w:val="22"/>
        </w:rPr>
        <w:tab/>
      </w:r>
      <w:bookmarkStart w:id="9" w:name="BuckeyeFurnishedMaterialsandEquipment"/>
      <w:bookmarkEnd w:id="9"/>
      <w:r w:rsidRPr="00020590">
        <w:rPr>
          <w:rFonts w:ascii="Arial" w:hAnsi="Arial" w:cs="Arial"/>
          <w:b/>
          <w:sz w:val="22"/>
          <w:szCs w:val="22"/>
        </w:rPr>
        <w:t>BUCKEYE FURNISHED MATERIALS AND EQUIPMENT</w:t>
      </w:r>
    </w:p>
    <w:p w14:paraId="049489FF" w14:textId="77777777" w:rsidR="00E30714" w:rsidRPr="00020590" w:rsidRDefault="00E30714" w:rsidP="00E30714">
      <w:pPr>
        <w:spacing w:line="240" w:lineRule="atLeast"/>
        <w:ind w:left="1440" w:hanging="720"/>
        <w:rPr>
          <w:rFonts w:ascii="Arial" w:hAnsi="Arial" w:cs="Arial"/>
          <w:sz w:val="22"/>
          <w:szCs w:val="22"/>
        </w:rPr>
      </w:pPr>
    </w:p>
    <w:p w14:paraId="517EA5F8" w14:textId="31594872" w:rsidR="006F079D" w:rsidRPr="00020590" w:rsidRDefault="006F079D" w:rsidP="006F079D">
      <w:pPr>
        <w:spacing w:line="240" w:lineRule="atLeast"/>
        <w:ind w:left="720"/>
        <w:rPr>
          <w:rFonts w:ascii="Arial" w:hAnsi="Arial" w:cs="Arial"/>
          <w:sz w:val="22"/>
          <w:szCs w:val="22"/>
        </w:rPr>
      </w:pPr>
      <w:r w:rsidRPr="00020590">
        <w:rPr>
          <w:rFonts w:ascii="Arial" w:hAnsi="Arial" w:cs="Arial"/>
          <w:sz w:val="22"/>
          <w:szCs w:val="22"/>
        </w:rPr>
        <w:t xml:space="preserve">It shall be the </w:t>
      </w:r>
      <w:r w:rsidRPr="00020590">
        <w:rPr>
          <w:rFonts w:ascii="Arial" w:hAnsi="Arial" w:cs="Arial"/>
          <w:i/>
          <w:sz w:val="22"/>
          <w:szCs w:val="22"/>
        </w:rPr>
        <w:t>Contractor's</w:t>
      </w:r>
      <w:r w:rsidRPr="00020590">
        <w:rPr>
          <w:rFonts w:ascii="Arial" w:hAnsi="Arial" w:cs="Arial"/>
          <w:sz w:val="22"/>
          <w:szCs w:val="22"/>
        </w:rPr>
        <w:t xml:space="preserve"> responsibility to protect all items from damage, theft, loss, weather, and dirt. The Contractor shall handle all materials in accordance to </w:t>
      </w:r>
      <w:r w:rsidRPr="00020590">
        <w:rPr>
          <w:rFonts w:ascii="Arial" w:hAnsi="Arial" w:cs="Arial"/>
          <w:sz w:val="22"/>
          <w:szCs w:val="22"/>
          <w:u w:val="single"/>
        </w:rPr>
        <w:t>Contractor’s Specifications - Part 3.5, “Handling, Storing, Hauling, and Stringing”</w:t>
      </w:r>
      <w:r w:rsidRPr="00020590">
        <w:rPr>
          <w:rFonts w:ascii="Arial" w:hAnsi="Arial" w:cs="Arial"/>
          <w:sz w:val="22"/>
          <w:szCs w:val="22"/>
        </w:rPr>
        <w:t xml:space="preserve">. Care shall be taken to safeguard all items. Unless specific exceptions regarding quantities and physical condition are recorded on the receiving reports, the </w:t>
      </w:r>
      <w:r w:rsidRPr="00020590">
        <w:rPr>
          <w:rFonts w:ascii="Arial" w:hAnsi="Arial" w:cs="Arial"/>
          <w:i/>
          <w:sz w:val="22"/>
          <w:szCs w:val="22"/>
        </w:rPr>
        <w:t>Contractor</w:t>
      </w:r>
      <w:r w:rsidRPr="00020590">
        <w:rPr>
          <w:rFonts w:ascii="Arial" w:hAnsi="Arial" w:cs="Arial"/>
          <w:sz w:val="22"/>
          <w:szCs w:val="22"/>
        </w:rPr>
        <w:t xml:space="preserve"> shall replace, repair, or clean any items which are missing, damaged, or in unsatisfactory condition after acceptance of delivery without further compensation by </w:t>
      </w:r>
      <w:r w:rsidRPr="00020590">
        <w:rPr>
          <w:rFonts w:ascii="Arial" w:hAnsi="Arial" w:cs="Arial"/>
          <w:i/>
          <w:sz w:val="22"/>
          <w:szCs w:val="22"/>
        </w:rPr>
        <w:t>Buckeye</w:t>
      </w:r>
      <w:r w:rsidRPr="00020590">
        <w:rPr>
          <w:rFonts w:ascii="Arial" w:hAnsi="Arial" w:cs="Arial"/>
          <w:sz w:val="22"/>
          <w:szCs w:val="22"/>
        </w:rPr>
        <w:t xml:space="preserve">. The </w:t>
      </w:r>
      <w:r w:rsidRPr="00020590">
        <w:rPr>
          <w:rFonts w:ascii="Arial" w:hAnsi="Arial" w:cs="Arial"/>
          <w:i/>
          <w:sz w:val="22"/>
          <w:szCs w:val="22"/>
        </w:rPr>
        <w:t>Contractor</w:t>
      </w:r>
      <w:r w:rsidRPr="00020590">
        <w:rPr>
          <w:rFonts w:ascii="Arial" w:hAnsi="Arial" w:cs="Arial"/>
          <w:sz w:val="22"/>
          <w:szCs w:val="22"/>
        </w:rPr>
        <w:t xml:space="preserve"> shall accept in writing all items supplied by </w:t>
      </w:r>
      <w:r w:rsidRPr="00020590">
        <w:rPr>
          <w:rFonts w:ascii="Arial" w:hAnsi="Arial" w:cs="Arial"/>
          <w:i/>
          <w:sz w:val="22"/>
          <w:szCs w:val="22"/>
        </w:rPr>
        <w:t>Buckeye</w:t>
      </w:r>
      <w:r w:rsidRPr="00020590">
        <w:rPr>
          <w:rFonts w:ascii="Arial" w:hAnsi="Arial" w:cs="Arial"/>
          <w:sz w:val="22"/>
          <w:szCs w:val="22"/>
        </w:rPr>
        <w:t>.</w:t>
      </w:r>
    </w:p>
    <w:p w14:paraId="02B20CFD" w14:textId="77777777" w:rsidR="006F079D" w:rsidRPr="00020590" w:rsidRDefault="006F079D" w:rsidP="006F079D">
      <w:pPr>
        <w:tabs>
          <w:tab w:val="left" w:pos="4320"/>
          <w:tab w:val="left" w:pos="5040"/>
          <w:tab w:val="left" w:pos="5760"/>
          <w:tab w:val="left" w:pos="6480"/>
          <w:tab w:val="left" w:pos="7200"/>
          <w:tab w:val="left" w:pos="7920"/>
        </w:tabs>
        <w:spacing w:line="240" w:lineRule="atLeast"/>
        <w:ind w:left="1440" w:right="-144" w:hanging="720"/>
        <w:rPr>
          <w:rFonts w:ascii="Arial" w:hAnsi="Arial" w:cs="Arial"/>
          <w:sz w:val="22"/>
          <w:szCs w:val="22"/>
        </w:rPr>
      </w:pPr>
    </w:p>
    <w:p w14:paraId="03A8FCFD" w14:textId="77777777" w:rsidR="006F079D" w:rsidRPr="00020590" w:rsidRDefault="006F079D" w:rsidP="006F079D">
      <w:pPr>
        <w:tabs>
          <w:tab w:val="left" w:pos="4320"/>
          <w:tab w:val="left" w:pos="5040"/>
          <w:tab w:val="left" w:pos="5760"/>
          <w:tab w:val="left" w:pos="6480"/>
          <w:tab w:val="left" w:pos="7200"/>
          <w:tab w:val="left" w:pos="7920"/>
        </w:tabs>
        <w:spacing w:line="240" w:lineRule="atLeast"/>
        <w:ind w:left="1440" w:right="-144" w:hanging="720"/>
        <w:rPr>
          <w:rFonts w:ascii="Arial" w:hAnsi="Arial" w:cs="Arial"/>
          <w:b/>
          <w:sz w:val="22"/>
          <w:szCs w:val="22"/>
        </w:rPr>
      </w:pPr>
      <w:r w:rsidRPr="00020590">
        <w:rPr>
          <w:rFonts w:ascii="Arial" w:hAnsi="Arial" w:cs="Arial"/>
          <w:b/>
          <w:sz w:val="22"/>
          <w:szCs w:val="22"/>
        </w:rPr>
        <w:t>MINIMUM MATERIALS ORDERED</w:t>
      </w:r>
    </w:p>
    <w:p w14:paraId="04FE166F" w14:textId="77777777" w:rsidR="006F079D" w:rsidRPr="00B70DA7" w:rsidRDefault="006F079D" w:rsidP="006F079D">
      <w:pPr>
        <w:tabs>
          <w:tab w:val="left" w:pos="4320"/>
          <w:tab w:val="left" w:pos="5040"/>
          <w:tab w:val="left" w:pos="5760"/>
          <w:tab w:val="left" w:pos="6480"/>
          <w:tab w:val="left" w:pos="7200"/>
          <w:tab w:val="left" w:pos="7920"/>
        </w:tabs>
        <w:spacing w:line="240" w:lineRule="atLeast"/>
        <w:ind w:left="1440" w:right="-144" w:hanging="720"/>
        <w:rPr>
          <w:rFonts w:ascii="Arial" w:hAnsi="Arial" w:cs="Arial"/>
          <w:color w:val="FF0000"/>
          <w:sz w:val="22"/>
          <w:szCs w:val="22"/>
        </w:rPr>
      </w:pPr>
    </w:p>
    <w:p w14:paraId="22AF645A" w14:textId="77777777" w:rsidR="006F079D" w:rsidRPr="00572949" w:rsidRDefault="006F079D" w:rsidP="006F079D">
      <w:pPr>
        <w:spacing w:line="240" w:lineRule="atLeast"/>
        <w:ind w:left="720"/>
        <w:rPr>
          <w:rFonts w:ascii="Arial" w:hAnsi="Arial" w:cs="Arial"/>
          <w:sz w:val="22"/>
          <w:szCs w:val="22"/>
        </w:rPr>
      </w:pPr>
      <w:r w:rsidRPr="00020590">
        <w:rPr>
          <w:rFonts w:ascii="Arial" w:hAnsi="Arial" w:cs="Arial"/>
          <w:sz w:val="22"/>
          <w:szCs w:val="22"/>
        </w:rPr>
        <w:t>5.1</w:t>
      </w:r>
      <w:r w:rsidRPr="00020590">
        <w:rPr>
          <w:rFonts w:ascii="Arial" w:hAnsi="Arial" w:cs="Arial"/>
          <w:sz w:val="22"/>
          <w:szCs w:val="22"/>
        </w:rPr>
        <w:tab/>
      </w:r>
      <w:r w:rsidRPr="00572949">
        <w:rPr>
          <w:rFonts w:ascii="Arial" w:hAnsi="Arial" w:cs="Arial"/>
          <w:sz w:val="22"/>
          <w:szCs w:val="22"/>
          <w:u w:val="single"/>
        </w:rPr>
        <w:t>Pipe Materials</w:t>
      </w:r>
    </w:p>
    <w:p w14:paraId="3DA99895" w14:textId="77777777" w:rsidR="006F079D" w:rsidRPr="00572949" w:rsidRDefault="006F079D" w:rsidP="006932D4">
      <w:pPr>
        <w:tabs>
          <w:tab w:val="left" w:pos="2160"/>
          <w:tab w:val="left" w:pos="4320"/>
          <w:tab w:val="left" w:pos="5040"/>
          <w:tab w:val="left" w:pos="5760"/>
          <w:tab w:val="left" w:pos="6480"/>
          <w:tab w:val="left" w:pos="7200"/>
          <w:tab w:val="left" w:pos="7920"/>
        </w:tabs>
        <w:spacing w:line="240" w:lineRule="atLeast"/>
        <w:ind w:right="-144"/>
        <w:rPr>
          <w:rFonts w:ascii="Arial" w:hAnsi="Arial" w:cs="Arial"/>
          <w:sz w:val="22"/>
          <w:szCs w:val="22"/>
        </w:rPr>
      </w:pPr>
    </w:p>
    <w:p w14:paraId="2E4F4E71" w14:textId="454ACC4D" w:rsidR="006F079D" w:rsidRPr="00572949" w:rsidRDefault="0095699C" w:rsidP="006F079D">
      <w:pPr>
        <w:tabs>
          <w:tab w:val="left" w:pos="2160"/>
          <w:tab w:val="left" w:pos="4320"/>
          <w:tab w:val="left" w:pos="5040"/>
          <w:tab w:val="left" w:pos="5760"/>
          <w:tab w:val="left" w:pos="6480"/>
          <w:tab w:val="left" w:pos="7200"/>
          <w:tab w:val="left" w:pos="7920"/>
        </w:tabs>
        <w:spacing w:line="240" w:lineRule="atLeast"/>
        <w:ind w:left="1440" w:right="-144"/>
        <w:rPr>
          <w:rFonts w:ascii="Arial" w:hAnsi="Arial" w:cs="Arial"/>
          <w:color w:val="FF0000"/>
          <w:sz w:val="22"/>
          <w:szCs w:val="22"/>
        </w:rPr>
      </w:pPr>
      <w:r w:rsidRPr="00572949">
        <w:rPr>
          <w:rFonts w:ascii="Arial" w:hAnsi="Arial" w:cs="Arial"/>
          <w:color w:val="FF0000"/>
          <w:sz w:val="22"/>
          <w:szCs w:val="22"/>
        </w:rPr>
        <w:t>480 feet (+/-405 LF needed)</w:t>
      </w:r>
      <w:r w:rsidR="006932D4" w:rsidRPr="00572949">
        <w:rPr>
          <w:rFonts w:ascii="Arial" w:hAnsi="Arial" w:cs="Arial"/>
          <w:color w:val="FF0000"/>
          <w:sz w:val="22"/>
          <w:szCs w:val="22"/>
        </w:rPr>
        <w:t xml:space="preserve"> of </w:t>
      </w:r>
      <w:r w:rsidR="003943E3" w:rsidRPr="00572949">
        <w:rPr>
          <w:rFonts w:ascii="Arial" w:hAnsi="Arial" w:cs="Arial"/>
          <w:color w:val="FF0000"/>
          <w:sz w:val="22"/>
          <w:szCs w:val="22"/>
        </w:rPr>
        <w:t>8</w:t>
      </w:r>
      <w:r w:rsidR="006932D4" w:rsidRPr="00572949">
        <w:rPr>
          <w:rFonts w:ascii="Arial" w:hAnsi="Arial" w:cs="Arial"/>
          <w:color w:val="FF0000"/>
          <w:sz w:val="22"/>
          <w:szCs w:val="22"/>
        </w:rPr>
        <w:t>"</w:t>
      </w:r>
      <w:r w:rsidR="005B3392" w:rsidRPr="00572949">
        <w:rPr>
          <w:rFonts w:ascii="Arial" w:hAnsi="Arial" w:cs="Arial"/>
          <w:color w:val="FF0000"/>
          <w:sz w:val="22"/>
          <w:szCs w:val="22"/>
        </w:rPr>
        <w:t xml:space="preserve"> NPS</w:t>
      </w:r>
      <w:r w:rsidR="006932D4" w:rsidRPr="00572949">
        <w:rPr>
          <w:rFonts w:ascii="Arial" w:hAnsi="Arial" w:cs="Arial"/>
          <w:color w:val="FF0000"/>
          <w:sz w:val="22"/>
          <w:szCs w:val="22"/>
        </w:rPr>
        <w:t xml:space="preserve"> x 0.3</w:t>
      </w:r>
      <w:r w:rsidR="003943E3" w:rsidRPr="00572949">
        <w:rPr>
          <w:rFonts w:ascii="Arial" w:hAnsi="Arial" w:cs="Arial"/>
          <w:color w:val="FF0000"/>
          <w:sz w:val="22"/>
          <w:szCs w:val="22"/>
        </w:rPr>
        <w:t>22</w:t>
      </w:r>
      <w:r w:rsidR="006F079D" w:rsidRPr="00572949">
        <w:rPr>
          <w:rFonts w:ascii="Arial" w:hAnsi="Arial" w:cs="Arial"/>
          <w:color w:val="FF0000"/>
          <w:sz w:val="22"/>
          <w:szCs w:val="22"/>
        </w:rPr>
        <w:t>” w.t., API 5L</w:t>
      </w:r>
      <w:r w:rsidR="003943E3" w:rsidRPr="00572949">
        <w:rPr>
          <w:rFonts w:ascii="Arial" w:hAnsi="Arial" w:cs="Arial"/>
          <w:color w:val="FF0000"/>
          <w:sz w:val="22"/>
          <w:szCs w:val="22"/>
        </w:rPr>
        <w:t>-</w:t>
      </w:r>
      <w:r w:rsidR="00BB177C" w:rsidRPr="00572949">
        <w:rPr>
          <w:rFonts w:ascii="Arial" w:hAnsi="Arial" w:cs="Arial"/>
          <w:color w:val="FF0000"/>
          <w:sz w:val="22"/>
          <w:szCs w:val="22"/>
        </w:rPr>
        <w:t>PSL</w:t>
      </w:r>
      <w:r w:rsidR="000E6175" w:rsidRPr="00572949">
        <w:rPr>
          <w:rFonts w:ascii="Arial" w:hAnsi="Arial" w:cs="Arial"/>
          <w:color w:val="FF0000"/>
          <w:sz w:val="22"/>
          <w:szCs w:val="22"/>
        </w:rPr>
        <w:t>2</w:t>
      </w:r>
      <w:r w:rsidR="006F079D" w:rsidRPr="00572949">
        <w:rPr>
          <w:rFonts w:ascii="Arial" w:hAnsi="Arial" w:cs="Arial"/>
          <w:color w:val="FF0000"/>
          <w:sz w:val="22"/>
          <w:szCs w:val="22"/>
        </w:rPr>
        <w:t>, X</w:t>
      </w:r>
      <w:r w:rsidR="008111D9">
        <w:rPr>
          <w:rFonts w:ascii="Arial" w:hAnsi="Arial" w:cs="Arial"/>
          <w:color w:val="FF0000"/>
          <w:sz w:val="22"/>
          <w:szCs w:val="22"/>
        </w:rPr>
        <w:t>5</w:t>
      </w:r>
      <w:r w:rsidR="006F079D" w:rsidRPr="00572949">
        <w:rPr>
          <w:rFonts w:ascii="Arial" w:hAnsi="Arial" w:cs="Arial"/>
          <w:color w:val="FF0000"/>
          <w:sz w:val="22"/>
          <w:szCs w:val="22"/>
        </w:rPr>
        <w:t xml:space="preserve">2, ERW, </w:t>
      </w:r>
      <w:r w:rsidR="00020590" w:rsidRPr="00572949">
        <w:rPr>
          <w:rFonts w:ascii="Arial" w:hAnsi="Arial" w:cs="Arial"/>
          <w:color w:val="FF0000"/>
          <w:sz w:val="22"/>
          <w:szCs w:val="22"/>
        </w:rPr>
        <w:t>with FBE</w:t>
      </w:r>
      <w:r w:rsidR="006F079D" w:rsidRPr="00572949">
        <w:rPr>
          <w:rFonts w:ascii="Arial" w:hAnsi="Arial" w:cs="Arial"/>
          <w:color w:val="FF0000"/>
          <w:sz w:val="22"/>
          <w:szCs w:val="22"/>
        </w:rPr>
        <w:t>.  The p</w:t>
      </w:r>
      <w:r w:rsidR="00105D60" w:rsidRPr="00572949">
        <w:rPr>
          <w:rFonts w:ascii="Arial" w:hAnsi="Arial" w:cs="Arial"/>
          <w:color w:val="FF0000"/>
          <w:sz w:val="22"/>
          <w:szCs w:val="22"/>
        </w:rPr>
        <w:t>ipe will be coated with a base</w:t>
      </w:r>
      <w:r w:rsidR="006F079D" w:rsidRPr="00572949">
        <w:rPr>
          <w:rFonts w:ascii="Arial" w:hAnsi="Arial" w:cs="Arial"/>
          <w:color w:val="FF0000"/>
          <w:sz w:val="22"/>
          <w:szCs w:val="22"/>
        </w:rPr>
        <w:t xml:space="preserve"> layer of </w:t>
      </w:r>
      <w:r w:rsidR="006932D4" w:rsidRPr="00572949">
        <w:rPr>
          <w:rFonts w:ascii="Arial" w:hAnsi="Arial" w:cs="Arial"/>
          <w:b/>
          <w:color w:val="FF0000"/>
          <w:sz w:val="22"/>
          <w:szCs w:val="22"/>
        </w:rPr>
        <w:t>14-16</w:t>
      </w:r>
      <w:r w:rsidR="006F079D" w:rsidRPr="00572949">
        <w:rPr>
          <w:rFonts w:ascii="Arial" w:hAnsi="Arial" w:cs="Arial"/>
          <w:b/>
          <w:color w:val="FF0000"/>
          <w:sz w:val="22"/>
          <w:szCs w:val="22"/>
        </w:rPr>
        <w:t xml:space="preserve"> mils</w:t>
      </w:r>
      <w:r w:rsidR="006F079D" w:rsidRPr="00572949">
        <w:rPr>
          <w:rFonts w:ascii="Arial" w:hAnsi="Arial" w:cs="Arial"/>
          <w:color w:val="FF0000"/>
          <w:sz w:val="22"/>
          <w:szCs w:val="22"/>
        </w:rPr>
        <w:t xml:space="preserve"> </w:t>
      </w:r>
      <w:r w:rsidR="00BB177C" w:rsidRPr="00572949">
        <w:rPr>
          <w:rFonts w:ascii="Arial" w:hAnsi="Arial" w:cs="Arial"/>
          <w:color w:val="FF0000"/>
          <w:sz w:val="22"/>
          <w:szCs w:val="22"/>
        </w:rPr>
        <w:t xml:space="preserve">of </w:t>
      </w:r>
      <w:r w:rsidR="006F079D" w:rsidRPr="00572949">
        <w:rPr>
          <w:rFonts w:ascii="Arial" w:hAnsi="Arial" w:cs="Arial"/>
          <w:color w:val="FF0000"/>
          <w:sz w:val="22"/>
          <w:szCs w:val="22"/>
        </w:rPr>
        <w:t xml:space="preserve">fusion bonded epoxy with a 3” cutback on each end.  </w:t>
      </w:r>
      <w:r w:rsidR="006F079D" w:rsidRPr="00572949">
        <w:rPr>
          <w:rFonts w:ascii="Arial" w:hAnsi="Arial" w:cs="Arial"/>
          <w:color w:val="FF0000"/>
          <w:sz w:val="22"/>
          <w:szCs w:val="22"/>
          <w:u w:val="single"/>
        </w:rPr>
        <w:t xml:space="preserve">This pipe will be used for </w:t>
      </w:r>
      <w:r w:rsidR="00020590" w:rsidRPr="00572949">
        <w:rPr>
          <w:rFonts w:ascii="Arial" w:hAnsi="Arial" w:cs="Arial"/>
          <w:color w:val="FF0000"/>
          <w:sz w:val="22"/>
          <w:szCs w:val="22"/>
          <w:u w:val="single"/>
        </w:rPr>
        <w:t>conventional trenching</w:t>
      </w:r>
      <w:r w:rsidR="00BB177C" w:rsidRPr="00572949">
        <w:rPr>
          <w:rFonts w:ascii="Arial" w:hAnsi="Arial" w:cs="Arial"/>
          <w:color w:val="FF0000"/>
          <w:sz w:val="22"/>
          <w:szCs w:val="22"/>
          <w:u w:val="single"/>
        </w:rPr>
        <w:t xml:space="preserve"> installation</w:t>
      </w:r>
      <w:r w:rsidR="006F079D" w:rsidRPr="00572949">
        <w:rPr>
          <w:rFonts w:ascii="Arial" w:hAnsi="Arial" w:cs="Arial"/>
          <w:color w:val="FF0000"/>
          <w:sz w:val="22"/>
          <w:szCs w:val="22"/>
        </w:rPr>
        <w:t>.</w:t>
      </w:r>
    </w:p>
    <w:p w14:paraId="33811560" w14:textId="77777777" w:rsidR="00FB1295" w:rsidRPr="00572949" w:rsidRDefault="00FB1295" w:rsidP="00FB1295">
      <w:pPr>
        <w:tabs>
          <w:tab w:val="left" w:pos="2160"/>
          <w:tab w:val="left" w:pos="4320"/>
          <w:tab w:val="left" w:pos="5040"/>
          <w:tab w:val="left" w:pos="5760"/>
          <w:tab w:val="left" w:pos="6480"/>
          <w:tab w:val="left" w:pos="7200"/>
          <w:tab w:val="left" w:pos="7920"/>
        </w:tabs>
        <w:spacing w:line="240" w:lineRule="atLeast"/>
        <w:ind w:right="-144"/>
        <w:rPr>
          <w:rFonts w:ascii="Arial" w:hAnsi="Arial" w:cs="Arial"/>
          <w:color w:val="FF0000"/>
          <w:sz w:val="22"/>
          <w:szCs w:val="22"/>
        </w:rPr>
      </w:pPr>
    </w:p>
    <w:p w14:paraId="7A1DD2EC" w14:textId="68E1D579" w:rsidR="00FB1295" w:rsidRPr="00572949" w:rsidRDefault="0095699C" w:rsidP="00FB1295">
      <w:pPr>
        <w:tabs>
          <w:tab w:val="left" w:pos="2160"/>
          <w:tab w:val="left" w:pos="4320"/>
          <w:tab w:val="left" w:pos="5040"/>
          <w:tab w:val="left" w:pos="5760"/>
          <w:tab w:val="left" w:pos="6480"/>
          <w:tab w:val="left" w:pos="7200"/>
          <w:tab w:val="left" w:pos="7920"/>
        </w:tabs>
        <w:spacing w:line="240" w:lineRule="atLeast"/>
        <w:ind w:left="1440" w:right="-144"/>
        <w:rPr>
          <w:rFonts w:ascii="Arial" w:hAnsi="Arial" w:cs="Arial"/>
          <w:color w:val="FF0000"/>
          <w:sz w:val="22"/>
          <w:szCs w:val="22"/>
        </w:rPr>
      </w:pPr>
      <w:r w:rsidRPr="00572949">
        <w:rPr>
          <w:rFonts w:ascii="Arial" w:hAnsi="Arial" w:cs="Arial"/>
          <w:color w:val="FF0000"/>
          <w:sz w:val="22"/>
          <w:szCs w:val="22"/>
        </w:rPr>
        <w:t>2</w:t>
      </w:r>
      <w:r w:rsidR="00970476">
        <w:rPr>
          <w:rFonts w:ascii="Arial" w:hAnsi="Arial" w:cs="Arial"/>
          <w:color w:val="FF0000"/>
          <w:sz w:val="22"/>
          <w:szCs w:val="22"/>
        </w:rPr>
        <w:t>40</w:t>
      </w:r>
      <w:r w:rsidR="00FB1295" w:rsidRPr="00572949">
        <w:rPr>
          <w:rFonts w:ascii="Arial" w:hAnsi="Arial" w:cs="Arial"/>
          <w:color w:val="FF0000"/>
          <w:sz w:val="22"/>
          <w:szCs w:val="22"/>
        </w:rPr>
        <w:t xml:space="preserve"> feet</w:t>
      </w:r>
      <w:r w:rsidRPr="00572949">
        <w:rPr>
          <w:rFonts w:ascii="Arial" w:hAnsi="Arial" w:cs="Arial"/>
          <w:color w:val="FF0000"/>
          <w:sz w:val="22"/>
          <w:szCs w:val="22"/>
        </w:rPr>
        <w:t xml:space="preserve"> (+/-160 LF needed) </w:t>
      </w:r>
      <w:r w:rsidR="00FB1295" w:rsidRPr="00572949">
        <w:rPr>
          <w:rFonts w:ascii="Arial" w:hAnsi="Arial" w:cs="Arial"/>
          <w:color w:val="FF0000"/>
          <w:sz w:val="22"/>
          <w:szCs w:val="22"/>
        </w:rPr>
        <w:t xml:space="preserve">of </w:t>
      </w:r>
      <w:r w:rsidR="003943E3" w:rsidRPr="00572949">
        <w:rPr>
          <w:rFonts w:ascii="Arial" w:hAnsi="Arial" w:cs="Arial"/>
          <w:color w:val="FF0000"/>
          <w:sz w:val="22"/>
          <w:szCs w:val="22"/>
        </w:rPr>
        <w:t>8</w:t>
      </w:r>
      <w:r w:rsidR="00FB1295" w:rsidRPr="00572949">
        <w:rPr>
          <w:rFonts w:ascii="Arial" w:hAnsi="Arial" w:cs="Arial"/>
          <w:color w:val="FF0000"/>
          <w:sz w:val="22"/>
          <w:szCs w:val="22"/>
        </w:rPr>
        <w:t xml:space="preserve">" </w:t>
      </w:r>
      <w:r w:rsidR="005B3392" w:rsidRPr="00572949">
        <w:rPr>
          <w:rFonts w:ascii="Arial" w:hAnsi="Arial" w:cs="Arial"/>
          <w:color w:val="FF0000"/>
          <w:sz w:val="22"/>
          <w:szCs w:val="22"/>
        </w:rPr>
        <w:t xml:space="preserve">NPS </w:t>
      </w:r>
      <w:r w:rsidR="00FB1295" w:rsidRPr="00572949">
        <w:rPr>
          <w:rFonts w:ascii="Arial" w:hAnsi="Arial" w:cs="Arial"/>
          <w:color w:val="FF0000"/>
          <w:sz w:val="22"/>
          <w:szCs w:val="22"/>
        </w:rPr>
        <w:t>x 0.</w:t>
      </w:r>
      <w:r w:rsidR="008111D9">
        <w:rPr>
          <w:rFonts w:ascii="Arial" w:hAnsi="Arial" w:cs="Arial"/>
          <w:color w:val="FF0000"/>
          <w:sz w:val="22"/>
          <w:szCs w:val="22"/>
        </w:rPr>
        <w:t>322</w:t>
      </w:r>
      <w:r w:rsidR="00FB1295" w:rsidRPr="00572949">
        <w:rPr>
          <w:rFonts w:ascii="Arial" w:hAnsi="Arial" w:cs="Arial"/>
          <w:color w:val="FF0000"/>
          <w:sz w:val="22"/>
          <w:szCs w:val="22"/>
        </w:rPr>
        <w:t>” w.t., API 5L</w:t>
      </w:r>
      <w:r w:rsidR="003943E3" w:rsidRPr="00572949">
        <w:rPr>
          <w:rFonts w:ascii="Arial" w:hAnsi="Arial" w:cs="Arial"/>
          <w:color w:val="FF0000"/>
          <w:sz w:val="22"/>
          <w:szCs w:val="22"/>
        </w:rPr>
        <w:t>-</w:t>
      </w:r>
      <w:r w:rsidR="00BB177C" w:rsidRPr="00572949">
        <w:rPr>
          <w:rFonts w:ascii="Arial" w:hAnsi="Arial" w:cs="Arial"/>
          <w:color w:val="FF0000"/>
          <w:sz w:val="22"/>
          <w:szCs w:val="22"/>
        </w:rPr>
        <w:t>PSL</w:t>
      </w:r>
      <w:r w:rsidR="000E6175" w:rsidRPr="00572949">
        <w:rPr>
          <w:rFonts w:ascii="Arial" w:hAnsi="Arial" w:cs="Arial"/>
          <w:color w:val="FF0000"/>
          <w:sz w:val="22"/>
          <w:szCs w:val="22"/>
        </w:rPr>
        <w:t>2</w:t>
      </w:r>
      <w:r w:rsidR="00FB1295" w:rsidRPr="00572949">
        <w:rPr>
          <w:rFonts w:ascii="Arial" w:hAnsi="Arial" w:cs="Arial"/>
          <w:color w:val="FF0000"/>
          <w:sz w:val="22"/>
          <w:szCs w:val="22"/>
        </w:rPr>
        <w:t>, X</w:t>
      </w:r>
      <w:r w:rsidR="008111D9">
        <w:rPr>
          <w:rFonts w:ascii="Arial" w:hAnsi="Arial" w:cs="Arial"/>
          <w:color w:val="FF0000"/>
          <w:sz w:val="22"/>
          <w:szCs w:val="22"/>
        </w:rPr>
        <w:t>5</w:t>
      </w:r>
      <w:r w:rsidR="00FB1295" w:rsidRPr="00572949">
        <w:rPr>
          <w:rFonts w:ascii="Arial" w:hAnsi="Arial" w:cs="Arial"/>
          <w:color w:val="FF0000"/>
          <w:sz w:val="22"/>
          <w:szCs w:val="22"/>
        </w:rPr>
        <w:t xml:space="preserve">2, ERW, </w:t>
      </w:r>
      <w:r w:rsidR="00020590" w:rsidRPr="00572949">
        <w:rPr>
          <w:rFonts w:ascii="Arial" w:hAnsi="Arial" w:cs="Arial"/>
          <w:color w:val="FF0000"/>
          <w:sz w:val="22"/>
          <w:szCs w:val="22"/>
        </w:rPr>
        <w:t>with ARO over FBE</w:t>
      </w:r>
      <w:r w:rsidR="00FB1295" w:rsidRPr="00572949">
        <w:rPr>
          <w:rFonts w:ascii="Arial" w:hAnsi="Arial" w:cs="Arial"/>
          <w:color w:val="FF0000"/>
          <w:sz w:val="22"/>
          <w:szCs w:val="22"/>
        </w:rPr>
        <w:t xml:space="preserve">. The pipe will be coated with </w:t>
      </w:r>
      <w:r w:rsidR="00FB1295" w:rsidRPr="00572949">
        <w:rPr>
          <w:rFonts w:ascii="Arial" w:hAnsi="Arial" w:cs="Arial"/>
          <w:b/>
          <w:color w:val="FF0000"/>
          <w:sz w:val="22"/>
          <w:szCs w:val="22"/>
        </w:rPr>
        <w:t>14-16 mils</w:t>
      </w:r>
      <w:r w:rsidR="00FB1295" w:rsidRPr="00572949">
        <w:rPr>
          <w:rFonts w:ascii="Arial" w:hAnsi="Arial" w:cs="Arial"/>
          <w:color w:val="FF0000"/>
          <w:sz w:val="22"/>
          <w:szCs w:val="22"/>
        </w:rPr>
        <w:t xml:space="preserve"> </w:t>
      </w:r>
      <w:r w:rsidR="00BB177C" w:rsidRPr="00572949">
        <w:rPr>
          <w:rFonts w:ascii="Arial" w:hAnsi="Arial" w:cs="Arial"/>
          <w:color w:val="FF0000"/>
          <w:sz w:val="22"/>
          <w:szCs w:val="22"/>
        </w:rPr>
        <w:t xml:space="preserve">of </w:t>
      </w:r>
      <w:r w:rsidR="00FB1295" w:rsidRPr="00572949">
        <w:rPr>
          <w:rFonts w:ascii="Arial" w:hAnsi="Arial" w:cs="Arial"/>
          <w:color w:val="FF0000"/>
          <w:sz w:val="22"/>
          <w:szCs w:val="22"/>
        </w:rPr>
        <w:t xml:space="preserve">fusion bonded epoxy </w:t>
      </w:r>
      <w:r w:rsidR="003A72DF" w:rsidRPr="00572949">
        <w:rPr>
          <w:rFonts w:ascii="Arial" w:hAnsi="Arial" w:cs="Arial"/>
          <w:color w:val="FF0000"/>
          <w:sz w:val="22"/>
          <w:szCs w:val="22"/>
        </w:rPr>
        <w:t xml:space="preserve">cover by </w:t>
      </w:r>
      <w:r w:rsidR="003A72DF" w:rsidRPr="00572949">
        <w:rPr>
          <w:rFonts w:ascii="Arial" w:hAnsi="Arial" w:cs="Arial"/>
          <w:b/>
          <w:color w:val="FF0000"/>
          <w:sz w:val="22"/>
          <w:szCs w:val="22"/>
        </w:rPr>
        <w:t xml:space="preserve">40 – 60 mils </w:t>
      </w:r>
      <w:r w:rsidR="003A72DF" w:rsidRPr="00572949">
        <w:rPr>
          <w:rFonts w:ascii="Arial" w:hAnsi="Arial" w:cs="Arial"/>
          <w:color w:val="FF0000"/>
          <w:sz w:val="22"/>
          <w:szCs w:val="22"/>
        </w:rPr>
        <w:t xml:space="preserve">ARO, </w:t>
      </w:r>
      <w:r w:rsidR="00FB1295" w:rsidRPr="00572949">
        <w:rPr>
          <w:rFonts w:ascii="Arial" w:hAnsi="Arial" w:cs="Arial"/>
          <w:color w:val="FF0000"/>
          <w:sz w:val="22"/>
          <w:szCs w:val="22"/>
        </w:rPr>
        <w:t xml:space="preserve">with a 3” cutback on each end.  </w:t>
      </w:r>
      <w:r w:rsidR="00FB1295" w:rsidRPr="00572949">
        <w:rPr>
          <w:rFonts w:ascii="Arial" w:hAnsi="Arial" w:cs="Arial"/>
          <w:color w:val="FF0000"/>
          <w:sz w:val="22"/>
          <w:szCs w:val="22"/>
          <w:u w:val="single"/>
        </w:rPr>
        <w:t xml:space="preserve">This pipe will be used for </w:t>
      </w:r>
      <w:r w:rsidR="00020590" w:rsidRPr="00572949">
        <w:rPr>
          <w:rFonts w:ascii="Arial" w:hAnsi="Arial" w:cs="Arial"/>
          <w:color w:val="FF0000"/>
          <w:sz w:val="22"/>
          <w:szCs w:val="22"/>
          <w:u w:val="single"/>
        </w:rPr>
        <w:t>bore</w:t>
      </w:r>
      <w:r w:rsidR="00BB177C" w:rsidRPr="00572949">
        <w:rPr>
          <w:rFonts w:ascii="Arial" w:hAnsi="Arial" w:cs="Arial"/>
          <w:color w:val="FF0000"/>
          <w:sz w:val="22"/>
          <w:szCs w:val="22"/>
          <w:u w:val="single"/>
        </w:rPr>
        <w:t xml:space="preserve"> installation</w:t>
      </w:r>
      <w:r w:rsidR="00FB1295" w:rsidRPr="00572949">
        <w:rPr>
          <w:rFonts w:ascii="Arial" w:hAnsi="Arial" w:cs="Arial"/>
          <w:color w:val="FF0000"/>
          <w:sz w:val="22"/>
          <w:szCs w:val="22"/>
        </w:rPr>
        <w:t>.</w:t>
      </w:r>
    </w:p>
    <w:p w14:paraId="3AE52C74" w14:textId="77777777" w:rsidR="00C01E5D" w:rsidRPr="00572949" w:rsidRDefault="00C01E5D" w:rsidP="00FB1295">
      <w:pPr>
        <w:tabs>
          <w:tab w:val="left" w:pos="2160"/>
          <w:tab w:val="left" w:pos="4320"/>
          <w:tab w:val="left" w:pos="5040"/>
          <w:tab w:val="left" w:pos="5760"/>
          <w:tab w:val="left" w:pos="6480"/>
          <w:tab w:val="left" w:pos="7200"/>
          <w:tab w:val="left" w:pos="7920"/>
        </w:tabs>
        <w:spacing w:line="240" w:lineRule="atLeast"/>
        <w:ind w:left="1440" w:right="-144"/>
        <w:rPr>
          <w:rFonts w:ascii="Arial" w:hAnsi="Arial" w:cs="Arial"/>
          <w:color w:val="FF0000"/>
          <w:sz w:val="22"/>
          <w:szCs w:val="22"/>
        </w:rPr>
      </w:pPr>
    </w:p>
    <w:p w14:paraId="04E72AB9" w14:textId="77777777" w:rsidR="006F079D" w:rsidRPr="00572949" w:rsidRDefault="006F079D" w:rsidP="006F079D">
      <w:pPr>
        <w:spacing w:line="240" w:lineRule="atLeast"/>
        <w:ind w:left="720"/>
        <w:rPr>
          <w:rFonts w:ascii="Arial" w:hAnsi="Arial" w:cs="Arial"/>
          <w:sz w:val="22"/>
          <w:szCs w:val="22"/>
        </w:rPr>
      </w:pPr>
      <w:r w:rsidRPr="00572949">
        <w:rPr>
          <w:rFonts w:ascii="Arial" w:hAnsi="Arial" w:cs="Arial"/>
          <w:sz w:val="22"/>
          <w:szCs w:val="22"/>
        </w:rPr>
        <w:t>5.2</w:t>
      </w:r>
      <w:r w:rsidRPr="00572949">
        <w:rPr>
          <w:rFonts w:ascii="Arial" w:hAnsi="Arial" w:cs="Arial"/>
          <w:sz w:val="22"/>
          <w:szCs w:val="22"/>
        </w:rPr>
        <w:tab/>
      </w:r>
      <w:r w:rsidRPr="00572949">
        <w:rPr>
          <w:rFonts w:ascii="Arial" w:hAnsi="Arial" w:cs="Arial"/>
          <w:sz w:val="22"/>
          <w:szCs w:val="22"/>
          <w:u w:val="single"/>
        </w:rPr>
        <w:t>Pipeline Bends and Fittings</w:t>
      </w:r>
    </w:p>
    <w:p w14:paraId="335EA0BF" w14:textId="77777777" w:rsidR="006F079D" w:rsidRPr="00572949" w:rsidRDefault="006F079D" w:rsidP="006F079D">
      <w:pPr>
        <w:tabs>
          <w:tab w:val="left" w:pos="1800"/>
          <w:tab w:val="left" w:pos="2448"/>
          <w:tab w:val="left" w:pos="3600"/>
          <w:tab w:val="left" w:pos="7200"/>
          <w:tab w:val="left" w:pos="7920"/>
        </w:tabs>
        <w:spacing w:line="240" w:lineRule="atLeast"/>
        <w:ind w:left="720" w:right="-144"/>
        <w:rPr>
          <w:rFonts w:ascii="Arial" w:hAnsi="Arial" w:cs="Arial"/>
          <w:sz w:val="22"/>
          <w:szCs w:val="22"/>
        </w:rPr>
      </w:pPr>
    </w:p>
    <w:p w14:paraId="5049994D" w14:textId="77777777" w:rsidR="006F079D" w:rsidRPr="00572949" w:rsidRDefault="006F079D" w:rsidP="006F079D">
      <w:pPr>
        <w:tabs>
          <w:tab w:val="left" w:pos="2790"/>
          <w:tab w:val="left" w:pos="3420"/>
          <w:tab w:val="left" w:pos="4230"/>
          <w:tab w:val="left" w:pos="5220"/>
          <w:tab w:val="left" w:pos="5670"/>
          <w:tab w:val="left" w:pos="5940"/>
          <w:tab w:val="left" w:pos="6840"/>
          <w:tab w:val="left" w:pos="7740"/>
          <w:tab w:val="left" w:pos="8640"/>
        </w:tabs>
        <w:spacing w:line="240" w:lineRule="atLeast"/>
        <w:ind w:left="1440" w:right="-144"/>
        <w:rPr>
          <w:rFonts w:ascii="Arial" w:hAnsi="Arial" w:cs="Arial"/>
          <w:sz w:val="22"/>
          <w:szCs w:val="22"/>
        </w:rPr>
      </w:pPr>
      <w:r w:rsidRPr="00572949">
        <w:rPr>
          <w:rFonts w:ascii="Arial" w:hAnsi="Arial" w:cs="Arial"/>
          <w:sz w:val="22"/>
          <w:szCs w:val="22"/>
        </w:rPr>
        <w:t xml:space="preserve">Refer to the engineered </w:t>
      </w:r>
      <w:r w:rsidRPr="00572949">
        <w:rPr>
          <w:rFonts w:ascii="Arial" w:hAnsi="Arial" w:cs="Arial"/>
          <w:sz w:val="22"/>
          <w:szCs w:val="22"/>
          <w:u w:val="single"/>
        </w:rPr>
        <w:t>Contract Drawings</w:t>
      </w:r>
      <w:r w:rsidRPr="00572949">
        <w:rPr>
          <w:rFonts w:ascii="Arial" w:hAnsi="Arial" w:cs="Arial"/>
          <w:sz w:val="22"/>
          <w:szCs w:val="22"/>
        </w:rPr>
        <w:t xml:space="preserve"> for pipeline bends and fittings supplied by </w:t>
      </w:r>
      <w:r w:rsidRPr="00572949">
        <w:rPr>
          <w:rFonts w:ascii="Arial" w:hAnsi="Arial" w:cs="Arial"/>
          <w:i/>
          <w:sz w:val="22"/>
          <w:szCs w:val="22"/>
        </w:rPr>
        <w:t>Buckeye</w:t>
      </w:r>
      <w:r w:rsidRPr="00572949">
        <w:rPr>
          <w:rFonts w:ascii="Arial" w:hAnsi="Arial" w:cs="Arial"/>
          <w:sz w:val="22"/>
          <w:szCs w:val="22"/>
        </w:rPr>
        <w:t>.</w:t>
      </w:r>
    </w:p>
    <w:p w14:paraId="328AF79D" w14:textId="77777777" w:rsidR="006F079D" w:rsidRPr="00572949" w:rsidRDefault="006F079D" w:rsidP="006F079D">
      <w:pPr>
        <w:tabs>
          <w:tab w:val="left" w:pos="2790"/>
          <w:tab w:val="left" w:pos="3420"/>
          <w:tab w:val="left" w:pos="4230"/>
          <w:tab w:val="left" w:pos="5220"/>
          <w:tab w:val="left" w:pos="5670"/>
          <w:tab w:val="left" w:pos="5940"/>
          <w:tab w:val="left" w:pos="6840"/>
          <w:tab w:val="left" w:pos="7740"/>
          <w:tab w:val="left" w:pos="8640"/>
        </w:tabs>
        <w:spacing w:line="240" w:lineRule="atLeast"/>
        <w:ind w:left="1440" w:right="-144"/>
        <w:rPr>
          <w:rFonts w:ascii="Arial" w:hAnsi="Arial" w:cs="Arial"/>
          <w:sz w:val="22"/>
          <w:szCs w:val="22"/>
        </w:rPr>
      </w:pPr>
    </w:p>
    <w:p w14:paraId="184A174E" w14:textId="7C816F19" w:rsidR="006F079D" w:rsidRPr="00572949" w:rsidRDefault="003A72DF" w:rsidP="006F079D">
      <w:pPr>
        <w:tabs>
          <w:tab w:val="left" w:pos="2160"/>
          <w:tab w:val="left" w:pos="3420"/>
          <w:tab w:val="left" w:pos="4230"/>
          <w:tab w:val="left" w:pos="5220"/>
          <w:tab w:val="left" w:pos="5670"/>
          <w:tab w:val="left" w:pos="5940"/>
          <w:tab w:val="left" w:pos="6840"/>
          <w:tab w:val="left" w:pos="7740"/>
          <w:tab w:val="left" w:pos="8640"/>
        </w:tabs>
        <w:spacing w:line="240" w:lineRule="atLeast"/>
        <w:ind w:left="1440" w:right="-144"/>
        <w:rPr>
          <w:rFonts w:ascii="Arial" w:hAnsi="Arial" w:cs="Arial"/>
          <w:color w:val="FF0000"/>
          <w:sz w:val="22"/>
          <w:szCs w:val="22"/>
        </w:rPr>
      </w:pPr>
      <w:r w:rsidRPr="00572949">
        <w:rPr>
          <w:rFonts w:ascii="Arial" w:hAnsi="Arial" w:cs="Arial"/>
          <w:color w:val="FF0000"/>
          <w:sz w:val="22"/>
          <w:szCs w:val="22"/>
        </w:rPr>
        <w:t>Four</w:t>
      </w:r>
      <w:r w:rsidR="00BB177C" w:rsidRPr="00572949">
        <w:rPr>
          <w:rFonts w:ascii="Arial" w:hAnsi="Arial" w:cs="Arial"/>
          <w:color w:val="FF0000"/>
          <w:sz w:val="22"/>
          <w:szCs w:val="22"/>
        </w:rPr>
        <w:t xml:space="preserve"> (</w:t>
      </w:r>
      <w:r w:rsidRPr="00572949">
        <w:rPr>
          <w:rFonts w:ascii="Arial" w:hAnsi="Arial" w:cs="Arial"/>
          <w:color w:val="FF0000"/>
          <w:sz w:val="22"/>
          <w:szCs w:val="22"/>
        </w:rPr>
        <w:t>4</w:t>
      </w:r>
      <w:r w:rsidR="00BB177C" w:rsidRPr="00572949">
        <w:rPr>
          <w:rFonts w:ascii="Arial" w:hAnsi="Arial" w:cs="Arial"/>
          <w:color w:val="FF0000"/>
          <w:sz w:val="22"/>
          <w:szCs w:val="22"/>
        </w:rPr>
        <w:t xml:space="preserve">) </w:t>
      </w:r>
      <w:r w:rsidR="003943E3" w:rsidRPr="00572949">
        <w:rPr>
          <w:rFonts w:ascii="Arial" w:hAnsi="Arial" w:cs="Arial"/>
          <w:color w:val="FF0000"/>
          <w:sz w:val="22"/>
          <w:szCs w:val="22"/>
        </w:rPr>
        <w:t>8</w:t>
      </w:r>
      <w:r w:rsidR="006C6182" w:rsidRPr="00572949">
        <w:rPr>
          <w:rFonts w:ascii="Arial" w:hAnsi="Arial" w:cs="Arial"/>
          <w:color w:val="FF0000"/>
          <w:sz w:val="22"/>
          <w:szCs w:val="22"/>
        </w:rPr>
        <w:t>”</w:t>
      </w:r>
      <w:r w:rsidR="005B3392" w:rsidRPr="00572949">
        <w:rPr>
          <w:rFonts w:ascii="Arial" w:hAnsi="Arial" w:cs="Arial"/>
          <w:color w:val="FF0000"/>
          <w:sz w:val="22"/>
          <w:szCs w:val="22"/>
        </w:rPr>
        <w:t xml:space="preserve"> NPS</w:t>
      </w:r>
      <w:r w:rsidR="006C6182" w:rsidRPr="00572949">
        <w:rPr>
          <w:rFonts w:ascii="Arial" w:hAnsi="Arial" w:cs="Arial"/>
          <w:color w:val="FF0000"/>
          <w:sz w:val="22"/>
          <w:szCs w:val="22"/>
        </w:rPr>
        <w:t>, STD (0.3</w:t>
      </w:r>
      <w:r w:rsidR="003943E3" w:rsidRPr="00572949">
        <w:rPr>
          <w:rFonts w:ascii="Arial" w:hAnsi="Arial" w:cs="Arial"/>
          <w:color w:val="FF0000"/>
          <w:sz w:val="22"/>
          <w:szCs w:val="22"/>
        </w:rPr>
        <w:t>22</w:t>
      </w:r>
      <w:r w:rsidR="006C6182" w:rsidRPr="00572949">
        <w:rPr>
          <w:rFonts w:ascii="Arial" w:hAnsi="Arial" w:cs="Arial"/>
          <w:color w:val="FF0000"/>
          <w:sz w:val="22"/>
          <w:szCs w:val="22"/>
        </w:rPr>
        <w:t>” WT), 45 ELL,</w:t>
      </w:r>
      <w:r w:rsidR="005B3392" w:rsidRPr="00572949">
        <w:rPr>
          <w:rFonts w:ascii="Arial" w:hAnsi="Arial" w:cs="Arial"/>
          <w:color w:val="FF0000"/>
          <w:sz w:val="22"/>
          <w:szCs w:val="22"/>
        </w:rPr>
        <w:t xml:space="preserve"> </w:t>
      </w:r>
      <w:r w:rsidR="006C6182" w:rsidRPr="00572949">
        <w:rPr>
          <w:rFonts w:ascii="Arial" w:hAnsi="Arial" w:cs="Arial"/>
          <w:color w:val="FF0000"/>
          <w:sz w:val="22"/>
          <w:szCs w:val="22"/>
        </w:rPr>
        <w:t xml:space="preserve">3R, </w:t>
      </w:r>
      <w:r w:rsidR="00020590" w:rsidRPr="00572949">
        <w:rPr>
          <w:rFonts w:ascii="Arial" w:hAnsi="Arial" w:cs="Arial"/>
          <w:color w:val="FF0000"/>
          <w:sz w:val="22"/>
          <w:szCs w:val="22"/>
        </w:rPr>
        <w:t>Match Std. w.t.</w:t>
      </w:r>
      <w:r w:rsidR="005B3392" w:rsidRPr="00572949">
        <w:rPr>
          <w:rFonts w:ascii="Arial" w:hAnsi="Arial" w:cs="Arial"/>
          <w:color w:val="FF0000"/>
          <w:sz w:val="22"/>
          <w:szCs w:val="22"/>
        </w:rPr>
        <w:t xml:space="preserve">, </w:t>
      </w:r>
      <w:r w:rsidR="006C6182" w:rsidRPr="00572949">
        <w:rPr>
          <w:rFonts w:ascii="Arial" w:hAnsi="Arial" w:cs="Arial"/>
          <w:color w:val="FF0000"/>
          <w:sz w:val="22"/>
          <w:szCs w:val="22"/>
        </w:rPr>
        <w:t>WPHY-5</w:t>
      </w:r>
      <w:r w:rsidR="006F079D" w:rsidRPr="00572949">
        <w:rPr>
          <w:rFonts w:ascii="Arial" w:hAnsi="Arial" w:cs="Arial"/>
          <w:color w:val="FF0000"/>
          <w:sz w:val="22"/>
          <w:szCs w:val="22"/>
        </w:rPr>
        <w:t>2</w:t>
      </w:r>
      <w:r w:rsidR="00CA4599" w:rsidRPr="00572949">
        <w:rPr>
          <w:rFonts w:ascii="Arial" w:hAnsi="Arial" w:cs="Arial"/>
          <w:color w:val="FF0000"/>
          <w:sz w:val="22"/>
          <w:szCs w:val="22"/>
        </w:rPr>
        <w:t>, Segmentable</w:t>
      </w:r>
    </w:p>
    <w:p w14:paraId="6D6CD9EF" w14:textId="77777777" w:rsidR="006F079D" w:rsidRPr="00572949" w:rsidRDefault="006F079D" w:rsidP="006F079D">
      <w:pPr>
        <w:tabs>
          <w:tab w:val="left" w:pos="2790"/>
          <w:tab w:val="left" w:pos="3420"/>
          <w:tab w:val="left" w:pos="4230"/>
          <w:tab w:val="left" w:pos="5220"/>
          <w:tab w:val="left" w:pos="5670"/>
          <w:tab w:val="left" w:pos="5940"/>
          <w:tab w:val="left" w:pos="6840"/>
          <w:tab w:val="left" w:pos="7740"/>
          <w:tab w:val="left" w:pos="8640"/>
        </w:tabs>
        <w:spacing w:line="240" w:lineRule="atLeast"/>
        <w:ind w:left="1440" w:right="-144"/>
        <w:rPr>
          <w:rFonts w:ascii="Arial" w:hAnsi="Arial" w:cs="Arial"/>
          <w:color w:val="FF0000"/>
          <w:sz w:val="22"/>
          <w:szCs w:val="22"/>
        </w:rPr>
      </w:pPr>
    </w:p>
    <w:p w14:paraId="6CC824F1" w14:textId="7795C460" w:rsidR="00E84128" w:rsidRDefault="00020590" w:rsidP="00E84128">
      <w:pPr>
        <w:tabs>
          <w:tab w:val="left" w:pos="2160"/>
          <w:tab w:val="left" w:pos="3420"/>
          <w:tab w:val="left" w:pos="4230"/>
          <w:tab w:val="left" w:pos="5220"/>
          <w:tab w:val="left" w:pos="5670"/>
          <w:tab w:val="left" w:pos="5940"/>
          <w:tab w:val="left" w:pos="6840"/>
          <w:tab w:val="left" w:pos="7740"/>
          <w:tab w:val="left" w:pos="8640"/>
        </w:tabs>
        <w:spacing w:line="240" w:lineRule="atLeast"/>
        <w:ind w:left="1440" w:right="-144"/>
        <w:rPr>
          <w:rFonts w:ascii="Arial" w:hAnsi="Arial" w:cs="Arial"/>
          <w:color w:val="FF0000"/>
          <w:sz w:val="22"/>
          <w:szCs w:val="22"/>
        </w:rPr>
      </w:pPr>
      <w:r w:rsidRPr="00572949">
        <w:rPr>
          <w:rFonts w:ascii="Arial" w:hAnsi="Arial" w:cs="Arial"/>
          <w:color w:val="FF0000"/>
          <w:sz w:val="22"/>
          <w:szCs w:val="22"/>
        </w:rPr>
        <w:t xml:space="preserve">Four </w:t>
      </w:r>
      <w:r w:rsidR="00E84128" w:rsidRPr="00572949">
        <w:rPr>
          <w:rFonts w:ascii="Arial" w:hAnsi="Arial" w:cs="Arial"/>
          <w:color w:val="FF0000"/>
          <w:sz w:val="22"/>
          <w:szCs w:val="22"/>
        </w:rPr>
        <w:t>(</w:t>
      </w:r>
      <w:r w:rsidR="00275659">
        <w:rPr>
          <w:rFonts w:ascii="Arial" w:hAnsi="Arial" w:cs="Arial"/>
          <w:color w:val="FF0000"/>
          <w:sz w:val="22"/>
          <w:szCs w:val="22"/>
        </w:rPr>
        <w:t>6</w:t>
      </w:r>
      <w:r w:rsidR="00E84128" w:rsidRPr="00572949">
        <w:rPr>
          <w:rFonts w:ascii="Arial" w:hAnsi="Arial" w:cs="Arial"/>
          <w:color w:val="FF0000"/>
          <w:sz w:val="22"/>
          <w:szCs w:val="22"/>
        </w:rPr>
        <w:t xml:space="preserve">) 8” NPS, STD (0.322” WT), 90 ELL, 3R, </w:t>
      </w:r>
      <w:r w:rsidRPr="00572949">
        <w:rPr>
          <w:rFonts w:ascii="Arial" w:hAnsi="Arial" w:cs="Arial"/>
          <w:color w:val="FF0000"/>
          <w:sz w:val="22"/>
          <w:szCs w:val="22"/>
        </w:rPr>
        <w:t xml:space="preserve">Match Std. w.t., </w:t>
      </w:r>
      <w:r w:rsidR="00E84128" w:rsidRPr="00572949">
        <w:rPr>
          <w:rFonts w:ascii="Arial" w:hAnsi="Arial" w:cs="Arial"/>
          <w:color w:val="FF0000"/>
          <w:sz w:val="22"/>
          <w:szCs w:val="22"/>
        </w:rPr>
        <w:t>WPHY-52, Segmentable</w:t>
      </w:r>
    </w:p>
    <w:p w14:paraId="3EFF3706" w14:textId="77777777" w:rsidR="0095333E" w:rsidRDefault="0095333E" w:rsidP="00E84128">
      <w:pPr>
        <w:tabs>
          <w:tab w:val="left" w:pos="2160"/>
          <w:tab w:val="left" w:pos="3420"/>
          <w:tab w:val="left" w:pos="4230"/>
          <w:tab w:val="left" w:pos="5220"/>
          <w:tab w:val="left" w:pos="5670"/>
          <w:tab w:val="left" w:pos="5940"/>
          <w:tab w:val="left" w:pos="6840"/>
          <w:tab w:val="left" w:pos="7740"/>
          <w:tab w:val="left" w:pos="8640"/>
        </w:tabs>
        <w:spacing w:line="240" w:lineRule="atLeast"/>
        <w:ind w:left="1440" w:right="-144"/>
        <w:rPr>
          <w:rFonts w:ascii="Arial" w:hAnsi="Arial" w:cs="Arial"/>
          <w:color w:val="FF0000"/>
          <w:sz w:val="22"/>
          <w:szCs w:val="22"/>
        </w:rPr>
      </w:pPr>
    </w:p>
    <w:p w14:paraId="5FEEABA8" w14:textId="4E539603" w:rsidR="0095333E" w:rsidRPr="00572949" w:rsidRDefault="0095333E" w:rsidP="00E84128">
      <w:pPr>
        <w:tabs>
          <w:tab w:val="left" w:pos="2160"/>
          <w:tab w:val="left" w:pos="3420"/>
          <w:tab w:val="left" w:pos="4230"/>
          <w:tab w:val="left" w:pos="5220"/>
          <w:tab w:val="left" w:pos="5670"/>
          <w:tab w:val="left" w:pos="5940"/>
          <w:tab w:val="left" w:pos="6840"/>
          <w:tab w:val="left" w:pos="7740"/>
          <w:tab w:val="left" w:pos="8640"/>
        </w:tabs>
        <w:spacing w:line="240" w:lineRule="atLeast"/>
        <w:ind w:left="1440" w:right="-144"/>
        <w:rPr>
          <w:rFonts w:ascii="Arial" w:hAnsi="Arial" w:cs="Arial"/>
          <w:color w:val="FF0000"/>
          <w:sz w:val="22"/>
          <w:szCs w:val="22"/>
        </w:rPr>
      </w:pPr>
      <w:r>
        <w:rPr>
          <w:rFonts w:ascii="Arial" w:hAnsi="Arial" w:cs="Arial"/>
          <w:color w:val="FF0000"/>
          <w:sz w:val="22"/>
          <w:szCs w:val="22"/>
        </w:rPr>
        <w:t>Six 8” NPS, STD (0.322” WT), END CAP, Match Std. w.t., WPHY-52</w:t>
      </w:r>
    </w:p>
    <w:p w14:paraId="45C09367" w14:textId="77777777" w:rsidR="003A72DF" w:rsidRPr="00572949" w:rsidRDefault="003A72DF" w:rsidP="00E84128">
      <w:pPr>
        <w:tabs>
          <w:tab w:val="left" w:pos="2160"/>
          <w:tab w:val="left" w:pos="3420"/>
          <w:tab w:val="left" w:pos="4230"/>
          <w:tab w:val="left" w:pos="5220"/>
          <w:tab w:val="left" w:pos="5670"/>
          <w:tab w:val="left" w:pos="5940"/>
          <w:tab w:val="left" w:pos="6840"/>
          <w:tab w:val="left" w:pos="7740"/>
          <w:tab w:val="left" w:pos="8640"/>
        </w:tabs>
        <w:spacing w:line="240" w:lineRule="atLeast"/>
        <w:ind w:left="1440" w:right="-144"/>
        <w:rPr>
          <w:rFonts w:ascii="Arial" w:hAnsi="Arial" w:cs="Arial"/>
          <w:color w:val="FF0000"/>
          <w:sz w:val="22"/>
          <w:szCs w:val="22"/>
        </w:rPr>
      </w:pPr>
    </w:p>
    <w:p w14:paraId="03F1946C" w14:textId="77777777" w:rsidR="006F079D" w:rsidRPr="00020590" w:rsidRDefault="006F079D" w:rsidP="006F079D">
      <w:pPr>
        <w:tabs>
          <w:tab w:val="left" w:pos="2790"/>
          <w:tab w:val="left" w:pos="3420"/>
          <w:tab w:val="left" w:pos="4230"/>
          <w:tab w:val="left" w:pos="5220"/>
          <w:tab w:val="left" w:pos="5670"/>
          <w:tab w:val="left" w:pos="5940"/>
          <w:tab w:val="left" w:pos="6840"/>
          <w:tab w:val="left" w:pos="7740"/>
          <w:tab w:val="left" w:pos="8640"/>
        </w:tabs>
        <w:spacing w:line="240" w:lineRule="atLeast"/>
        <w:ind w:left="1440" w:right="-144"/>
        <w:rPr>
          <w:rFonts w:ascii="Arial" w:hAnsi="Arial" w:cs="Arial"/>
          <w:sz w:val="22"/>
          <w:szCs w:val="22"/>
        </w:rPr>
      </w:pPr>
      <w:r w:rsidRPr="00020590">
        <w:rPr>
          <w:rFonts w:ascii="Arial" w:hAnsi="Arial" w:cs="Arial"/>
          <w:b/>
          <w:sz w:val="22"/>
          <w:szCs w:val="22"/>
          <w:u w:val="single"/>
        </w:rPr>
        <w:t>Notes</w:t>
      </w:r>
      <w:r w:rsidRPr="00020590">
        <w:rPr>
          <w:rFonts w:ascii="Arial" w:hAnsi="Arial" w:cs="Arial"/>
          <w:b/>
          <w:sz w:val="22"/>
          <w:szCs w:val="22"/>
        </w:rPr>
        <w:t>:</w:t>
      </w:r>
    </w:p>
    <w:p w14:paraId="65D7AA9B" w14:textId="77777777" w:rsidR="006F079D" w:rsidRPr="00020590" w:rsidRDefault="006F079D" w:rsidP="006F079D">
      <w:pPr>
        <w:numPr>
          <w:ilvl w:val="0"/>
          <w:numId w:val="8"/>
        </w:numPr>
        <w:tabs>
          <w:tab w:val="left" w:pos="2340"/>
          <w:tab w:val="left" w:pos="2790"/>
          <w:tab w:val="left" w:pos="3420"/>
          <w:tab w:val="left" w:pos="4230"/>
          <w:tab w:val="left" w:pos="5220"/>
          <w:tab w:val="left" w:pos="5670"/>
          <w:tab w:val="left" w:pos="5940"/>
          <w:tab w:val="left" w:pos="6840"/>
          <w:tab w:val="left" w:pos="7740"/>
          <w:tab w:val="left" w:pos="8640"/>
        </w:tabs>
        <w:spacing w:line="240" w:lineRule="atLeast"/>
        <w:ind w:right="-144"/>
        <w:rPr>
          <w:rFonts w:ascii="Arial" w:hAnsi="Arial" w:cs="Arial"/>
          <w:sz w:val="22"/>
          <w:szCs w:val="22"/>
        </w:rPr>
      </w:pPr>
      <w:r w:rsidRPr="00020590">
        <w:rPr>
          <w:rFonts w:ascii="Arial" w:hAnsi="Arial" w:cs="Arial"/>
          <w:i/>
          <w:sz w:val="22"/>
          <w:szCs w:val="22"/>
        </w:rPr>
        <w:t>Buckeye</w:t>
      </w:r>
      <w:r w:rsidRPr="00020590">
        <w:rPr>
          <w:rFonts w:ascii="Arial" w:hAnsi="Arial" w:cs="Arial"/>
          <w:sz w:val="22"/>
          <w:szCs w:val="22"/>
        </w:rPr>
        <w:t xml:space="preserve"> will furnish fitting quantities as listed above.  This represents the appropriate fittings needed to install the pipeline as designed.  If additional fittings are required due to the </w:t>
      </w:r>
      <w:r w:rsidRPr="00020590">
        <w:rPr>
          <w:rFonts w:ascii="Arial" w:hAnsi="Arial" w:cs="Arial"/>
          <w:i/>
          <w:sz w:val="22"/>
          <w:szCs w:val="22"/>
        </w:rPr>
        <w:t>Contractor's</w:t>
      </w:r>
      <w:r w:rsidRPr="00020590">
        <w:rPr>
          <w:rFonts w:ascii="Arial" w:hAnsi="Arial" w:cs="Arial"/>
          <w:sz w:val="22"/>
          <w:szCs w:val="22"/>
        </w:rPr>
        <w:t xml:space="preserve"> discretion of construction techniques, he shall first request approval from the </w:t>
      </w:r>
      <w:r w:rsidRPr="00020590">
        <w:rPr>
          <w:rFonts w:ascii="Arial" w:hAnsi="Arial" w:cs="Arial"/>
          <w:i/>
          <w:sz w:val="22"/>
          <w:szCs w:val="22"/>
        </w:rPr>
        <w:t>Buckeye Site Representative</w:t>
      </w:r>
      <w:r w:rsidRPr="00020590">
        <w:rPr>
          <w:rFonts w:ascii="Arial" w:hAnsi="Arial" w:cs="Arial"/>
          <w:sz w:val="22"/>
          <w:szCs w:val="22"/>
        </w:rPr>
        <w:t xml:space="preserve"> and then, upon acceptance, be responsible for all costs associated with the modifications.  In the event of changed conditions from those described in the </w:t>
      </w:r>
      <w:r w:rsidRPr="00020590">
        <w:rPr>
          <w:rFonts w:ascii="Arial" w:hAnsi="Arial" w:cs="Arial"/>
          <w:sz w:val="22"/>
          <w:szCs w:val="22"/>
          <w:u w:val="single"/>
        </w:rPr>
        <w:t>Contract Documents</w:t>
      </w:r>
      <w:r w:rsidRPr="00020590">
        <w:rPr>
          <w:rFonts w:ascii="Arial" w:hAnsi="Arial" w:cs="Arial"/>
          <w:sz w:val="22"/>
          <w:szCs w:val="22"/>
        </w:rPr>
        <w:t xml:space="preserve">, </w:t>
      </w:r>
      <w:r w:rsidRPr="00020590">
        <w:rPr>
          <w:rFonts w:ascii="Arial" w:hAnsi="Arial" w:cs="Arial"/>
          <w:i/>
          <w:sz w:val="22"/>
          <w:szCs w:val="22"/>
        </w:rPr>
        <w:t>Buckeye</w:t>
      </w:r>
      <w:r w:rsidRPr="00020590">
        <w:rPr>
          <w:rFonts w:ascii="Arial" w:hAnsi="Arial" w:cs="Arial"/>
          <w:sz w:val="22"/>
          <w:szCs w:val="22"/>
        </w:rPr>
        <w:t xml:space="preserve"> will be responsible for the cost of additional fittings.</w:t>
      </w:r>
    </w:p>
    <w:p w14:paraId="1DB8DF11" w14:textId="77777777" w:rsidR="006F079D" w:rsidRPr="00020590" w:rsidRDefault="006F079D" w:rsidP="006F079D">
      <w:pPr>
        <w:numPr>
          <w:ilvl w:val="0"/>
          <w:numId w:val="8"/>
        </w:numPr>
        <w:tabs>
          <w:tab w:val="left" w:pos="2340"/>
          <w:tab w:val="left" w:pos="2790"/>
          <w:tab w:val="left" w:pos="3420"/>
          <w:tab w:val="left" w:pos="4230"/>
          <w:tab w:val="left" w:pos="5220"/>
          <w:tab w:val="left" w:pos="5670"/>
          <w:tab w:val="left" w:pos="5940"/>
          <w:tab w:val="left" w:pos="6840"/>
          <w:tab w:val="left" w:pos="7740"/>
          <w:tab w:val="left" w:pos="8640"/>
        </w:tabs>
        <w:spacing w:line="240" w:lineRule="atLeast"/>
        <w:ind w:right="-144"/>
        <w:rPr>
          <w:rFonts w:ascii="Arial" w:hAnsi="Arial" w:cs="Arial"/>
          <w:sz w:val="22"/>
          <w:szCs w:val="22"/>
        </w:rPr>
      </w:pPr>
      <w:r w:rsidRPr="00020590">
        <w:rPr>
          <w:rFonts w:ascii="Arial" w:hAnsi="Arial" w:cs="Arial"/>
          <w:sz w:val="22"/>
          <w:szCs w:val="22"/>
        </w:rPr>
        <w:t xml:space="preserve">The </w:t>
      </w:r>
      <w:r w:rsidRPr="00020590">
        <w:rPr>
          <w:rFonts w:ascii="Arial" w:hAnsi="Arial" w:cs="Arial"/>
          <w:i/>
          <w:sz w:val="22"/>
          <w:szCs w:val="22"/>
        </w:rPr>
        <w:t>Contractor</w:t>
      </w:r>
      <w:r w:rsidRPr="00020590">
        <w:rPr>
          <w:rFonts w:ascii="Arial" w:hAnsi="Arial" w:cs="Arial"/>
          <w:sz w:val="22"/>
          <w:szCs w:val="22"/>
        </w:rPr>
        <w:t xml:space="preserve"> shall be responsible for properly cutting the </w:t>
      </w:r>
      <w:r w:rsidRPr="00020590">
        <w:rPr>
          <w:rFonts w:ascii="Arial" w:hAnsi="Arial" w:cs="Arial"/>
          <w:i/>
          <w:sz w:val="22"/>
          <w:szCs w:val="22"/>
        </w:rPr>
        <w:t>Buckeye</w:t>
      </w:r>
      <w:r w:rsidRPr="00020590">
        <w:rPr>
          <w:rFonts w:ascii="Arial" w:hAnsi="Arial" w:cs="Arial"/>
          <w:sz w:val="22"/>
          <w:szCs w:val="22"/>
        </w:rPr>
        <w:t xml:space="preserve"> supplied elbows to form the proper degree elbows as required on the engineered </w:t>
      </w:r>
      <w:r w:rsidRPr="00020590">
        <w:rPr>
          <w:rFonts w:ascii="Arial" w:hAnsi="Arial" w:cs="Arial"/>
          <w:sz w:val="22"/>
          <w:szCs w:val="22"/>
          <w:u w:val="single"/>
        </w:rPr>
        <w:t>Contract Drawings</w:t>
      </w:r>
      <w:r w:rsidRPr="00020590">
        <w:rPr>
          <w:rFonts w:ascii="Arial" w:hAnsi="Arial" w:cs="Arial"/>
          <w:sz w:val="22"/>
          <w:szCs w:val="22"/>
        </w:rPr>
        <w:t>.</w:t>
      </w:r>
    </w:p>
    <w:p w14:paraId="58525216" w14:textId="77777777" w:rsidR="006F079D" w:rsidRPr="00020590" w:rsidRDefault="006F079D" w:rsidP="006F079D">
      <w:pPr>
        <w:pStyle w:val="BlockText"/>
        <w:numPr>
          <w:ilvl w:val="0"/>
          <w:numId w:val="8"/>
        </w:numPr>
        <w:rPr>
          <w:rFonts w:ascii="Arial" w:hAnsi="Arial" w:cs="Arial"/>
          <w:sz w:val="22"/>
          <w:szCs w:val="22"/>
        </w:rPr>
      </w:pPr>
      <w:r w:rsidRPr="00020590">
        <w:rPr>
          <w:rFonts w:ascii="Arial" w:hAnsi="Arial" w:cs="Arial"/>
          <w:sz w:val="22"/>
          <w:szCs w:val="22"/>
        </w:rPr>
        <w:t xml:space="preserve">The </w:t>
      </w:r>
      <w:r w:rsidRPr="00020590">
        <w:rPr>
          <w:rFonts w:ascii="Arial" w:hAnsi="Arial" w:cs="Arial"/>
          <w:i/>
          <w:sz w:val="22"/>
          <w:szCs w:val="22"/>
        </w:rPr>
        <w:t>Contractor</w:t>
      </w:r>
      <w:r w:rsidRPr="00020590">
        <w:rPr>
          <w:rFonts w:ascii="Arial" w:hAnsi="Arial" w:cs="Arial"/>
          <w:sz w:val="22"/>
          <w:szCs w:val="22"/>
        </w:rPr>
        <w:t xml:space="preserve"> is required to ID bevel the fittings to match the wall thickness of the pipe.</w:t>
      </w:r>
    </w:p>
    <w:p w14:paraId="6923F7B2" w14:textId="7D30DAE0" w:rsidR="006F079D" w:rsidRDefault="006F079D" w:rsidP="006F079D">
      <w:pPr>
        <w:pStyle w:val="BlockText"/>
        <w:numPr>
          <w:ilvl w:val="0"/>
          <w:numId w:val="8"/>
        </w:numPr>
        <w:rPr>
          <w:rFonts w:ascii="Arial" w:hAnsi="Arial" w:cs="Arial"/>
          <w:b/>
          <w:sz w:val="22"/>
          <w:szCs w:val="22"/>
        </w:rPr>
      </w:pPr>
      <w:r w:rsidRPr="00020590">
        <w:rPr>
          <w:rFonts w:ascii="Arial" w:hAnsi="Arial" w:cs="Arial"/>
          <w:sz w:val="22"/>
          <w:szCs w:val="22"/>
        </w:rPr>
        <w:lastRenderedPageBreak/>
        <w:t xml:space="preserve">The </w:t>
      </w:r>
      <w:r w:rsidRPr="00020590">
        <w:rPr>
          <w:rFonts w:ascii="Arial" w:hAnsi="Arial" w:cs="Arial"/>
          <w:i/>
          <w:sz w:val="22"/>
          <w:szCs w:val="22"/>
        </w:rPr>
        <w:t>Contractor</w:t>
      </w:r>
      <w:r w:rsidRPr="00020590">
        <w:rPr>
          <w:rFonts w:ascii="Arial" w:hAnsi="Arial" w:cs="Arial"/>
          <w:sz w:val="22"/>
          <w:szCs w:val="22"/>
        </w:rPr>
        <w:t xml:space="preserve"> is required to field coat all fittings in accordance to </w:t>
      </w:r>
      <w:r w:rsidR="00FD2CB2" w:rsidRPr="00020590">
        <w:rPr>
          <w:rFonts w:ascii="Arial" w:hAnsi="Arial" w:cs="Arial"/>
          <w:b/>
          <w:sz w:val="22"/>
          <w:szCs w:val="22"/>
        </w:rPr>
        <w:t>Section</w:t>
      </w:r>
      <w:r w:rsidRPr="00020590">
        <w:rPr>
          <w:rFonts w:ascii="Arial" w:hAnsi="Arial" w:cs="Arial"/>
          <w:b/>
          <w:sz w:val="22"/>
          <w:szCs w:val="22"/>
        </w:rPr>
        <w:t xml:space="preserve"> 13.0, “Pipe Coating, Joint Wrapping and Coating Repair”.</w:t>
      </w:r>
    </w:p>
    <w:p w14:paraId="36DDC7F3" w14:textId="77777777" w:rsidR="00A8712E" w:rsidRPr="00020590" w:rsidRDefault="00A8712E" w:rsidP="00A8712E">
      <w:pPr>
        <w:pStyle w:val="BlockText"/>
        <w:ind w:left="1800" w:firstLine="0"/>
        <w:rPr>
          <w:rFonts w:ascii="Arial" w:hAnsi="Arial" w:cs="Arial"/>
          <w:b/>
          <w:sz w:val="22"/>
          <w:szCs w:val="22"/>
        </w:rPr>
      </w:pPr>
    </w:p>
    <w:p w14:paraId="3EE88AA2" w14:textId="77777777" w:rsidR="006F079D" w:rsidRPr="00020590" w:rsidRDefault="006F079D" w:rsidP="006F079D">
      <w:pPr>
        <w:spacing w:line="240" w:lineRule="atLeast"/>
        <w:ind w:left="720"/>
        <w:rPr>
          <w:rFonts w:ascii="Arial" w:hAnsi="Arial" w:cs="Arial"/>
          <w:sz w:val="22"/>
          <w:szCs w:val="22"/>
          <w:u w:val="single"/>
        </w:rPr>
      </w:pPr>
      <w:r w:rsidRPr="00020590">
        <w:rPr>
          <w:rFonts w:ascii="Arial" w:hAnsi="Arial" w:cs="Arial"/>
          <w:sz w:val="22"/>
          <w:szCs w:val="22"/>
        </w:rPr>
        <w:t>5.3</w:t>
      </w:r>
      <w:r w:rsidRPr="00020590">
        <w:rPr>
          <w:rFonts w:ascii="Arial" w:hAnsi="Arial" w:cs="Arial"/>
          <w:sz w:val="22"/>
          <w:szCs w:val="22"/>
        </w:rPr>
        <w:tab/>
      </w:r>
      <w:r w:rsidRPr="00020590">
        <w:rPr>
          <w:rFonts w:ascii="Arial" w:hAnsi="Arial" w:cs="Arial"/>
          <w:sz w:val="22"/>
          <w:szCs w:val="22"/>
          <w:u w:val="single"/>
        </w:rPr>
        <w:t>Miscellaneous</w:t>
      </w:r>
    </w:p>
    <w:p w14:paraId="7A1B380C" w14:textId="77777777" w:rsidR="006F079D" w:rsidRPr="00020590" w:rsidRDefault="006F079D" w:rsidP="006F079D">
      <w:pPr>
        <w:spacing w:line="240" w:lineRule="atLeast"/>
        <w:ind w:left="720"/>
        <w:rPr>
          <w:rFonts w:ascii="Arial" w:hAnsi="Arial" w:cs="Arial"/>
          <w:sz w:val="22"/>
          <w:szCs w:val="22"/>
        </w:rPr>
      </w:pPr>
    </w:p>
    <w:p w14:paraId="76D66DB8" w14:textId="77777777" w:rsidR="00105D60" w:rsidRPr="00020590" w:rsidRDefault="00105D60" w:rsidP="00105D60">
      <w:pPr>
        <w:numPr>
          <w:ilvl w:val="0"/>
          <w:numId w:val="31"/>
        </w:numPr>
        <w:tabs>
          <w:tab w:val="left" w:pos="2790"/>
          <w:tab w:val="left" w:pos="6660"/>
          <w:tab w:val="left" w:pos="7200"/>
          <w:tab w:val="left" w:pos="7920"/>
        </w:tabs>
        <w:spacing w:line="240" w:lineRule="atLeast"/>
        <w:ind w:right="-144"/>
        <w:rPr>
          <w:rFonts w:ascii="Arial" w:hAnsi="Arial" w:cs="Arial"/>
          <w:sz w:val="22"/>
          <w:szCs w:val="22"/>
        </w:rPr>
      </w:pPr>
      <w:r w:rsidRPr="00020590">
        <w:rPr>
          <w:rFonts w:ascii="Arial" w:hAnsi="Arial" w:cs="Arial"/>
          <w:sz w:val="22"/>
          <w:szCs w:val="22"/>
        </w:rPr>
        <w:t>Standard pipeline signs/stickers and posts</w:t>
      </w:r>
    </w:p>
    <w:p w14:paraId="42913A55" w14:textId="77777777" w:rsidR="003C5C44" w:rsidRPr="00020590" w:rsidRDefault="00105D60" w:rsidP="003C5C44">
      <w:pPr>
        <w:numPr>
          <w:ilvl w:val="0"/>
          <w:numId w:val="31"/>
        </w:numPr>
        <w:tabs>
          <w:tab w:val="left" w:pos="2790"/>
          <w:tab w:val="left" w:pos="6660"/>
          <w:tab w:val="left" w:pos="7200"/>
          <w:tab w:val="left" w:pos="7920"/>
        </w:tabs>
        <w:spacing w:line="240" w:lineRule="atLeast"/>
        <w:ind w:right="-144"/>
        <w:rPr>
          <w:rFonts w:ascii="Arial" w:hAnsi="Arial" w:cs="Arial"/>
          <w:sz w:val="22"/>
          <w:szCs w:val="22"/>
        </w:rPr>
      </w:pPr>
      <w:r w:rsidRPr="00020590">
        <w:rPr>
          <w:rFonts w:ascii="Arial" w:hAnsi="Arial" w:cs="Arial"/>
          <w:sz w:val="22"/>
          <w:szCs w:val="22"/>
        </w:rPr>
        <w:t>Pipeline warning mesh (24 inches wide)</w:t>
      </w:r>
    </w:p>
    <w:p w14:paraId="660C1567" w14:textId="77777777" w:rsidR="003C5C44" w:rsidRPr="00020590" w:rsidRDefault="00C75BA0" w:rsidP="003C5C44">
      <w:pPr>
        <w:numPr>
          <w:ilvl w:val="0"/>
          <w:numId w:val="31"/>
        </w:numPr>
        <w:tabs>
          <w:tab w:val="left" w:pos="2790"/>
          <w:tab w:val="left" w:pos="6660"/>
          <w:tab w:val="left" w:pos="7200"/>
          <w:tab w:val="left" w:pos="7920"/>
        </w:tabs>
        <w:spacing w:line="240" w:lineRule="atLeast"/>
        <w:ind w:right="-144"/>
        <w:rPr>
          <w:rFonts w:ascii="Arial" w:hAnsi="Arial" w:cs="Arial"/>
          <w:sz w:val="22"/>
          <w:szCs w:val="22"/>
        </w:rPr>
      </w:pPr>
      <w:r w:rsidRPr="00020590">
        <w:rPr>
          <w:rFonts w:ascii="Arial" w:hAnsi="Arial" w:cs="Arial"/>
          <w:sz w:val="22"/>
          <w:szCs w:val="22"/>
        </w:rPr>
        <w:t>Vacuum trucks and t</w:t>
      </w:r>
      <w:r w:rsidR="005E6827" w:rsidRPr="00020590">
        <w:rPr>
          <w:rFonts w:ascii="Arial" w:hAnsi="Arial" w:cs="Arial"/>
          <w:sz w:val="22"/>
          <w:szCs w:val="22"/>
        </w:rPr>
        <w:t>ransport</w:t>
      </w:r>
      <w:r w:rsidR="006F079D" w:rsidRPr="00020590">
        <w:rPr>
          <w:rFonts w:ascii="Arial" w:hAnsi="Arial" w:cs="Arial"/>
          <w:sz w:val="22"/>
          <w:szCs w:val="22"/>
        </w:rPr>
        <w:t xml:space="preserve"> vehicles to dispo</w:t>
      </w:r>
      <w:r w:rsidR="003C5C44" w:rsidRPr="00020590">
        <w:rPr>
          <w:rFonts w:ascii="Arial" w:hAnsi="Arial" w:cs="Arial"/>
          <w:sz w:val="22"/>
          <w:szCs w:val="22"/>
        </w:rPr>
        <w:t xml:space="preserve">se of the hydrostatic test water. </w:t>
      </w:r>
    </w:p>
    <w:p w14:paraId="6C81C9AB" w14:textId="789E024E" w:rsidR="00B66F0B" w:rsidRPr="00020590" w:rsidRDefault="006F079D" w:rsidP="003C5C44">
      <w:pPr>
        <w:numPr>
          <w:ilvl w:val="0"/>
          <w:numId w:val="31"/>
        </w:numPr>
        <w:tabs>
          <w:tab w:val="left" w:pos="2790"/>
          <w:tab w:val="left" w:pos="6660"/>
          <w:tab w:val="left" w:pos="7200"/>
          <w:tab w:val="left" w:pos="7920"/>
        </w:tabs>
        <w:spacing w:line="240" w:lineRule="atLeast"/>
        <w:ind w:right="-144"/>
        <w:rPr>
          <w:rFonts w:ascii="Arial" w:hAnsi="Arial" w:cs="Arial"/>
          <w:sz w:val="22"/>
          <w:szCs w:val="22"/>
        </w:rPr>
      </w:pPr>
      <w:r w:rsidRPr="00020590">
        <w:rPr>
          <w:rFonts w:ascii="Arial" w:hAnsi="Arial" w:cs="Arial"/>
          <w:sz w:val="22"/>
          <w:szCs w:val="22"/>
        </w:rPr>
        <w:t>Nitrogen to purge the pipeline system in preparation for tie-ins</w:t>
      </w:r>
    </w:p>
    <w:p w14:paraId="5D4AE0F6" w14:textId="77777777" w:rsidR="003C5C44" w:rsidRPr="00020590" w:rsidRDefault="003C5C44" w:rsidP="003C5C44">
      <w:pPr>
        <w:tabs>
          <w:tab w:val="left" w:pos="2790"/>
          <w:tab w:val="left" w:pos="6660"/>
          <w:tab w:val="left" w:pos="7200"/>
          <w:tab w:val="left" w:pos="7920"/>
        </w:tabs>
        <w:overflowPunct/>
        <w:autoSpaceDE/>
        <w:autoSpaceDN/>
        <w:adjustRightInd/>
        <w:spacing w:line="240" w:lineRule="atLeast"/>
        <w:ind w:left="360" w:right="-144"/>
        <w:textAlignment w:val="auto"/>
        <w:rPr>
          <w:rFonts w:ascii="Arial" w:hAnsi="Arial" w:cs="Arial"/>
          <w:sz w:val="22"/>
          <w:szCs w:val="22"/>
        </w:rPr>
      </w:pPr>
    </w:p>
    <w:p w14:paraId="36D63D05" w14:textId="7EFDDFDB" w:rsidR="006F079D" w:rsidRPr="00B35B14" w:rsidRDefault="006F079D" w:rsidP="006F079D">
      <w:pPr>
        <w:spacing w:line="240" w:lineRule="atLeast"/>
        <w:ind w:left="720"/>
        <w:rPr>
          <w:rFonts w:ascii="Arial" w:hAnsi="Arial" w:cs="Arial"/>
          <w:sz w:val="22"/>
          <w:szCs w:val="22"/>
          <w:u w:val="single"/>
        </w:rPr>
      </w:pPr>
      <w:r w:rsidRPr="00020590">
        <w:rPr>
          <w:rFonts w:ascii="Arial" w:hAnsi="Arial" w:cs="Arial"/>
          <w:sz w:val="22"/>
          <w:szCs w:val="22"/>
        </w:rPr>
        <w:t>5.4</w:t>
      </w:r>
      <w:r w:rsidRPr="00020590">
        <w:rPr>
          <w:rFonts w:ascii="Arial" w:hAnsi="Arial" w:cs="Arial"/>
          <w:sz w:val="22"/>
          <w:szCs w:val="22"/>
        </w:rPr>
        <w:tab/>
      </w:r>
      <w:r w:rsidRPr="00020590">
        <w:rPr>
          <w:rFonts w:ascii="Arial" w:hAnsi="Arial" w:cs="Arial"/>
          <w:sz w:val="22"/>
          <w:szCs w:val="22"/>
          <w:u w:val="single"/>
        </w:rPr>
        <w:t>Excess Material</w:t>
      </w:r>
    </w:p>
    <w:p w14:paraId="53EFA702" w14:textId="77777777" w:rsidR="006F079D" w:rsidRPr="00B35B14" w:rsidRDefault="006F079D" w:rsidP="006F079D">
      <w:pPr>
        <w:spacing w:line="240" w:lineRule="atLeast"/>
        <w:ind w:left="720"/>
        <w:rPr>
          <w:rFonts w:ascii="Arial" w:hAnsi="Arial" w:cs="Arial"/>
          <w:sz w:val="22"/>
          <w:szCs w:val="22"/>
          <w:u w:val="single"/>
        </w:rPr>
      </w:pPr>
    </w:p>
    <w:p w14:paraId="2BE6C86D" w14:textId="4B5101C4" w:rsidR="006F079D" w:rsidRPr="00B35B14" w:rsidRDefault="006F079D" w:rsidP="006F079D">
      <w:pPr>
        <w:tabs>
          <w:tab w:val="left" w:pos="1728"/>
          <w:tab w:val="left" w:pos="2448"/>
          <w:tab w:val="left" w:pos="4320"/>
          <w:tab w:val="left" w:pos="5040"/>
          <w:tab w:val="left" w:pos="5760"/>
          <w:tab w:val="left" w:pos="6480"/>
          <w:tab w:val="left" w:pos="7200"/>
          <w:tab w:val="left" w:pos="7920"/>
        </w:tabs>
        <w:spacing w:line="240" w:lineRule="atLeast"/>
        <w:ind w:left="1440" w:right="-144"/>
        <w:rPr>
          <w:rFonts w:ascii="Arial" w:hAnsi="Arial" w:cs="Arial"/>
          <w:sz w:val="22"/>
          <w:szCs w:val="22"/>
          <w:highlight w:val="yellow"/>
        </w:rPr>
      </w:pPr>
      <w:r w:rsidRPr="00B35B14">
        <w:rPr>
          <w:rFonts w:ascii="Arial" w:hAnsi="Arial" w:cs="Arial"/>
          <w:sz w:val="22"/>
          <w:szCs w:val="22"/>
        </w:rPr>
        <w:t xml:space="preserve">The </w:t>
      </w:r>
      <w:r w:rsidRPr="00B35B14">
        <w:rPr>
          <w:rFonts w:ascii="Arial" w:hAnsi="Arial" w:cs="Arial"/>
          <w:i/>
          <w:sz w:val="22"/>
          <w:szCs w:val="22"/>
        </w:rPr>
        <w:t>Contractor</w:t>
      </w:r>
      <w:r w:rsidRPr="00B35B14">
        <w:rPr>
          <w:rFonts w:ascii="Arial" w:hAnsi="Arial" w:cs="Arial"/>
          <w:sz w:val="22"/>
          <w:szCs w:val="22"/>
        </w:rPr>
        <w:t xml:space="preserve"> shall return all excess material and pipe at the close-out of construction to the </w:t>
      </w:r>
      <w:r w:rsidRPr="00B35B14">
        <w:rPr>
          <w:rFonts w:ascii="Arial" w:hAnsi="Arial" w:cs="Arial"/>
          <w:i/>
          <w:sz w:val="22"/>
          <w:szCs w:val="22"/>
        </w:rPr>
        <w:t>Buckeye’s</w:t>
      </w:r>
      <w:r w:rsidRPr="00B35B14">
        <w:rPr>
          <w:rFonts w:ascii="Arial" w:hAnsi="Arial" w:cs="Arial"/>
          <w:sz w:val="22"/>
          <w:szCs w:val="22"/>
        </w:rPr>
        <w:t xml:space="preserve"> </w:t>
      </w:r>
      <w:r w:rsidR="00A01D1B" w:rsidRPr="00B35B14">
        <w:rPr>
          <w:rFonts w:ascii="Arial" w:hAnsi="Arial" w:cs="Arial"/>
          <w:sz w:val="22"/>
          <w:szCs w:val="22"/>
        </w:rPr>
        <w:t>Novi Terminal</w:t>
      </w:r>
      <w:r w:rsidRPr="00B35B14">
        <w:rPr>
          <w:rFonts w:ascii="Arial" w:hAnsi="Arial" w:cs="Arial"/>
          <w:sz w:val="22"/>
          <w:szCs w:val="22"/>
        </w:rPr>
        <w:t xml:space="preserve">.  All damaged material shall be repaired or replaced by the </w:t>
      </w:r>
      <w:r w:rsidRPr="00B35B14">
        <w:rPr>
          <w:rFonts w:ascii="Arial" w:hAnsi="Arial" w:cs="Arial"/>
          <w:i/>
          <w:sz w:val="22"/>
          <w:szCs w:val="22"/>
        </w:rPr>
        <w:t>Contractor</w:t>
      </w:r>
      <w:r w:rsidRPr="00B35B14">
        <w:rPr>
          <w:rFonts w:ascii="Arial" w:hAnsi="Arial" w:cs="Arial"/>
          <w:sz w:val="22"/>
          <w:szCs w:val="22"/>
        </w:rPr>
        <w:t xml:space="preserve"> to the satisfaction of the </w:t>
      </w:r>
      <w:r w:rsidRPr="00B35B14">
        <w:rPr>
          <w:rFonts w:ascii="Arial" w:hAnsi="Arial" w:cs="Arial"/>
          <w:i/>
          <w:sz w:val="22"/>
          <w:szCs w:val="22"/>
        </w:rPr>
        <w:t>Buckeye Site Representative</w:t>
      </w:r>
      <w:r w:rsidRPr="00B35B14">
        <w:rPr>
          <w:rFonts w:ascii="Arial" w:hAnsi="Arial" w:cs="Arial"/>
          <w:sz w:val="22"/>
          <w:szCs w:val="22"/>
        </w:rPr>
        <w:t>.</w:t>
      </w:r>
    </w:p>
    <w:p w14:paraId="4FA3C920" w14:textId="77777777" w:rsidR="006F079D" w:rsidRPr="00B35B14" w:rsidRDefault="006F079D" w:rsidP="006F079D">
      <w:pPr>
        <w:spacing w:line="240" w:lineRule="atLeast"/>
        <w:ind w:left="720"/>
        <w:rPr>
          <w:rFonts w:ascii="Arial" w:hAnsi="Arial" w:cs="Arial"/>
          <w:sz w:val="22"/>
          <w:szCs w:val="22"/>
        </w:rPr>
      </w:pPr>
    </w:p>
    <w:p w14:paraId="5967AE0F" w14:textId="77777777" w:rsidR="006F079D" w:rsidRPr="00B35B14" w:rsidRDefault="006F079D" w:rsidP="006F079D">
      <w:pPr>
        <w:spacing w:line="240" w:lineRule="atLeast"/>
        <w:ind w:left="720"/>
        <w:rPr>
          <w:rFonts w:ascii="Arial" w:hAnsi="Arial" w:cs="Arial"/>
          <w:sz w:val="22"/>
          <w:szCs w:val="22"/>
          <w:u w:val="single"/>
        </w:rPr>
      </w:pPr>
      <w:r w:rsidRPr="00B35B14">
        <w:rPr>
          <w:rFonts w:ascii="Arial" w:hAnsi="Arial" w:cs="Arial"/>
          <w:sz w:val="22"/>
          <w:szCs w:val="22"/>
        </w:rPr>
        <w:t>5.5</w:t>
      </w:r>
      <w:r w:rsidRPr="00B35B14">
        <w:rPr>
          <w:rFonts w:ascii="Arial" w:hAnsi="Arial" w:cs="Arial"/>
          <w:sz w:val="22"/>
          <w:szCs w:val="22"/>
        </w:rPr>
        <w:tab/>
      </w:r>
      <w:r w:rsidRPr="00B35B14">
        <w:rPr>
          <w:rFonts w:ascii="Arial" w:hAnsi="Arial" w:cs="Arial"/>
          <w:sz w:val="22"/>
          <w:szCs w:val="22"/>
          <w:u w:val="single"/>
        </w:rPr>
        <w:t>Material Receiving</w:t>
      </w:r>
    </w:p>
    <w:p w14:paraId="798D62B1" w14:textId="77777777" w:rsidR="006F079D" w:rsidRPr="00B70DA7" w:rsidRDefault="006F079D" w:rsidP="006F079D">
      <w:pPr>
        <w:spacing w:line="240" w:lineRule="atLeast"/>
        <w:ind w:left="720"/>
        <w:rPr>
          <w:rFonts w:ascii="Arial" w:hAnsi="Arial" w:cs="Arial"/>
          <w:color w:val="FF0000"/>
          <w:sz w:val="22"/>
          <w:szCs w:val="22"/>
        </w:rPr>
      </w:pPr>
    </w:p>
    <w:p w14:paraId="40101A0F" w14:textId="77777777" w:rsidR="006F079D" w:rsidRPr="00B35B14" w:rsidRDefault="006F079D" w:rsidP="006F079D">
      <w:pPr>
        <w:spacing w:line="240" w:lineRule="atLeast"/>
        <w:ind w:left="1440"/>
        <w:rPr>
          <w:rFonts w:ascii="Arial" w:hAnsi="Arial" w:cs="Arial"/>
          <w:sz w:val="22"/>
          <w:szCs w:val="22"/>
        </w:rPr>
      </w:pPr>
      <w:r w:rsidRPr="00B35B14">
        <w:rPr>
          <w:rFonts w:ascii="Arial" w:hAnsi="Arial" w:cs="Arial"/>
          <w:sz w:val="22"/>
          <w:szCs w:val="22"/>
        </w:rPr>
        <w:t xml:space="preserve">The </w:t>
      </w:r>
      <w:r w:rsidRPr="00B35B14">
        <w:rPr>
          <w:rFonts w:ascii="Arial" w:hAnsi="Arial" w:cs="Arial"/>
          <w:i/>
          <w:sz w:val="22"/>
          <w:szCs w:val="22"/>
        </w:rPr>
        <w:t>Buckeye</w:t>
      </w:r>
      <w:r w:rsidRPr="00B35B14">
        <w:rPr>
          <w:rFonts w:ascii="Arial" w:hAnsi="Arial" w:cs="Arial"/>
          <w:sz w:val="22"/>
          <w:szCs w:val="22"/>
        </w:rPr>
        <w:t xml:space="preserve"> line pipe, supplied fittings, and miscellaneous materials will be available for pickup at the facilities listed in </w:t>
      </w:r>
      <w:r w:rsidRPr="00B35B14">
        <w:rPr>
          <w:rFonts w:ascii="Arial" w:hAnsi="Arial" w:cs="Arial"/>
          <w:b/>
          <w:sz w:val="22"/>
          <w:szCs w:val="22"/>
        </w:rPr>
        <w:t>Section</w:t>
      </w:r>
      <w:r w:rsidRPr="00B35B14">
        <w:rPr>
          <w:rFonts w:ascii="Arial" w:hAnsi="Arial" w:cs="Arial"/>
          <w:sz w:val="22"/>
          <w:szCs w:val="22"/>
        </w:rPr>
        <w:t xml:space="preserve"> </w:t>
      </w:r>
      <w:r w:rsidRPr="00B35B14">
        <w:rPr>
          <w:rFonts w:ascii="Arial" w:hAnsi="Arial" w:cs="Arial"/>
          <w:b/>
          <w:sz w:val="22"/>
          <w:szCs w:val="22"/>
        </w:rPr>
        <w:t>1.0, “Scope of Work”</w:t>
      </w:r>
      <w:r w:rsidRPr="00B35B14">
        <w:rPr>
          <w:rFonts w:ascii="Arial" w:hAnsi="Arial" w:cs="Arial"/>
          <w:sz w:val="22"/>
          <w:szCs w:val="22"/>
        </w:rPr>
        <w:t xml:space="preserve">.  The </w:t>
      </w:r>
      <w:r w:rsidRPr="00B35B14">
        <w:rPr>
          <w:rFonts w:ascii="Arial" w:hAnsi="Arial" w:cs="Arial"/>
          <w:i/>
          <w:sz w:val="22"/>
          <w:szCs w:val="22"/>
        </w:rPr>
        <w:t>Contractor</w:t>
      </w:r>
      <w:r w:rsidRPr="00B35B14">
        <w:rPr>
          <w:rFonts w:ascii="Arial" w:hAnsi="Arial" w:cs="Arial"/>
          <w:sz w:val="22"/>
          <w:szCs w:val="22"/>
        </w:rPr>
        <w:t xml:space="preserve"> shall be responsible for picking up all materials, transportation, and distribution to work areas.</w:t>
      </w:r>
    </w:p>
    <w:p w14:paraId="44179C6F" w14:textId="2DA54990" w:rsidR="00E30714" w:rsidRPr="00B35B14" w:rsidRDefault="00E30714" w:rsidP="00E30714">
      <w:pPr>
        <w:spacing w:line="240" w:lineRule="atLeast"/>
        <w:ind w:left="1440"/>
        <w:rPr>
          <w:rFonts w:ascii="Arial" w:hAnsi="Arial" w:cs="Arial"/>
          <w:sz w:val="22"/>
          <w:szCs w:val="22"/>
        </w:rPr>
      </w:pPr>
    </w:p>
    <w:p w14:paraId="58D91E92" w14:textId="77777777" w:rsidR="00E30714" w:rsidRPr="00B35B14" w:rsidRDefault="00E30714" w:rsidP="00E30714">
      <w:pPr>
        <w:spacing w:line="240" w:lineRule="atLeast"/>
        <w:rPr>
          <w:rFonts w:ascii="Arial" w:hAnsi="Arial" w:cs="Arial"/>
          <w:b/>
          <w:sz w:val="22"/>
          <w:szCs w:val="22"/>
        </w:rPr>
      </w:pPr>
      <w:r w:rsidRPr="00B35B14">
        <w:rPr>
          <w:rFonts w:ascii="Arial" w:hAnsi="Arial" w:cs="Arial"/>
          <w:b/>
          <w:sz w:val="22"/>
          <w:szCs w:val="22"/>
        </w:rPr>
        <w:t>6.0</w:t>
      </w:r>
      <w:r w:rsidRPr="00B35B14">
        <w:rPr>
          <w:rFonts w:ascii="Arial" w:hAnsi="Arial" w:cs="Arial"/>
          <w:b/>
          <w:sz w:val="22"/>
          <w:szCs w:val="22"/>
        </w:rPr>
        <w:tab/>
      </w:r>
      <w:bookmarkStart w:id="10" w:name="ScheduleRequirements"/>
      <w:bookmarkEnd w:id="10"/>
      <w:r w:rsidRPr="00B35B14">
        <w:rPr>
          <w:rFonts w:ascii="Arial" w:hAnsi="Arial" w:cs="Arial"/>
          <w:b/>
          <w:sz w:val="22"/>
          <w:szCs w:val="22"/>
        </w:rPr>
        <w:t>SCHEDULE REQUIREMENTS</w:t>
      </w:r>
    </w:p>
    <w:p w14:paraId="1C76B57C" w14:textId="77777777" w:rsidR="00E30714" w:rsidRPr="00B35B14" w:rsidRDefault="00E30714" w:rsidP="00E30714">
      <w:pPr>
        <w:spacing w:line="240" w:lineRule="atLeast"/>
        <w:ind w:left="720"/>
        <w:rPr>
          <w:rFonts w:ascii="Arial" w:hAnsi="Arial" w:cs="Arial"/>
          <w:sz w:val="22"/>
          <w:szCs w:val="22"/>
        </w:rPr>
      </w:pPr>
    </w:p>
    <w:p w14:paraId="111D25D9" w14:textId="0F48A6D5" w:rsidR="00E30714" w:rsidRPr="00B35B14" w:rsidRDefault="00E30714" w:rsidP="00CE3009">
      <w:pPr>
        <w:spacing w:line="240" w:lineRule="atLeast"/>
        <w:ind w:left="720"/>
        <w:rPr>
          <w:rFonts w:ascii="Arial" w:hAnsi="Arial" w:cs="Arial"/>
          <w:sz w:val="22"/>
          <w:szCs w:val="22"/>
        </w:rPr>
      </w:pPr>
      <w:r w:rsidRPr="00B35B14">
        <w:rPr>
          <w:rFonts w:ascii="Arial" w:hAnsi="Arial" w:cs="Arial"/>
          <w:sz w:val="22"/>
          <w:szCs w:val="22"/>
        </w:rPr>
        <w:t xml:space="preserve">The </w:t>
      </w:r>
      <w:r w:rsidR="001B501A" w:rsidRPr="00B35B14">
        <w:rPr>
          <w:rFonts w:ascii="Arial" w:hAnsi="Arial" w:cs="Arial"/>
          <w:sz w:val="22"/>
          <w:szCs w:val="22"/>
        </w:rPr>
        <w:t>following schedule</w:t>
      </w:r>
      <w:r w:rsidR="00CE3009" w:rsidRPr="00B35B14">
        <w:rPr>
          <w:rFonts w:ascii="Arial" w:hAnsi="Arial" w:cs="Arial"/>
          <w:sz w:val="22"/>
          <w:szCs w:val="22"/>
        </w:rPr>
        <w:t xml:space="preserve"> </w:t>
      </w:r>
      <w:r w:rsidRPr="00B35B14">
        <w:rPr>
          <w:rFonts w:ascii="Arial" w:hAnsi="Arial" w:cs="Arial"/>
          <w:sz w:val="22"/>
          <w:szCs w:val="22"/>
        </w:rPr>
        <w:t xml:space="preserve">shall apply to </w:t>
      </w:r>
      <w:r w:rsidR="0054195D" w:rsidRPr="00B35B14">
        <w:rPr>
          <w:rFonts w:ascii="Arial" w:hAnsi="Arial" w:cs="Arial"/>
          <w:sz w:val="22"/>
          <w:szCs w:val="22"/>
        </w:rPr>
        <w:t>construction requirements</w:t>
      </w:r>
      <w:r w:rsidR="00192268" w:rsidRPr="00B35B14">
        <w:rPr>
          <w:rStyle w:val="FootnoteReference"/>
          <w:rFonts w:ascii="Arial" w:hAnsi="Arial" w:cs="Arial"/>
          <w:szCs w:val="22"/>
        </w:rPr>
        <w:footnoteReference w:id="1"/>
      </w:r>
      <w:r w:rsidR="0054195D" w:rsidRPr="00B35B14">
        <w:rPr>
          <w:rFonts w:ascii="Arial" w:hAnsi="Arial" w:cs="Arial"/>
          <w:sz w:val="22"/>
          <w:szCs w:val="22"/>
        </w:rPr>
        <w:t>. Dates pertaining specifically to the bid</w:t>
      </w:r>
      <w:r w:rsidR="001B501A" w:rsidRPr="00B35B14">
        <w:rPr>
          <w:rFonts w:ascii="Arial" w:hAnsi="Arial" w:cs="Arial"/>
          <w:sz w:val="22"/>
          <w:szCs w:val="22"/>
        </w:rPr>
        <w:t>ding process</w:t>
      </w:r>
      <w:r w:rsidR="0054195D" w:rsidRPr="00B35B14">
        <w:rPr>
          <w:rFonts w:ascii="Arial" w:hAnsi="Arial" w:cs="Arial"/>
          <w:sz w:val="22"/>
          <w:szCs w:val="22"/>
        </w:rPr>
        <w:t xml:space="preserve"> are provided in the Instructions to Bidders.</w:t>
      </w:r>
    </w:p>
    <w:p w14:paraId="151C0094" w14:textId="77777777" w:rsidR="005F5DB1" w:rsidRPr="00A8712E" w:rsidRDefault="005F5DB1" w:rsidP="00CE3009">
      <w:pPr>
        <w:spacing w:line="240" w:lineRule="atLeast"/>
        <w:ind w:left="720"/>
        <w:rPr>
          <w:rFonts w:ascii="Arial" w:hAnsi="Arial" w:cs="Arial"/>
          <w:sz w:val="22"/>
          <w:szCs w:val="22"/>
        </w:rPr>
      </w:pPr>
    </w:p>
    <w:p w14:paraId="0B9F7836" w14:textId="1E78A89F" w:rsidR="003C5C44" w:rsidRPr="00464CCC" w:rsidRDefault="003C5C44" w:rsidP="003C5C44">
      <w:pPr>
        <w:tabs>
          <w:tab w:val="right" w:pos="8100"/>
        </w:tabs>
        <w:spacing w:line="240" w:lineRule="atLeast"/>
        <w:ind w:left="720"/>
        <w:rPr>
          <w:rFonts w:ascii="Arial" w:hAnsi="Arial" w:cs="Arial"/>
          <w:sz w:val="22"/>
          <w:szCs w:val="22"/>
        </w:rPr>
      </w:pPr>
      <w:r w:rsidRPr="00464CCC">
        <w:rPr>
          <w:rFonts w:ascii="Arial" w:hAnsi="Arial" w:cs="Arial"/>
          <w:sz w:val="22"/>
          <w:szCs w:val="22"/>
        </w:rPr>
        <w:t>Route staking</w:t>
      </w:r>
      <w:r w:rsidRPr="00464CCC">
        <w:rPr>
          <w:rFonts w:ascii="Arial" w:hAnsi="Arial" w:cs="Arial"/>
          <w:sz w:val="22"/>
          <w:szCs w:val="22"/>
        </w:rPr>
        <w:tab/>
        <w:t xml:space="preserve">Prior to </w:t>
      </w:r>
      <w:r w:rsidR="00577F75" w:rsidRPr="00464CCC">
        <w:rPr>
          <w:rFonts w:ascii="Arial" w:hAnsi="Arial" w:cs="Arial"/>
          <w:sz w:val="22"/>
          <w:szCs w:val="22"/>
        </w:rPr>
        <w:t>7/15</w:t>
      </w:r>
    </w:p>
    <w:p w14:paraId="7FD36F87" w14:textId="72B37451" w:rsidR="003C5C44" w:rsidRPr="00464CCC" w:rsidRDefault="003C5C44" w:rsidP="003C5C44">
      <w:pPr>
        <w:tabs>
          <w:tab w:val="right" w:pos="8100"/>
        </w:tabs>
        <w:spacing w:line="240" w:lineRule="atLeast"/>
        <w:ind w:left="720"/>
        <w:rPr>
          <w:rFonts w:ascii="Arial" w:hAnsi="Arial" w:cs="Arial"/>
          <w:sz w:val="22"/>
          <w:szCs w:val="22"/>
        </w:rPr>
      </w:pPr>
      <w:r w:rsidRPr="00464CCC">
        <w:rPr>
          <w:rFonts w:ascii="Arial" w:hAnsi="Arial" w:cs="Arial"/>
          <w:sz w:val="22"/>
          <w:szCs w:val="22"/>
        </w:rPr>
        <w:t>Onsite bid meeting</w:t>
      </w:r>
      <w:r w:rsidRPr="00464CCC">
        <w:rPr>
          <w:rFonts w:ascii="Arial" w:hAnsi="Arial" w:cs="Arial"/>
          <w:sz w:val="22"/>
          <w:szCs w:val="22"/>
        </w:rPr>
        <w:tab/>
      </w:r>
      <w:r w:rsidR="00577F75" w:rsidRPr="00464CCC">
        <w:rPr>
          <w:rFonts w:ascii="Arial" w:hAnsi="Arial" w:cs="Arial"/>
          <w:sz w:val="22"/>
          <w:szCs w:val="22"/>
        </w:rPr>
        <w:t>TBD</w:t>
      </w:r>
    </w:p>
    <w:p w14:paraId="6D6A8BEC" w14:textId="33D0A7D4" w:rsidR="003C5C44" w:rsidRPr="00464CCC" w:rsidRDefault="003C5C44" w:rsidP="003C5C44">
      <w:pPr>
        <w:tabs>
          <w:tab w:val="right" w:pos="8100"/>
        </w:tabs>
        <w:spacing w:line="240" w:lineRule="atLeast"/>
        <w:ind w:left="720"/>
        <w:rPr>
          <w:rFonts w:ascii="Arial" w:hAnsi="Arial" w:cs="Arial"/>
          <w:sz w:val="22"/>
          <w:szCs w:val="22"/>
        </w:rPr>
      </w:pPr>
      <w:r w:rsidRPr="00464CCC">
        <w:rPr>
          <w:rFonts w:ascii="Arial" w:hAnsi="Arial" w:cs="Arial"/>
          <w:sz w:val="22"/>
          <w:szCs w:val="22"/>
        </w:rPr>
        <w:t>Bids due in writing</w:t>
      </w:r>
      <w:r w:rsidRPr="00464CCC">
        <w:rPr>
          <w:rFonts w:ascii="Arial" w:hAnsi="Arial" w:cs="Arial"/>
          <w:sz w:val="22"/>
          <w:szCs w:val="22"/>
        </w:rPr>
        <w:tab/>
      </w:r>
      <w:r w:rsidR="00577F75" w:rsidRPr="00464CCC">
        <w:rPr>
          <w:rFonts w:ascii="Arial" w:hAnsi="Arial" w:cs="Arial"/>
          <w:sz w:val="22"/>
          <w:szCs w:val="22"/>
        </w:rPr>
        <w:t>TBD</w:t>
      </w:r>
    </w:p>
    <w:p w14:paraId="2B86BC92" w14:textId="44A2E07E" w:rsidR="003C5C44" w:rsidRPr="00464CCC" w:rsidRDefault="003C5C44" w:rsidP="003C5C44">
      <w:pPr>
        <w:tabs>
          <w:tab w:val="right" w:pos="8100"/>
        </w:tabs>
        <w:spacing w:line="240" w:lineRule="atLeast"/>
        <w:ind w:left="720"/>
        <w:rPr>
          <w:rFonts w:ascii="Arial" w:hAnsi="Arial" w:cs="Arial"/>
          <w:sz w:val="22"/>
          <w:szCs w:val="22"/>
        </w:rPr>
      </w:pPr>
      <w:r w:rsidRPr="00464CCC">
        <w:rPr>
          <w:rFonts w:ascii="Arial" w:hAnsi="Arial" w:cs="Arial"/>
          <w:sz w:val="22"/>
          <w:szCs w:val="22"/>
        </w:rPr>
        <w:t>Verbal contract award (tentative)</w:t>
      </w:r>
      <w:r w:rsidRPr="00464CCC">
        <w:rPr>
          <w:rFonts w:ascii="Arial" w:hAnsi="Arial" w:cs="Arial"/>
          <w:sz w:val="22"/>
          <w:szCs w:val="22"/>
        </w:rPr>
        <w:tab/>
      </w:r>
      <w:r w:rsidR="00577F75" w:rsidRPr="00464CCC">
        <w:rPr>
          <w:rFonts w:ascii="Arial" w:hAnsi="Arial" w:cs="Arial"/>
          <w:sz w:val="22"/>
          <w:szCs w:val="22"/>
        </w:rPr>
        <w:t>TBD</w:t>
      </w:r>
    </w:p>
    <w:p w14:paraId="6AFCECCD" w14:textId="6DBAD2B2" w:rsidR="003C5C44" w:rsidRPr="00464CCC" w:rsidRDefault="003C5C44" w:rsidP="003C5C44">
      <w:pPr>
        <w:tabs>
          <w:tab w:val="right" w:pos="8100"/>
        </w:tabs>
        <w:spacing w:line="240" w:lineRule="atLeast"/>
        <w:ind w:left="720"/>
        <w:rPr>
          <w:rFonts w:ascii="Arial" w:hAnsi="Arial" w:cs="Arial"/>
          <w:sz w:val="22"/>
          <w:szCs w:val="22"/>
        </w:rPr>
      </w:pPr>
      <w:r w:rsidRPr="00464CCC">
        <w:rPr>
          <w:rFonts w:ascii="Arial" w:hAnsi="Arial" w:cs="Arial"/>
          <w:sz w:val="22"/>
          <w:szCs w:val="22"/>
        </w:rPr>
        <w:t>Pre-construction meeting</w:t>
      </w:r>
      <w:r w:rsidRPr="00464CCC">
        <w:rPr>
          <w:rFonts w:ascii="Arial" w:hAnsi="Arial" w:cs="Arial"/>
          <w:sz w:val="22"/>
          <w:szCs w:val="22"/>
        </w:rPr>
        <w:tab/>
      </w:r>
      <w:r w:rsidR="00577F75" w:rsidRPr="00464CCC">
        <w:rPr>
          <w:rFonts w:ascii="Arial" w:hAnsi="Arial" w:cs="Arial"/>
          <w:sz w:val="22"/>
          <w:szCs w:val="22"/>
        </w:rPr>
        <w:t>TBD</w:t>
      </w:r>
    </w:p>
    <w:p w14:paraId="0415646B" w14:textId="1F87CC6F" w:rsidR="003C5C44" w:rsidRPr="00464CCC" w:rsidRDefault="003C5C44" w:rsidP="003C5C44">
      <w:pPr>
        <w:tabs>
          <w:tab w:val="right" w:pos="8100"/>
        </w:tabs>
        <w:spacing w:line="240" w:lineRule="atLeast"/>
        <w:ind w:left="720"/>
        <w:rPr>
          <w:rFonts w:ascii="Arial" w:hAnsi="Arial" w:cs="Arial"/>
          <w:sz w:val="22"/>
          <w:szCs w:val="22"/>
        </w:rPr>
      </w:pPr>
      <w:r w:rsidRPr="00464CCC">
        <w:rPr>
          <w:rFonts w:ascii="Arial" w:hAnsi="Arial" w:cs="Arial"/>
          <w:sz w:val="22"/>
          <w:szCs w:val="22"/>
        </w:rPr>
        <w:t>Mobilization</w:t>
      </w:r>
      <w:r w:rsidRPr="00464CCC">
        <w:rPr>
          <w:rFonts w:ascii="Arial" w:hAnsi="Arial" w:cs="Arial"/>
          <w:sz w:val="22"/>
          <w:szCs w:val="22"/>
        </w:rPr>
        <w:tab/>
      </w:r>
      <w:r w:rsidR="00577F75" w:rsidRPr="00464CCC">
        <w:rPr>
          <w:rFonts w:ascii="Arial" w:hAnsi="Arial" w:cs="Arial"/>
          <w:sz w:val="22"/>
          <w:szCs w:val="22"/>
        </w:rPr>
        <w:t>TBD</w:t>
      </w:r>
    </w:p>
    <w:p w14:paraId="43BA1E95" w14:textId="092D9A4F" w:rsidR="003C5C44" w:rsidRPr="00464CCC" w:rsidRDefault="003C5C44" w:rsidP="003C5C44">
      <w:pPr>
        <w:tabs>
          <w:tab w:val="right" w:pos="8100"/>
        </w:tabs>
        <w:spacing w:line="240" w:lineRule="atLeast"/>
        <w:ind w:left="720"/>
        <w:rPr>
          <w:rFonts w:ascii="Arial" w:hAnsi="Arial" w:cs="Arial"/>
          <w:sz w:val="22"/>
          <w:szCs w:val="22"/>
        </w:rPr>
      </w:pPr>
      <w:r w:rsidRPr="00464CCC">
        <w:rPr>
          <w:rFonts w:ascii="Arial" w:hAnsi="Arial" w:cs="Arial"/>
          <w:sz w:val="22"/>
          <w:szCs w:val="22"/>
        </w:rPr>
        <w:t>Construction start</w:t>
      </w:r>
      <w:r w:rsidRPr="00464CCC">
        <w:rPr>
          <w:rFonts w:ascii="Arial" w:hAnsi="Arial" w:cs="Arial"/>
          <w:sz w:val="22"/>
          <w:szCs w:val="22"/>
        </w:rPr>
        <w:tab/>
      </w:r>
      <w:r w:rsidR="00577F75" w:rsidRPr="00464CCC">
        <w:rPr>
          <w:rFonts w:ascii="Arial" w:hAnsi="Arial" w:cs="Arial"/>
          <w:sz w:val="22"/>
          <w:szCs w:val="22"/>
        </w:rPr>
        <w:t>TBD</w:t>
      </w:r>
    </w:p>
    <w:p w14:paraId="56341F6E" w14:textId="5D2A79D2" w:rsidR="003C5C44" w:rsidRPr="00464CCC" w:rsidRDefault="003C5C44" w:rsidP="003C5C44">
      <w:pPr>
        <w:tabs>
          <w:tab w:val="right" w:pos="8100"/>
        </w:tabs>
        <w:spacing w:line="240" w:lineRule="atLeast"/>
        <w:ind w:left="720"/>
        <w:rPr>
          <w:rFonts w:ascii="Arial" w:hAnsi="Arial" w:cs="Arial"/>
          <w:sz w:val="22"/>
          <w:szCs w:val="22"/>
        </w:rPr>
      </w:pPr>
      <w:r w:rsidRPr="00464CCC">
        <w:rPr>
          <w:rFonts w:ascii="Arial" w:hAnsi="Arial" w:cs="Arial"/>
          <w:sz w:val="22"/>
          <w:szCs w:val="22"/>
        </w:rPr>
        <w:t>Welder Qualification</w:t>
      </w:r>
      <w:r w:rsidRPr="00464CCC">
        <w:rPr>
          <w:rFonts w:ascii="Arial" w:hAnsi="Arial" w:cs="Arial"/>
          <w:sz w:val="22"/>
          <w:szCs w:val="22"/>
        </w:rPr>
        <w:tab/>
      </w:r>
      <w:r w:rsidR="00577F75" w:rsidRPr="00464CCC">
        <w:rPr>
          <w:rFonts w:ascii="Arial" w:hAnsi="Arial" w:cs="Arial"/>
          <w:sz w:val="22"/>
          <w:szCs w:val="22"/>
        </w:rPr>
        <w:t>TBD</w:t>
      </w:r>
    </w:p>
    <w:p w14:paraId="28A6AEFB" w14:textId="74941749" w:rsidR="003C5C44" w:rsidRPr="00464CCC" w:rsidRDefault="003C5C44" w:rsidP="003C5C44">
      <w:pPr>
        <w:tabs>
          <w:tab w:val="right" w:pos="8100"/>
        </w:tabs>
        <w:spacing w:line="240" w:lineRule="atLeast"/>
        <w:ind w:left="720"/>
        <w:rPr>
          <w:rFonts w:ascii="Arial" w:hAnsi="Arial" w:cs="Arial"/>
          <w:sz w:val="22"/>
          <w:szCs w:val="22"/>
        </w:rPr>
      </w:pPr>
      <w:r w:rsidRPr="00464CCC">
        <w:rPr>
          <w:rFonts w:ascii="Arial" w:hAnsi="Arial" w:cs="Arial"/>
          <w:sz w:val="22"/>
          <w:szCs w:val="22"/>
        </w:rPr>
        <w:t>Construction complete</w:t>
      </w:r>
      <w:r w:rsidRPr="00464CCC">
        <w:rPr>
          <w:rFonts w:ascii="Arial" w:hAnsi="Arial" w:cs="Arial"/>
          <w:sz w:val="22"/>
          <w:szCs w:val="22"/>
        </w:rPr>
        <w:tab/>
      </w:r>
      <w:r w:rsidR="00577F75" w:rsidRPr="00464CCC">
        <w:rPr>
          <w:rFonts w:ascii="Arial" w:hAnsi="Arial" w:cs="Arial"/>
          <w:sz w:val="22"/>
          <w:szCs w:val="22"/>
        </w:rPr>
        <w:t xml:space="preserve">TBD </w:t>
      </w:r>
    </w:p>
    <w:p w14:paraId="1D939BDE" w14:textId="3C3DD332" w:rsidR="003C5C44" w:rsidRPr="00464CCC" w:rsidRDefault="003C5C44" w:rsidP="003C5C44">
      <w:pPr>
        <w:tabs>
          <w:tab w:val="right" w:pos="8100"/>
        </w:tabs>
        <w:spacing w:line="240" w:lineRule="atLeast"/>
        <w:ind w:left="720"/>
        <w:rPr>
          <w:rFonts w:ascii="Arial" w:hAnsi="Arial" w:cs="Arial"/>
          <w:sz w:val="22"/>
          <w:szCs w:val="22"/>
        </w:rPr>
      </w:pPr>
      <w:r w:rsidRPr="00464CCC">
        <w:rPr>
          <w:rFonts w:ascii="Arial" w:hAnsi="Arial" w:cs="Arial"/>
          <w:sz w:val="22"/>
          <w:szCs w:val="22"/>
        </w:rPr>
        <w:t>*Final cleanup and move off site</w:t>
      </w:r>
      <w:r w:rsidRPr="00464CCC">
        <w:rPr>
          <w:rFonts w:ascii="Arial" w:hAnsi="Arial" w:cs="Arial"/>
          <w:sz w:val="22"/>
          <w:szCs w:val="22"/>
        </w:rPr>
        <w:tab/>
      </w:r>
      <w:r w:rsidR="00577F75" w:rsidRPr="00464CCC">
        <w:rPr>
          <w:rFonts w:ascii="Arial" w:hAnsi="Arial" w:cs="Arial"/>
          <w:sz w:val="22"/>
          <w:szCs w:val="22"/>
        </w:rPr>
        <w:t>Construction Complete +1 week</w:t>
      </w:r>
    </w:p>
    <w:p w14:paraId="279FAAD5" w14:textId="77777777" w:rsidR="00E30714" w:rsidRPr="00464CCC" w:rsidRDefault="00E30714" w:rsidP="00154DFB">
      <w:pPr>
        <w:tabs>
          <w:tab w:val="right" w:pos="8100"/>
        </w:tabs>
        <w:spacing w:line="240" w:lineRule="atLeast"/>
        <w:rPr>
          <w:rFonts w:ascii="Arial" w:hAnsi="Arial" w:cs="Arial"/>
          <w:sz w:val="22"/>
          <w:szCs w:val="22"/>
        </w:rPr>
      </w:pPr>
    </w:p>
    <w:p w14:paraId="33696401" w14:textId="411EB572" w:rsidR="00E30714" w:rsidRPr="00A8712E" w:rsidRDefault="00E30714" w:rsidP="00E30714">
      <w:pPr>
        <w:spacing w:line="240" w:lineRule="atLeast"/>
        <w:ind w:left="1440" w:hanging="720"/>
        <w:rPr>
          <w:rFonts w:ascii="Arial" w:hAnsi="Arial" w:cs="Arial"/>
          <w:sz w:val="22"/>
          <w:szCs w:val="22"/>
        </w:rPr>
      </w:pPr>
      <w:r w:rsidRPr="00A8712E">
        <w:rPr>
          <w:rFonts w:ascii="Arial" w:hAnsi="Arial" w:cs="Arial"/>
          <w:b/>
          <w:sz w:val="22"/>
          <w:szCs w:val="22"/>
          <w:u w:val="single"/>
        </w:rPr>
        <w:t>Note</w:t>
      </w:r>
      <w:r w:rsidRPr="00A8712E">
        <w:rPr>
          <w:rFonts w:ascii="Arial" w:hAnsi="Arial" w:cs="Arial"/>
          <w:sz w:val="22"/>
          <w:szCs w:val="22"/>
        </w:rPr>
        <w:t>:</w:t>
      </w:r>
      <w:r w:rsidRPr="00A8712E">
        <w:rPr>
          <w:rFonts w:ascii="Arial" w:hAnsi="Arial" w:cs="Arial"/>
          <w:sz w:val="22"/>
          <w:szCs w:val="22"/>
        </w:rPr>
        <w:tab/>
        <w:t xml:space="preserve">The </w:t>
      </w:r>
      <w:r w:rsidRPr="00A8712E">
        <w:rPr>
          <w:rFonts w:ascii="Arial" w:hAnsi="Arial" w:cs="Arial"/>
          <w:i/>
          <w:sz w:val="22"/>
          <w:szCs w:val="22"/>
        </w:rPr>
        <w:t>Contractor</w:t>
      </w:r>
      <w:r w:rsidRPr="00A8712E">
        <w:rPr>
          <w:rFonts w:ascii="Arial" w:hAnsi="Arial" w:cs="Arial"/>
          <w:sz w:val="22"/>
          <w:szCs w:val="22"/>
        </w:rPr>
        <w:t xml:space="preserve"> shall base the bid on working a six (6) day, ten (10) hour per day work schedule.</w:t>
      </w:r>
      <w:r w:rsidR="00480A43" w:rsidRPr="00A8712E">
        <w:rPr>
          <w:rFonts w:ascii="Arial" w:hAnsi="Arial" w:cs="Arial"/>
          <w:sz w:val="22"/>
          <w:szCs w:val="22"/>
        </w:rPr>
        <w:t xml:space="preserve"> The Contractor shall include a separate cost for demobilization / remobilization. This cost will include demobilization from the site, and remobilization to the site in the event the pipeline downtime cannot be scheduled immediately after construction completion.</w:t>
      </w:r>
      <w:r w:rsidRPr="00A8712E">
        <w:rPr>
          <w:rFonts w:ascii="Arial" w:hAnsi="Arial" w:cs="Arial"/>
          <w:sz w:val="22"/>
          <w:szCs w:val="22"/>
        </w:rPr>
        <w:t xml:space="preserve">  </w:t>
      </w:r>
    </w:p>
    <w:p w14:paraId="6D2E3DCC" w14:textId="77777777" w:rsidR="00E30714" w:rsidRPr="00A8712E" w:rsidRDefault="00E30714" w:rsidP="00E30714">
      <w:pPr>
        <w:spacing w:line="240" w:lineRule="atLeast"/>
        <w:ind w:left="720"/>
        <w:rPr>
          <w:rFonts w:ascii="Arial" w:hAnsi="Arial" w:cs="Arial"/>
          <w:sz w:val="22"/>
          <w:szCs w:val="22"/>
          <w:highlight w:val="yellow"/>
        </w:rPr>
      </w:pPr>
    </w:p>
    <w:p w14:paraId="2205A73C" w14:textId="77777777" w:rsidR="00E30714" w:rsidRPr="00A8712E" w:rsidRDefault="00E30714" w:rsidP="00E30714">
      <w:pPr>
        <w:shd w:val="clear" w:color="FFFFFF" w:fill="000000"/>
        <w:spacing w:line="240" w:lineRule="atLeast"/>
        <w:ind w:left="1440" w:right="360"/>
        <w:rPr>
          <w:rFonts w:ascii="Arial" w:hAnsi="Arial" w:cs="Arial"/>
          <w:b/>
          <w:sz w:val="22"/>
          <w:szCs w:val="22"/>
        </w:rPr>
      </w:pPr>
      <w:r w:rsidRPr="00A8712E">
        <w:rPr>
          <w:rFonts w:ascii="Arial" w:hAnsi="Arial" w:cs="Arial"/>
          <w:b/>
          <w:sz w:val="22"/>
          <w:szCs w:val="22"/>
        </w:rPr>
        <w:t xml:space="preserve">The </w:t>
      </w:r>
      <w:r w:rsidRPr="00A8712E">
        <w:rPr>
          <w:rFonts w:ascii="Arial" w:hAnsi="Arial" w:cs="Arial"/>
          <w:b/>
          <w:i/>
          <w:sz w:val="22"/>
          <w:szCs w:val="22"/>
        </w:rPr>
        <w:t>Contractor</w:t>
      </w:r>
      <w:r w:rsidRPr="00A8712E">
        <w:rPr>
          <w:rFonts w:ascii="Arial" w:hAnsi="Arial" w:cs="Arial"/>
          <w:b/>
          <w:sz w:val="22"/>
          <w:szCs w:val="22"/>
        </w:rPr>
        <w:t xml:space="preserve"> shall submit a proposed project schedule with their bid.</w:t>
      </w:r>
    </w:p>
    <w:p w14:paraId="39F4B879" w14:textId="77777777" w:rsidR="00556B4A" w:rsidRPr="00A8712E" w:rsidRDefault="00556B4A" w:rsidP="00480A43">
      <w:pPr>
        <w:tabs>
          <w:tab w:val="right" w:pos="8100"/>
        </w:tabs>
        <w:spacing w:line="240" w:lineRule="atLeast"/>
        <w:rPr>
          <w:rFonts w:ascii="Arial" w:hAnsi="Arial" w:cs="Arial"/>
          <w:sz w:val="22"/>
          <w:szCs w:val="22"/>
        </w:rPr>
      </w:pPr>
    </w:p>
    <w:p w14:paraId="17F2D7B7" w14:textId="77777777" w:rsidR="00E30714" w:rsidRPr="00A8712E" w:rsidRDefault="00E30714" w:rsidP="00E30714">
      <w:pPr>
        <w:spacing w:line="240" w:lineRule="atLeast"/>
        <w:rPr>
          <w:rFonts w:ascii="Arial" w:hAnsi="Arial" w:cs="Arial"/>
          <w:sz w:val="22"/>
          <w:szCs w:val="22"/>
        </w:rPr>
      </w:pPr>
      <w:r w:rsidRPr="00A8712E">
        <w:rPr>
          <w:rFonts w:ascii="Arial" w:hAnsi="Arial" w:cs="Arial"/>
          <w:b/>
          <w:sz w:val="22"/>
          <w:szCs w:val="22"/>
        </w:rPr>
        <w:t>7.0</w:t>
      </w:r>
      <w:r w:rsidRPr="00A8712E">
        <w:rPr>
          <w:rFonts w:ascii="Arial" w:hAnsi="Arial" w:cs="Arial"/>
          <w:b/>
          <w:sz w:val="22"/>
          <w:szCs w:val="22"/>
        </w:rPr>
        <w:tab/>
      </w:r>
      <w:bookmarkStart w:id="11" w:name="ConstructionSurvey"/>
      <w:bookmarkEnd w:id="11"/>
      <w:r w:rsidRPr="00A8712E">
        <w:rPr>
          <w:rFonts w:ascii="Arial" w:hAnsi="Arial" w:cs="Arial"/>
          <w:b/>
          <w:sz w:val="22"/>
          <w:szCs w:val="22"/>
        </w:rPr>
        <w:t>CONSTRUCTION SURVEY</w:t>
      </w:r>
    </w:p>
    <w:p w14:paraId="5A4A4452" w14:textId="77777777" w:rsidR="00E30714" w:rsidRPr="00A8712E" w:rsidRDefault="00E30714" w:rsidP="00E30714">
      <w:pPr>
        <w:spacing w:line="240" w:lineRule="atLeast"/>
        <w:ind w:left="720"/>
        <w:rPr>
          <w:rFonts w:ascii="Arial" w:hAnsi="Arial" w:cs="Arial"/>
          <w:sz w:val="22"/>
          <w:szCs w:val="22"/>
        </w:rPr>
      </w:pPr>
    </w:p>
    <w:p w14:paraId="6E2BEA82" w14:textId="17FB9B26" w:rsidR="00A342C2" w:rsidRPr="00A8712E" w:rsidRDefault="00A342C2" w:rsidP="00A342C2">
      <w:pPr>
        <w:spacing w:line="240" w:lineRule="atLeast"/>
        <w:ind w:left="720"/>
        <w:rPr>
          <w:rFonts w:ascii="Arial" w:hAnsi="Arial" w:cs="Arial"/>
          <w:sz w:val="22"/>
          <w:szCs w:val="22"/>
        </w:rPr>
      </w:pPr>
      <w:r w:rsidRPr="00A8712E">
        <w:rPr>
          <w:rFonts w:ascii="Arial" w:hAnsi="Arial" w:cs="Arial"/>
          <w:sz w:val="22"/>
          <w:szCs w:val="22"/>
        </w:rPr>
        <w:lastRenderedPageBreak/>
        <w:t xml:space="preserve">Survey of the pipeline route and other appurtenances will be provided by </w:t>
      </w:r>
      <w:r w:rsidRPr="00A8712E">
        <w:rPr>
          <w:rFonts w:ascii="Arial" w:hAnsi="Arial" w:cs="Arial"/>
          <w:b/>
          <w:i/>
          <w:sz w:val="22"/>
          <w:szCs w:val="22"/>
        </w:rPr>
        <w:t>Others</w:t>
      </w:r>
      <w:r w:rsidRPr="00A8712E">
        <w:rPr>
          <w:rFonts w:ascii="Arial" w:hAnsi="Arial" w:cs="Arial"/>
          <w:sz w:val="22"/>
          <w:szCs w:val="22"/>
        </w:rPr>
        <w:t xml:space="preserve"> and marked by stakes. The </w:t>
      </w:r>
      <w:r w:rsidRPr="00A8712E">
        <w:rPr>
          <w:rFonts w:ascii="Arial" w:hAnsi="Arial" w:cs="Arial"/>
          <w:i/>
          <w:sz w:val="22"/>
          <w:szCs w:val="22"/>
        </w:rPr>
        <w:t>Contractor</w:t>
      </w:r>
      <w:r w:rsidRPr="00A8712E">
        <w:rPr>
          <w:rFonts w:ascii="Arial" w:hAnsi="Arial" w:cs="Arial"/>
          <w:sz w:val="22"/>
          <w:szCs w:val="22"/>
        </w:rPr>
        <w:t xml:space="preserve"> shall be responsible for proceeding in conformity and agreement with such stakes and marks. The </w:t>
      </w:r>
      <w:r w:rsidRPr="00A8712E">
        <w:rPr>
          <w:rFonts w:ascii="Arial" w:hAnsi="Arial" w:cs="Arial"/>
          <w:i/>
          <w:sz w:val="22"/>
          <w:szCs w:val="22"/>
        </w:rPr>
        <w:t>Contractor</w:t>
      </w:r>
      <w:r w:rsidRPr="00A8712E">
        <w:rPr>
          <w:rFonts w:ascii="Arial" w:hAnsi="Arial" w:cs="Arial"/>
          <w:sz w:val="22"/>
          <w:szCs w:val="22"/>
        </w:rPr>
        <w:t xml:space="preserve"> shall notify </w:t>
      </w:r>
      <w:r w:rsidRPr="00A8712E">
        <w:rPr>
          <w:rFonts w:ascii="Arial" w:hAnsi="Arial" w:cs="Arial"/>
          <w:i/>
          <w:sz w:val="22"/>
          <w:szCs w:val="22"/>
        </w:rPr>
        <w:t>Buckeye</w:t>
      </w:r>
      <w:r w:rsidRPr="00A8712E">
        <w:rPr>
          <w:rFonts w:ascii="Arial" w:hAnsi="Arial" w:cs="Arial"/>
          <w:sz w:val="22"/>
          <w:szCs w:val="22"/>
        </w:rPr>
        <w:t xml:space="preserve"> </w:t>
      </w:r>
      <w:r w:rsidRPr="00A8712E">
        <w:rPr>
          <w:rFonts w:ascii="Arial" w:hAnsi="Arial" w:cs="Arial"/>
          <w:sz w:val="22"/>
          <w:szCs w:val="22"/>
          <w:u w:val="single"/>
        </w:rPr>
        <w:t>in writing</w:t>
      </w:r>
      <w:r w:rsidRPr="00A8712E">
        <w:rPr>
          <w:rFonts w:ascii="Arial" w:hAnsi="Arial" w:cs="Arial"/>
          <w:sz w:val="22"/>
          <w:szCs w:val="22"/>
        </w:rPr>
        <w:t xml:space="preserve"> of any conflict between the construction drawings and the construction staking. If </w:t>
      </w:r>
      <w:r w:rsidRPr="00A8712E">
        <w:rPr>
          <w:rFonts w:ascii="Arial" w:hAnsi="Arial" w:cs="Arial"/>
          <w:i/>
          <w:sz w:val="22"/>
          <w:szCs w:val="22"/>
        </w:rPr>
        <w:t>Buckeye</w:t>
      </w:r>
      <w:r w:rsidRPr="00A8712E">
        <w:rPr>
          <w:rFonts w:ascii="Arial" w:hAnsi="Arial" w:cs="Arial"/>
          <w:sz w:val="22"/>
          <w:szCs w:val="22"/>
        </w:rPr>
        <w:t xml:space="preserve"> is notified of a conflict, the </w:t>
      </w:r>
      <w:r w:rsidRPr="00A8712E">
        <w:rPr>
          <w:rFonts w:ascii="Arial" w:hAnsi="Arial" w:cs="Arial"/>
          <w:i/>
          <w:sz w:val="22"/>
          <w:szCs w:val="22"/>
        </w:rPr>
        <w:t>Contractor</w:t>
      </w:r>
      <w:r w:rsidRPr="00A8712E">
        <w:rPr>
          <w:rFonts w:ascii="Arial" w:hAnsi="Arial" w:cs="Arial"/>
          <w:sz w:val="22"/>
          <w:szCs w:val="22"/>
        </w:rPr>
        <w:t xml:space="preserve"> shall be responsible for correcting the construction to conform to either the construction drawings or the construction staking at the discretion of the </w:t>
      </w:r>
      <w:r w:rsidRPr="00A8712E">
        <w:rPr>
          <w:rFonts w:ascii="Arial" w:hAnsi="Arial" w:cs="Arial"/>
          <w:i/>
          <w:sz w:val="22"/>
          <w:szCs w:val="22"/>
        </w:rPr>
        <w:t>Buckeye Site Representative</w:t>
      </w:r>
      <w:r w:rsidRPr="00A8712E">
        <w:rPr>
          <w:rFonts w:ascii="Arial" w:hAnsi="Arial" w:cs="Arial"/>
          <w:sz w:val="22"/>
          <w:szCs w:val="22"/>
        </w:rPr>
        <w:t>.</w:t>
      </w:r>
    </w:p>
    <w:p w14:paraId="25D06C92" w14:textId="77777777" w:rsidR="00A342C2" w:rsidRPr="00A8712E" w:rsidRDefault="00A342C2" w:rsidP="00A342C2">
      <w:pPr>
        <w:spacing w:line="240" w:lineRule="atLeast"/>
        <w:ind w:left="720"/>
        <w:rPr>
          <w:rFonts w:ascii="Arial" w:hAnsi="Arial" w:cs="Arial"/>
          <w:sz w:val="22"/>
          <w:szCs w:val="22"/>
        </w:rPr>
      </w:pPr>
    </w:p>
    <w:p w14:paraId="47E1F3E1" w14:textId="22327C24" w:rsidR="00A342C2" w:rsidRPr="00A8712E" w:rsidRDefault="00A342C2" w:rsidP="00A342C2">
      <w:pPr>
        <w:spacing w:line="240" w:lineRule="atLeast"/>
        <w:ind w:left="720"/>
        <w:rPr>
          <w:rFonts w:ascii="Arial" w:hAnsi="Arial" w:cs="Arial"/>
          <w:sz w:val="22"/>
          <w:szCs w:val="22"/>
        </w:rPr>
      </w:pPr>
      <w:r w:rsidRPr="00A8712E">
        <w:rPr>
          <w:rFonts w:ascii="Arial" w:hAnsi="Arial" w:cs="Arial"/>
          <w:sz w:val="22"/>
          <w:szCs w:val="22"/>
        </w:rPr>
        <w:t xml:space="preserve">The </w:t>
      </w:r>
      <w:r w:rsidRPr="00A8712E">
        <w:rPr>
          <w:rFonts w:ascii="Arial" w:hAnsi="Arial" w:cs="Arial"/>
          <w:i/>
          <w:sz w:val="22"/>
          <w:szCs w:val="22"/>
        </w:rPr>
        <w:t>Contractor</w:t>
      </w:r>
      <w:r w:rsidRPr="00A8712E">
        <w:rPr>
          <w:rFonts w:ascii="Arial" w:hAnsi="Arial" w:cs="Arial"/>
          <w:sz w:val="22"/>
          <w:szCs w:val="22"/>
        </w:rPr>
        <w:t xml:space="preserve"> shall be responsible for the preservation of all stakes and marks until the pipeline is installed. If any stakes or marks are destroyed or disturbed during construction, the cost of replacing the stakes shall be borne by the </w:t>
      </w:r>
      <w:r w:rsidRPr="00A8712E">
        <w:rPr>
          <w:rFonts w:ascii="Arial" w:hAnsi="Arial" w:cs="Arial"/>
          <w:i/>
          <w:sz w:val="22"/>
          <w:szCs w:val="22"/>
        </w:rPr>
        <w:t>Contractor</w:t>
      </w:r>
      <w:r w:rsidRPr="00A8712E">
        <w:rPr>
          <w:rFonts w:ascii="Arial" w:hAnsi="Arial" w:cs="Arial"/>
          <w:sz w:val="22"/>
          <w:szCs w:val="22"/>
        </w:rPr>
        <w:t xml:space="preserve">. The </w:t>
      </w:r>
      <w:r w:rsidRPr="00A8712E">
        <w:rPr>
          <w:rFonts w:ascii="Arial" w:hAnsi="Arial" w:cs="Arial"/>
          <w:i/>
          <w:sz w:val="22"/>
          <w:szCs w:val="22"/>
        </w:rPr>
        <w:t>Contractor</w:t>
      </w:r>
      <w:r w:rsidRPr="00A8712E">
        <w:rPr>
          <w:rFonts w:ascii="Arial" w:hAnsi="Arial" w:cs="Arial"/>
          <w:sz w:val="22"/>
          <w:szCs w:val="22"/>
        </w:rPr>
        <w:t xml:space="preserve"> shall notify the </w:t>
      </w:r>
      <w:r w:rsidRPr="00A8712E">
        <w:rPr>
          <w:rFonts w:ascii="Arial" w:hAnsi="Arial" w:cs="Arial"/>
          <w:i/>
          <w:sz w:val="22"/>
          <w:szCs w:val="22"/>
        </w:rPr>
        <w:t>Buckeye Site Representative</w:t>
      </w:r>
      <w:r w:rsidRPr="00A8712E">
        <w:rPr>
          <w:rFonts w:ascii="Arial" w:hAnsi="Arial" w:cs="Arial"/>
          <w:sz w:val="22"/>
          <w:szCs w:val="22"/>
        </w:rPr>
        <w:t xml:space="preserve"> of any re-staking. The </w:t>
      </w:r>
      <w:r w:rsidRPr="00A8712E">
        <w:rPr>
          <w:rFonts w:ascii="Arial" w:hAnsi="Arial" w:cs="Arial"/>
          <w:i/>
          <w:sz w:val="22"/>
          <w:szCs w:val="22"/>
        </w:rPr>
        <w:t>Contractor</w:t>
      </w:r>
      <w:r w:rsidRPr="00A8712E">
        <w:rPr>
          <w:rFonts w:ascii="Arial" w:hAnsi="Arial" w:cs="Arial"/>
          <w:sz w:val="22"/>
          <w:szCs w:val="22"/>
        </w:rPr>
        <w:t xml:space="preserve"> shall coordinate the staking with </w:t>
      </w:r>
      <w:r w:rsidRPr="00A8712E">
        <w:rPr>
          <w:rFonts w:ascii="Arial" w:hAnsi="Arial" w:cs="Arial"/>
          <w:i/>
          <w:sz w:val="22"/>
          <w:szCs w:val="22"/>
        </w:rPr>
        <w:t>Buckeye</w:t>
      </w:r>
      <w:r w:rsidRPr="00A8712E">
        <w:rPr>
          <w:rFonts w:ascii="Arial" w:hAnsi="Arial" w:cs="Arial"/>
          <w:sz w:val="22"/>
          <w:szCs w:val="22"/>
        </w:rPr>
        <w:t xml:space="preserve"> to ensure minimum re-staking.</w:t>
      </w:r>
    </w:p>
    <w:p w14:paraId="4255EC95" w14:textId="77777777" w:rsidR="00A342C2" w:rsidRPr="00A8712E" w:rsidRDefault="00A342C2" w:rsidP="00A342C2">
      <w:pPr>
        <w:spacing w:line="240" w:lineRule="atLeast"/>
        <w:ind w:left="720"/>
        <w:rPr>
          <w:rFonts w:ascii="Arial" w:hAnsi="Arial" w:cs="Arial"/>
          <w:sz w:val="22"/>
          <w:szCs w:val="22"/>
        </w:rPr>
      </w:pPr>
    </w:p>
    <w:p w14:paraId="7561F4E8" w14:textId="4B5C6EDF" w:rsidR="00A342C2" w:rsidRPr="00B70DA7" w:rsidRDefault="00577F75" w:rsidP="00A342C2">
      <w:pPr>
        <w:spacing w:line="240" w:lineRule="atLeast"/>
        <w:ind w:left="720"/>
        <w:rPr>
          <w:rFonts w:ascii="Arial" w:hAnsi="Arial" w:cs="Arial"/>
          <w:color w:val="FF0000"/>
          <w:sz w:val="22"/>
          <w:szCs w:val="22"/>
        </w:rPr>
      </w:pPr>
      <w:r>
        <w:rPr>
          <w:rFonts w:ascii="Arial" w:hAnsi="Arial" w:cs="Arial"/>
          <w:color w:val="FF0000"/>
          <w:sz w:val="22"/>
          <w:szCs w:val="22"/>
        </w:rPr>
        <w:t>If the crossing is completed by HDD, t</w:t>
      </w:r>
      <w:r w:rsidR="00A342C2" w:rsidRPr="00B70DA7">
        <w:rPr>
          <w:rFonts w:ascii="Arial" w:hAnsi="Arial" w:cs="Arial"/>
          <w:color w:val="FF0000"/>
          <w:sz w:val="22"/>
          <w:szCs w:val="22"/>
        </w:rPr>
        <w:t xml:space="preserve">he </w:t>
      </w:r>
      <w:r w:rsidR="00A342C2" w:rsidRPr="00B70DA7">
        <w:rPr>
          <w:rFonts w:ascii="Arial" w:hAnsi="Arial" w:cs="Arial"/>
          <w:i/>
          <w:color w:val="FF0000"/>
          <w:sz w:val="22"/>
          <w:szCs w:val="22"/>
        </w:rPr>
        <w:t>Contractor</w:t>
      </w:r>
      <w:r w:rsidR="00A342C2" w:rsidRPr="00B70DA7">
        <w:rPr>
          <w:rFonts w:ascii="Arial" w:hAnsi="Arial" w:cs="Arial"/>
          <w:color w:val="FF0000"/>
          <w:sz w:val="22"/>
          <w:szCs w:val="22"/>
        </w:rPr>
        <w:t xml:space="preserve"> shall notify and allow the survey team to tie in the directional drill in accordance with </w:t>
      </w:r>
      <w:r w:rsidR="00191DC0" w:rsidRPr="00B70DA7">
        <w:rPr>
          <w:rFonts w:ascii="Arial" w:hAnsi="Arial" w:cs="Arial"/>
          <w:b/>
          <w:color w:val="FF0000"/>
          <w:sz w:val="22"/>
          <w:szCs w:val="22"/>
        </w:rPr>
        <w:t>Section 17.1</w:t>
      </w:r>
      <w:r w:rsidR="00A342C2" w:rsidRPr="00B70DA7">
        <w:rPr>
          <w:rFonts w:ascii="Arial" w:hAnsi="Arial" w:cs="Arial"/>
          <w:b/>
          <w:color w:val="FF0000"/>
          <w:sz w:val="22"/>
          <w:szCs w:val="22"/>
        </w:rPr>
        <w:t>, “Trenchless Excavations: Directional Drills”</w:t>
      </w:r>
      <w:r w:rsidR="00A342C2" w:rsidRPr="00B70DA7">
        <w:rPr>
          <w:rFonts w:ascii="Arial" w:hAnsi="Arial" w:cs="Arial"/>
          <w:color w:val="FF0000"/>
          <w:sz w:val="22"/>
          <w:szCs w:val="22"/>
        </w:rPr>
        <w:t>.</w:t>
      </w:r>
    </w:p>
    <w:p w14:paraId="15A1BCA2" w14:textId="77777777" w:rsidR="00E30714" w:rsidRPr="00A8712E" w:rsidRDefault="00E30714" w:rsidP="00E30714">
      <w:pPr>
        <w:spacing w:line="240" w:lineRule="atLeast"/>
        <w:ind w:left="720"/>
        <w:rPr>
          <w:rFonts w:ascii="Arial" w:hAnsi="Arial" w:cs="Arial"/>
          <w:sz w:val="22"/>
          <w:szCs w:val="22"/>
        </w:rPr>
      </w:pPr>
    </w:p>
    <w:p w14:paraId="78CE4B0B" w14:textId="77777777" w:rsidR="00E30714" w:rsidRPr="00A8712E" w:rsidRDefault="00E30714" w:rsidP="00E30714">
      <w:pPr>
        <w:rPr>
          <w:rFonts w:ascii="Arial" w:hAnsi="Arial" w:cs="Arial"/>
          <w:b/>
          <w:sz w:val="22"/>
          <w:szCs w:val="22"/>
        </w:rPr>
      </w:pPr>
      <w:r w:rsidRPr="00A8712E">
        <w:rPr>
          <w:rFonts w:ascii="Arial" w:hAnsi="Arial" w:cs="Arial"/>
          <w:b/>
          <w:sz w:val="22"/>
          <w:szCs w:val="22"/>
        </w:rPr>
        <w:t>8.0</w:t>
      </w:r>
      <w:r w:rsidRPr="00A8712E">
        <w:rPr>
          <w:rFonts w:ascii="Arial" w:hAnsi="Arial" w:cs="Arial"/>
          <w:b/>
          <w:sz w:val="22"/>
          <w:szCs w:val="22"/>
        </w:rPr>
        <w:tab/>
      </w:r>
      <w:bookmarkStart w:id="12" w:name="RightOfWay"/>
      <w:bookmarkEnd w:id="12"/>
      <w:r w:rsidRPr="00A8712E">
        <w:rPr>
          <w:rFonts w:ascii="Arial" w:hAnsi="Arial" w:cs="Arial"/>
          <w:b/>
          <w:sz w:val="22"/>
          <w:szCs w:val="22"/>
        </w:rPr>
        <w:t>RIGHT-OF-WAY</w:t>
      </w:r>
    </w:p>
    <w:p w14:paraId="1D21EE0B" w14:textId="77777777" w:rsidR="00E30714" w:rsidRPr="00A8712E" w:rsidRDefault="00E30714" w:rsidP="00E30714">
      <w:pPr>
        <w:ind w:left="720"/>
        <w:rPr>
          <w:rFonts w:ascii="Arial" w:hAnsi="Arial" w:cs="Arial"/>
          <w:sz w:val="22"/>
          <w:szCs w:val="22"/>
        </w:rPr>
      </w:pPr>
    </w:p>
    <w:p w14:paraId="39B5D804" w14:textId="77777777" w:rsidR="00E30714" w:rsidRPr="00A8712E" w:rsidRDefault="00E30714" w:rsidP="00E30714">
      <w:pPr>
        <w:ind w:left="720"/>
        <w:rPr>
          <w:rFonts w:ascii="Arial" w:hAnsi="Arial" w:cs="Arial"/>
          <w:sz w:val="22"/>
          <w:szCs w:val="22"/>
          <w:u w:val="single"/>
        </w:rPr>
      </w:pPr>
      <w:r w:rsidRPr="00A8712E">
        <w:rPr>
          <w:rFonts w:ascii="Arial" w:hAnsi="Arial" w:cs="Arial"/>
          <w:sz w:val="22"/>
          <w:szCs w:val="22"/>
          <w:u w:val="single"/>
        </w:rPr>
        <w:t>General Provisions</w:t>
      </w:r>
    </w:p>
    <w:p w14:paraId="102CD7E4" w14:textId="77777777" w:rsidR="00E30714" w:rsidRPr="00A8712E" w:rsidRDefault="00E30714" w:rsidP="00E30714">
      <w:pPr>
        <w:ind w:left="720"/>
        <w:rPr>
          <w:rFonts w:ascii="Arial" w:hAnsi="Arial" w:cs="Arial"/>
          <w:sz w:val="22"/>
          <w:szCs w:val="22"/>
        </w:rPr>
      </w:pPr>
    </w:p>
    <w:p w14:paraId="2362EF6A" w14:textId="77777777" w:rsidR="00E30714" w:rsidRPr="00A8712E" w:rsidRDefault="00E30714" w:rsidP="00E30714">
      <w:pPr>
        <w:numPr>
          <w:ilvl w:val="0"/>
          <w:numId w:val="9"/>
        </w:numPr>
        <w:tabs>
          <w:tab w:val="left" w:pos="1080"/>
        </w:tabs>
        <w:rPr>
          <w:rFonts w:ascii="Arial" w:hAnsi="Arial" w:cs="Arial"/>
          <w:sz w:val="22"/>
          <w:szCs w:val="22"/>
        </w:rPr>
      </w:pPr>
      <w:r w:rsidRPr="00A8712E">
        <w:rPr>
          <w:rFonts w:ascii="Arial" w:hAnsi="Arial" w:cs="Arial"/>
          <w:sz w:val="22"/>
          <w:szCs w:val="22"/>
        </w:rPr>
        <w:t xml:space="preserve">The local municipalities and the property owners have granted </w:t>
      </w:r>
      <w:r w:rsidR="005E6827" w:rsidRPr="00A8712E">
        <w:rPr>
          <w:rFonts w:ascii="Arial" w:hAnsi="Arial" w:cs="Arial"/>
          <w:sz w:val="22"/>
          <w:szCs w:val="22"/>
        </w:rPr>
        <w:t>Right of Way (</w:t>
      </w:r>
      <w:r w:rsidRPr="00A8712E">
        <w:rPr>
          <w:rFonts w:ascii="Arial" w:hAnsi="Arial" w:cs="Arial"/>
          <w:sz w:val="22"/>
          <w:szCs w:val="22"/>
        </w:rPr>
        <w:t>ROW</w:t>
      </w:r>
      <w:r w:rsidR="005E6827" w:rsidRPr="00A8712E">
        <w:rPr>
          <w:rFonts w:ascii="Arial" w:hAnsi="Arial" w:cs="Arial"/>
          <w:sz w:val="22"/>
          <w:szCs w:val="22"/>
        </w:rPr>
        <w:t>)</w:t>
      </w:r>
      <w:r w:rsidRPr="00A8712E">
        <w:rPr>
          <w:rFonts w:ascii="Arial" w:hAnsi="Arial" w:cs="Arial"/>
          <w:sz w:val="22"/>
          <w:szCs w:val="22"/>
        </w:rPr>
        <w:t xml:space="preserve"> and </w:t>
      </w:r>
      <w:r w:rsidR="005E6827" w:rsidRPr="00A8712E">
        <w:rPr>
          <w:rFonts w:ascii="Arial" w:hAnsi="Arial" w:cs="Arial"/>
          <w:sz w:val="22"/>
          <w:szCs w:val="22"/>
        </w:rPr>
        <w:t>Temporary Work Space (</w:t>
      </w:r>
      <w:r w:rsidRPr="00A8712E">
        <w:rPr>
          <w:rFonts w:ascii="Arial" w:hAnsi="Arial" w:cs="Arial"/>
          <w:sz w:val="22"/>
          <w:szCs w:val="22"/>
        </w:rPr>
        <w:t>TWS</w:t>
      </w:r>
      <w:r w:rsidR="005E6827" w:rsidRPr="00A8712E">
        <w:rPr>
          <w:rFonts w:ascii="Arial" w:hAnsi="Arial" w:cs="Arial"/>
          <w:sz w:val="22"/>
          <w:szCs w:val="22"/>
        </w:rPr>
        <w:t>)</w:t>
      </w:r>
      <w:r w:rsidRPr="00A8712E">
        <w:rPr>
          <w:rFonts w:ascii="Arial" w:hAnsi="Arial" w:cs="Arial"/>
          <w:sz w:val="22"/>
          <w:szCs w:val="22"/>
        </w:rPr>
        <w:t xml:space="preserve"> to </w:t>
      </w:r>
      <w:r w:rsidRPr="00A8712E">
        <w:rPr>
          <w:rFonts w:ascii="Arial" w:hAnsi="Arial" w:cs="Arial"/>
          <w:i/>
          <w:sz w:val="22"/>
          <w:szCs w:val="22"/>
        </w:rPr>
        <w:t>Buckeye</w:t>
      </w:r>
      <w:r w:rsidRPr="00A8712E">
        <w:rPr>
          <w:rFonts w:ascii="Arial" w:hAnsi="Arial" w:cs="Arial"/>
          <w:sz w:val="22"/>
          <w:szCs w:val="22"/>
        </w:rPr>
        <w:t xml:space="preserve"> with the complete understanding that the </w:t>
      </w:r>
      <w:r w:rsidRPr="00A8712E">
        <w:rPr>
          <w:rFonts w:ascii="Arial" w:hAnsi="Arial" w:cs="Arial"/>
          <w:i/>
          <w:sz w:val="22"/>
          <w:szCs w:val="22"/>
        </w:rPr>
        <w:t>Contractor</w:t>
      </w:r>
      <w:r w:rsidRPr="00A8712E">
        <w:rPr>
          <w:rFonts w:ascii="Arial" w:hAnsi="Arial" w:cs="Arial"/>
          <w:sz w:val="22"/>
          <w:szCs w:val="22"/>
        </w:rPr>
        <w:t xml:space="preserve"> shall exercise every precaution to avoid inconvenience to the property owner and shall restore all damaged property to the landowner's satisfaction.</w:t>
      </w:r>
    </w:p>
    <w:p w14:paraId="25878815" w14:textId="77777777" w:rsidR="00E30714" w:rsidRPr="00A8712E" w:rsidRDefault="00E30714" w:rsidP="00E30714">
      <w:pPr>
        <w:tabs>
          <w:tab w:val="left" w:pos="1080"/>
        </w:tabs>
        <w:ind w:left="720"/>
        <w:rPr>
          <w:rFonts w:ascii="Arial" w:hAnsi="Arial" w:cs="Arial"/>
          <w:sz w:val="22"/>
          <w:szCs w:val="22"/>
        </w:rPr>
      </w:pPr>
    </w:p>
    <w:p w14:paraId="5B7C478C" w14:textId="77777777" w:rsidR="00E30714" w:rsidRPr="00A8712E" w:rsidRDefault="00E30714" w:rsidP="00E30714">
      <w:pPr>
        <w:numPr>
          <w:ilvl w:val="0"/>
          <w:numId w:val="9"/>
        </w:numPr>
        <w:tabs>
          <w:tab w:val="left" w:pos="1080"/>
        </w:tabs>
        <w:rPr>
          <w:rFonts w:ascii="Arial" w:hAnsi="Arial" w:cs="Arial"/>
          <w:sz w:val="22"/>
          <w:szCs w:val="22"/>
        </w:rPr>
      </w:pPr>
      <w:r w:rsidRPr="00A8712E">
        <w:rPr>
          <w:rFonts w:ascii="Arial" w:hAnsi="Arial" w:cs="Arial"/>
          <w:sz w:val="22"/>
          <w:szCs w:val="22"/>
        </w:rPr>
        <w:t xml:space="preserve">The </w:t>
      </w:r>
      <w:r w:rsidRPr="00A8712E">
        <w:rPr>
          <w:rFonts w:ascii="Arial" w:hAnsi="Arial" w:cs="Arial"/>
          <w:i/>
          <w:sz w:val="22"/>
          <w:szCs w:val="22"/>
        </w:rPr>
        <w:t>Contractor</w:t>
      </w:r>
      <w:r w:rsidRPr="00A8712E">
        <w:rPr>
          <w:rFonts w:ascii="Arial" w:hAnsi="Arial" w:cs="Arial"/>
          <w:sz w:val="22"/>
          <w:szCs w:val="22"/>
        </w:rPr>
        <w:t xml:space="preserve"> shall confine his activities within the limits of the permanent and temporary construction easements and shall respect the right of the property owner.</w:t>
      </w:r>
    </w:p>
    <w:p w14:paraId="49D1AF5C" w14:textId="77777777" w:rsidR="00E30714" w:rsidRPr="00A8712E" w:rsidRDefault="00E30714" w:rsidP="00E30714">
      <w:pPr>
        <w:tabs>
          <w:tab w:val="left" w:pos="1080"/>
        </w:tabs>
        <w:ind w:left="720"/>
        <w:rPr>
          <w:rFonts w:ascii="Arial" w:hAnsi="Arial" w:cs="Arial"/>
          <w:sz w:val="22"/>
          <w:szCs w:val="22"/>
        </w:rPr>
      </w:pPr>
    </w:p>
    <w:p w14:paraId="0C412CAC" w14:textId="77777777" w:rsidR="00E30714" w:rsidRPr="00A8712E" w:rsidRDefault="00E30714" w:rsidP="00E30714">
      <w:pPr>
        <w:numPr>
          <w:ilvl w:val="0"/>
          <w:numId w:val="9"/>
        </w:numPr>
        <w:tabs>
          <w:tab w:val="left" w:pos="1080"/>
        </w:tabs>
        <w:rPr>
          <w:rFonts w:ascii="Arial" w:hAnsi="Arial" w:cs="Arial"/>
          <w:sz w:val="22"/>
          <w:szCs w:val="22"/>
        </w:rPr>
      </w:pPr>
      <w:r w:rsidRPr="00A8712E">
        <w:rPr>
          <w:rFonts w:ascii="Arial" w:hAnsi="Arial" w:cs="Arial"/>
          <w:sz w:val="22"/>
          <w:szCs w:val="22"/>
        </w:rPr>
        <w:t xml:space="preserve">The </w:t>
      </w:r>
      <w:r w:rsidRPr="00A8712E">
        <w:rPr>
          <w:rFonts w:ascii="Arial" w:hAnsi="Arial" w:cs="Arial"/>
          <w:i/>
          <w:sz w:val="22"/>
          <w:szCs w:val="22"/>
        </w:rPr>
        <w:t>Contractor</w:t>
      </w:r>
      <w:r w:rsidRPr="00A8712E">
        <w:rPr>
          <w:rFonts w:ascii="Arial" w:hAnsi="Arial" w:cs="Arial"/>
          <w:sz w:val="22"/>
          <w:szCs w:val="22"/>
        </w:rPr>
        <w:t xml:space="preserve"> shall follow all private property, permit and code requirements, including, but not limited to, those that are listed in the </w:t>
      </w:r>
      <w:r w:rsidRPr="00A8712E">
        <w:rPr>
          <w:rFonts w:ascii="Arial" w:hAnsi="Arial" w:cs="Arial"/>
          <w:sz w:val="22"/>
          <w:szCs w:val="22"/>
          <w:u w:val="single"/>
        </w:rPr>
        <w:t>Property Line List</w:t>
      </w:r>
      <w:r w:rsidRPr="00A8712E">
        <w:rPr>
          <w:rFonts w:ascii="Arial" w:hAnsi="Arial" w:cs="Arial"/>
          <w:sz w:val="22"/>
          <w:szCs w:val="22"/>
        </w:rPr>
        <w:t xml:space="preserve"> and shall observe the all restrictions (e.g., land use restrictions, hours of operation, etc.).</w:t>
      </w:r>
    </w:p>
    <w:p w14:paraId="3B5B8A91" w14:textId="77777777" w:rsidR="00E30714" w:rsidRPr="00A8712E" w:rsidRDefault="00E30714" w:rsidP="00E30714">
      <w:pPr>
        <w:tabs>
          <w:tab w:val="left" w:pos="1080"/>
        </w:tabs>
        <w:ind w:left="720"/>
        <w:rPr>
          <w:rFonts w:ascii="Arial" w:hAnsi="Arial" w:cs="Arial"/>
          <w:sz w:val="22"/>
          <w:szCs w:val="22"/>
        </w:rPr>
      </w:pPr>
    </w:p>
    <w:p w14:paraId="41DFAC7A" w14:textId="77777777" w:rsidR="00E30714" w:rsidRPr="00A8712E" w:rsidRDefault="00E30714" w:rsidP="00E30714">
      <w:pPr>
        <w:numPr>
          <w:ilvl w:val="0"/>
          <w:numId w:val="9"/>
        </w:numPr>
        <w:tabs>
          <w:tab w:val="left" w:pos="1080"/>
        </w:tabs>
        <w:rPr>
          <w:rFonts w:ascii="Arial" w:hAnsi="Arial" w:cs="Arial"/>
          <w:sz w:val="22"/>
          <w:szCs w:val="22"/>
        </w:rPr>
      </w:pPr>
      <w:r w:rsidRPr="00A8712E">
        <w:rPr>
          <w:rFonts w:ascii="Arial" w:hAnsi="Arial" w:cs="Arial"/>
          <w:sz w:val="22"/>
          <w:szCs w:val="22"/>
        </w:rPr>
        <w:t xml:space="preserve">The </w:t>
      </w:r>
      <w:r w:rsidRPr="00A8712E">
        <w:rPr>
          <w:rFonts w:ascii="Arial" w:hAnsi="Arial" w:cs="Arial"/>
          <w:i/>
          <w:sz w:val="22"/>
          <w:szCs w:val="22"/>
        </w:rPr>
        <w:t>Contractor</w:t>
      </w:r>
      <w:r w:rsidRPr="00A8712E">
        <w:rPr>
          <w:rFonts w:ascii="Arial" w:hAnsi="Arial" w:cs="Arial"/>
          <w:sz w:val="22"/>
          <w:szCs w:val="22"/>
        </w:rPr>
        <w:t xml:space="preserve"> shall be responsible for the protection and preservation of all landscaping and adjacent resources and shall restore such property to the state and condition that existed before construction started.</w:t>
      </w:r>
    </w:p>
    <w:p w14:paraId="3CE888F5" w14:textId="77777777" w:rsidR="00E30714" w:rsidRPr="00A8712E" w:rsidRDefault="00E30714" w:rsidP="00E30714">
      <w:pPr>
        <w:tabs>
          <w:tab w:val="left" w:pos="1080"/>
        </w:tabs>
        <w:ind w:left="720"/>
        <w:rPr>
          <w:rFonts w:ascii="Arial" w:hAnsi="Arial" w:cs="Arial"/>
          <w:sz w:val="22"/>
          <w:szCs w:val="22"/>
        </w:rPr>
      </w:pPr>
    </w:p>
    <w:p w14:paraId="3FDAE12A" w14:textId="77777777" w:rsidR="00E30714" w:rsidRPr="00A8712E" w:rsidRDefault="00E30714" w:rsidP="00E30714">
      <w:pPr>
        <w:numPr>
          <w:ilvl w:val="0"/>
          <w:numId w:val="9"/>
        </w:numPr>
        <w:tabs>
          <w:tab w:val="left" w:pos="1080"/>
        </w:tabs>
        <w:rPr>
          <w:rFonts w:ascii="Arial" w:hAnsi="Arial" w:cs="Arial"/>
          <w:sz w:val="22"/>
          <w:szCs w:val="22"/>
        </w:rPr>
      </w:pPr>
      <w:r w:rsidRPr="00A8712E">
        <w:rPr>
          <w:rFonts w:ascii="Arial" w:hAnsi="Arial" w:cs="Arial"/>
          <w:sz w:val="22"/>
          <w:szCs w:val="22"/>
        </w:rPr>
        <w:t xml:space="preserve">The </w:t>
      </w:r>
      <w:r w:rsidRPr="00A8712E">
        <w:rPr>
          <w:rFonts w:ascii="Arial" w:hAnsi="Arial" w:cs="Arial"/>
          <w:i/>
          <w:sz w:val="22"/>
          <w:szCs w:val="22"/>
        </w:rPr>
        <w:t>Contractor</w:t>
      </w:r>
      <w:r w:rsidRPr="00A8712E">
        <w:rPr>
          <w:rFonts w:ascii="Arial" w:hAnsi="Arial" w:cs="Arial"/>
          <w:sz w:val="22"/>
          <w:szCs w:val="22"/>
        </w:rPr>
        <w:t xml:space="preserve"> shall ensure unobstructed ingress and egress to all property affected by the construction site during those hours designated by the property owner and the </w:t>
      </w:r>
      <w:r w:rsidRPr="00A8712E">
        <w:rPr>
          <w:rFonts w:ascii="Arial" w:hAnsi="Arial" w:cs="Arial"/>
          <w:i/>
          <w:sz w:val="22"/>
          <w:szCs w:val="22"/>
        </w:rPr>
        <w:t>Buckeye Site Representative</w:t>
      </w:r>
      <w:r w:rsidRPr="00A8712E">
        <w:rPr>
          <w:rFonts w:ascii="Arial" w:hAnsi="Arial" w:cs="Arial"/>
          <w:sz w:val="22"/>
          <w:szCs w:val="22"/>
        </w:rPr>
        <w:t>.</w:t>
      </w:r>
    </w:p>
    <w:p w14:paraId="66685E89" w14:textId="77777777" w:rsidR="00E30714" w:rsidRPr="00A8712E" w:rsidRDefault="00E30714" w:rsidP="003C5C44">
      <w:pPr>
        <w:tabs>
          <w:tab w:val="left" w:pos="1080"/>
        </w:tabs>
        <w:rPr>
          <w:rFonts w:ascii="Arial" w:hAnsi="Arial" w:cs="Arial"/>
          <w:sz w:val="22"/>
          <w:szCs w:val="22"/>
        </w:rPr>
      </w:pPr>
    </w:p>
    <w:p w14:paraId="4CFFA4AE" w14:textId="77777777" w:rsidR="00E30714" w:rsidRPr="00A8712E" w:rsidRDefault="00E30714" w:rsidP="00E30714">
      <w:pPr>
        <w:numPr>
          <w:ilvl w:val="0"/>
          <w:numId w:val="9"/>
        </w:numPr>
        <w:tabs>
          <w:tab w:val="left" w:pos="1080"/>
        </w:tabs>
        <w:rPr>
          <w:rFonts w:ascii="Arial" w:hAnsi="Arial" w:cs="Arial"/>
          <w:sz w:val="22"/>
          <w:szCs w:val="22"/>
        </w:rPr>
      </w:pPr>
      <w:r w:rsidRPr="00A8712E">
        <w:rPr>
          <w:rFonts w:ascii="Arial" w:hAnsi="Arial" w:cs="Arial"/>
          <w:sz w:val="22"/>
          <w:szCs w:val="22"/>
        </w:rPr>
        <w:t xml:space="preserve">The </w:t>
      </w:r>
      <w:r w:rsidRPr="00A8712E">
        <w:rPr>
          <w:rFonts w:ascii="Arial" w:hAnsi="Arial" w:cs="Arial"/>
          <w:i/>
          <w:sz w:val="22"/>
          <w:szCs w:val="22"/>
        </w:rPr>
        <w:t>Contractor</w:t>
      </w:r>
      <w:r w:rsidRPr="00A8712E">
        <w:rPr>
          <w:rFonts w:ascii="Arial" w:hAnsi="Arial" w:cs="Arial"/>
          <w:sz w:val="22"/>
          <w:szCs w:val="22"/>
        </w:rPr>
        <w:t xml:space="preserve"> shall be responsible for all backfill materials per the requirements of these </w:t>
      </w:r>
      <w:r w:rsidRPr="00A8712E">
        <w:rPr>
          <w:rFonts w:ascii="Arial" w:hAnsi="Arial" w:cs="Arial"/>
          <w:sz w:val="22"/>
          <w:szCs w:val="22"/>
          <w:u w:val="single"/>
        </w:rPr>
        <w:t>Specifications</w:t>
      </w:r>
      <w:r w:rsidRPr="00A8712E">
        <w:rPr>
          <w:rFonts w:ascii="Arial" w:hAnsi="Arial" w:cs="Arial"/>
          <w:sz w:val="22"/>
          <w:szCs w:val="22"/>
        </w:rPr>
        <w:t xml:space="preserve"> and the engineered </w:t>
      </w:r>
      <w:r w:rsidRPr="00A8712E">
        <w:rPr>
          <w:rFonts w:ascii="Arial" w:hAnsi="Arial" w:cs="Arial"/>
          <w:sz w:val="22"/>
          <w:szCs w:val="22"/>
          <w:u w:val="single"/>
        </w:rPr>
        <w:t>Contract Drawings</w:t>
      </w:r>
      <w:r w:rsidRPr="00A8712E">
        <w:rPr>
          <w:rFonts w:ascii="Arial" w:hAnsi="Arial" w:cs="Arial"/>
          <w:sz w:val="22"/>
          <w:szCs w:val="22"/>
        </w:rPr>
        <w:t xml:space="preserve">.  Upon completion of the backfill, the </w:t>
      </w:r>
      <w:r w:rsidRPr="00A8712E">
        <w:rPr>
          <w:rFonts w:ascii="Arial" w:hAnsi="Arial" w:cs="Arial"/>
          <w:i/>
          <w:sz w:val="22"/>
          <w:szCs w:val="22"/>
        </w:rPr>
        <w:t>Contractor</w:t>
      </w:r>
      <w:r w:rsidRPr="00A8712E">
        <w:rPr>
          <w:rFonts w:ascii="Arial" w:hAnsi="Arial" w:cs="Arial"/>
          <w:sz w:val="22"/>
          <w:szCs w:val="22"/>
        </w:rPr>
        <w:t xml:space="preserve"> shall clear the ROW of all rocks, stumps, extraneous vegetation, excess excavated material, or other remaining debris.  The </w:t>
      </w:r>
      <w:r w:rsidRPr="00A8712E">
        <w:rPr>
          <w:rFonts w:ascii="Arial" w:hAnsi="Arial" w:cs="Arial"/>
          <w:i/>
          <w:sz w:val="22"/>
          <w:szCs w:val="22"/>
        </w:rPr>
        <w:t>Contractor</w:t>
      </w:r>
      <w:r w:rsidRPr="00A8712E">
        <w:rPr>
          <w:rFonts w:ascii="Arial" w:hAnsi="Arial" w:cs="Arial"/>
          <w:sz w:val="22"/>
          <w:szCs w:val="22"/>
        </w:rPr>
        <w:t xml:space="preserve"> shall fill all holes, ruts and depressions, and shall leave the ROW in a neat condition acceptable to the </w:t>
      </w:r>
      <w:r w:rsidRPr="00A8712E">
        <w:rPr>
          <w:rFonts w:ascii="Arial" w:hAnsi="Arial" w:cs="Arial"/>
          <w:i/>
          <w:sz w:val="22"/>
          <w:szCs w:val="22"/>
        </w:rPr>
        <w:t>Buckeye Site Representative</w:t>
      </w:r>
      <w:r w:rsidRPr="00A8712E">
        <w:rPr>
          <w:rFonts w:ascii="Arial" w:hAnsi="Arial" w:cs="Arial"/>
          <w:sz w:val="22"/>
          <w:szCs w:val="22"/>
        </w:rPr>
        <w:t>.  This requirement includes the restoration of topsoil to its original depth and quality</w:t>
      </w:r>
      <w:r w:rsidR="00DD697F" w:rsidRPr="00A8712E">
        <w:rPr>
          <w:rFonts w:ascii="Arial" w:hAnsi="Arial" w:cs="Arial"/>
          <w:sz w:val="22"/>
          <w:szCs w:val="22"/>
        </w:rPr>
        <w:t xml:space="preserve"> unless otherwise specified in the </w:t>
      </w:r>
      <w:r w:rsidR="00DD697F" w:rsidRPr="00A8712E">
        <w:rPr>
          <w:rFonts w:ascii="Arial" w:hAnsi="Arial" w:cs="Arial"/>
          <w:sz w:val="22"/>
          <w:szCs w:val="22"/>
          <w:u w:val="single"/>
        </w:rPr>
        <w:t>Contract Drawings</w:t>
      </w:r>
      <w:r w:rsidRPr="00A8712E">
        <w:rPr>
          <w:rFonts w:ascii="Arial" w:hAnsi="Arial" w:cs="Arial"/>
          <w:sz w:val="22"/>
          <w:szCs w:val="22"/>
        </w:rPr>
        <w:t xml:space="preserve">.  Grading shall be performed in such a manner as to minimize interference with the existing natural drainage.  Any unused excavated material shall be disposed of by the </w:t>
      </w:r>
      <w:r w:rsidRPr="00A8712E">
        <w:rPr>
          <w:rFonts w:ascii="Arial" w:hAnsi="Arial" w:cs="Arial"/>
          <w:i/>
          <w:sz w:val="22"/>
          <w:szCs w:val="22"/>
        </w:rPr>
        <w:t>Contractor</w:t>
      </w:r>
      <w:r w:rsidRPr="00A8712E">
        <w:rPr>
          <w:rFonts w:ascii="Arial" w:hAnsi="Arial" w:cs="Arial"/>
          <w:sz w:val="22"/>
          <w:szCs w:val="22"/>
        </w:rPr>
        <w:t xml:space="preserve"> at his expense.</w:t>
      </w:r>
    </w:p>
    <w:p w14:paraId="40619894" w14:textId="77777777" w:rsidR="00A8712E" w:rsidRPr="00A8712E" w:rsidRDefault="00A8712E" w:rsidP="00A8712E">
      <w:pPr>
        <w:tabs>
          <w:tab w:val="left" w:pos="1080"/>
        </w:tabs>
        <w:rPr>
          <w:rFonts w:ascii="Arial" w:hAnsi="Arial" w:cs="Arial"/>
          <w:sz w:val="22"/>
          <w:szCs w:val="22"/>
        </w:rPr>
      </w:pPr>
    </w:p>
    <w:p w14:paraId="39C8343A" w14:textId="1A74348A" w:rsidR="00191DC0" w:rsidRPr="00A8712E" w:rsidRDefault="00E30714" w:rsidP="007224A5">
      <w:pPr>
        <w:numPr>
          <w:ilvl w:val="0"/>
          <w:numId w:val="9"/>
        </w:numPr>
        <w:spacing w:line="240" w:lineRule="atLeast"/>
        <w:rPr>
          <w:rFonts w:ascii="Arial" w:hAnsi="Arial" w:cs="Arial"/>
          <w:sz w:val="22"/>
          <w:szCs w:val="22"/>
        </w:rPr>
      </w:pPr>
      <w:r w:rsidRPr="00A8712E">
        <w:rPr>
          <w:rFonts w:ascii="Arial" w:hAnsi="Arial" w:cs="Arial"/>
          <w:sz w:val="22"/>
          <w:szCs w:val="22"/>
        </w:rPr>
        <w:lastRenderedPageBreak/>
        <w:t xml:space="preserve">The cost of mitigation measures, penalties, or fines required along the pipeline route, as a result of unauthorized </w:t>
      </w:r>
      <w:r w:rsidRPr="00A8712E">
        <w:rPr>
          <w:rFonts w:ascii="Arial" w:hAnsi="Arial" w:cs="Arial"/>
          <w:i/>
          <w:sz w:val="22"/>
          <w:szCs w:val="22"/>
        </w:rPr>
        <w:t>Contractor</w:t>
      </w:r>
      <w:r w:rsidRPr="00A8712E">
        <w:rPr>
          <w:rFonts w:ascii="Arial" w:hAnsi="Arial" w:cs="Arial"/>
          <w:sz w:val="22"/>
          <w:szCs w:val="22"/>
        </w:rPr>
        <w:t xml:space="preserve"> deviation from the specified restrictions and requirements will be borne by the </w:t>
      </w:r>
      <w:r w:rsidRPr="00A8712E">
        <w:rPr>
          <w:rFonts w:ascii="Arial" w:hAnsi="Arial" w:cs="Arial"/>
          <w:i/>
          <w:sz w:val="22"/>
          <w:szCs w:val="22"/>
        </w:rPr>
        <w:t>Contractor</w:t>
      </w:r>
      <w:r w:rsidRPr="00A8712E">
        <w:rPr>
          <w:rFonts w:ascii="Arial" w:hAnsi="Arial" w:cs="Arial"/>
          <w:sz w:val="22"/>
          <w:szCs w:val="22"/>
        </w:rPr>
        <w:t>.</w:t>
      </w:r>
    </w:p>
    <w:p w14:paraId="77104EBF" w14:textId="77777777" w:rsidR="007224A5" w:rsidRPr="00A8712E" w:rsidRDefault="007224A5" w:rsidP="00E30714">
      <w:pPr>
        <w:spacing w:line="240" w:lineRule="atLeast"/>
        <w:rPr>
          <w:rFonts w:ascii="Arial" w:hAnsi="Arial" w:cs="Arial"/>
          <w:b/>
          <w:sz w:val="22"/>
          <w:szCs w:val="22"/>
        </w:rPr>
      </w:pPr>
    </w:p>
    <w:p w14:paraId="50887820" w14:textId="77777777" w:rsidR="00E30714" w:rsidRPr="00A8712E" w:rsidRDefault="00E30714" w:rsidP="00E30714">
      <w:pPr>
        <w:spacing w:line="240" w:lineRule="atLeast"/>
        <w:rPr>
          <w:rFonts w:ascii="Arial" w:hAnsi="Arial" w:cs="Arial"/>
          <w:b/>
          <w:sz w:val="22"/>
          <w:szCs w:val="22"/>
        </w:rPr>
      </w:pPr>
      <w:r w:rsidRPr="00A8712E">
        <w:rPr>
          <w:rFonts w:ascii="Arial" w:hAnsi="Arial" w:cs="Arial"/>
          <w:b/>
          <w:sz w:val="22"/>
          <w:szCs w:val="22"/>
        </w:rPr>
        <w:t>9.0</w:t>
      </w:r>
      <w:r w:rsidRPr="00A8712E">
        <w:rPr>
          <w:rFonts w:ascii="Arial" w:hAnsi="Arial" w:cs="Arial"/>
          <w:b/>
          <w:sz w:val="22"/>
          <w:szCs w:val="22"/>
        </w:rPr>
        <w:tab/>
      </w:r>
      <w:bookmarkStart w:id="13" w:name="WorkSpaceRestrictions"/>
      <w:bookmarkEnd w:id="13"/>
      <w:r w:rsidRPr="00A8712E">
        <w:rPr>
          <w:rFonts w:ascii="Arial" w:hAnsi="Arial" w:cs="Arial"/>
          <w:b/>
          <w:sz w:val="22"/>
          <w:szCs w:val="22"/>
        </w:rPr>
        <w:t>WORK SPACE RESTRICTIONS</w:t>
      </w:r>
    </w:p>
    <w:p w14:paraId="1E754269" w14:textId="77777777" w:rsidR="00E30714" w:rsidRPr="00A8712E" w:rsidRDefault="00E30714" w:rsidP="00E30714">
      <w:pPr>
        <w:ind w:left="720"/>
        <w:rPr>
          <w:rFonts w:ascii="Arial" w:hAnsi="Arial" w:cs="Arial"/>
          <w:sz w:val="22"/>
          <w:szCs w:val="22"/>
        </w:rPr>
      </w:pPr>
    </w:p>
    <w:p w14:paraId="1381875F" w14:textId="77777777" w:rsidR="00E30714" w:rsidRPr="00A8712E" w:rsidRDefault="00E30714" w:rsidP="00E30714">
      <w:pPr>
        <w:ind w:left="720"/>
        <w:rPr>
          <w:rFonts w:ascii="Arial" w:hAnsi="Arial" w:cs="Arial"/>
          <w:sz w:val="22"/>
          <w:szCs w:val="22"/>
        </w:rPr>
      </w:pPr>
      <w:r w:rsidRPr="00A8712E">
        <w:rPr>
          <w:rFonts w:ascii="Arial" w:hAnsi="Arial" w:cs="Arial"/>
          <w:sz w:val="22"/>
          <w:szCs w:val="22"/>
        </w:rPr>
        <w:t xml:space="preserve">The </w:t>
      </w:r>
      <w:r w:rsidRPr="00A8712E">
        <w:rPr>
          <w:rFonts w:ascii="Arial" w:hAnsi="Arial" w:cs="Arial"/>
          <w:i/>
          <w:sz w:val="22"/>
          <w:szCs w:val="22"/>
        </w:rPr>
        <w:t>Contractor</w:t>
      </w:r>
      <w:r w:rsidRPr="00A8712E">
        <w:rPr>
          <w:rFonts w:ascii="Arial" w:hAnsi="Arial" w:cs="Arial"/>
          <w:sz w:val="22"/>
          <w:szCs w:val="22"/>
        </w:rPr>
        <w:t xml:space="preserve"> shall limit the workspace along the ROW to a maximum width as specified on the engineered </w:t>
      </w:r>
      <w:r w:rsidRPr="00A8712E">
        <w:rPr>
          <w:rFonts w:ascii="Arial" w:hAnsi="Arial" w:cs="Arial"/>
          <w:sz w:val="22"/>
          <w:szCs w:val="22"/>
          <w:u w:val="single"/>
        </w:rPr>
        <w:t>Contract Drawings</w:t>
      </w:r>
      <w:r w:rsidRPr="00A8712E">
        <w:rPr>
          <w:rFonts w:ascii="Arial" w:hAnsi="Arial" w:cs="Arial"/>
          <w:sz w:val="22"/>
          <w:szCs w:val="22"/>
        </w:rPr>
        <w:t xml:space="preserve"> to avoid excessive disturbance of the existing soils.  The </w:t>
      </w:r>
      <w:r w:rsidRPr="00A8712E">
        <w:rPr>
          <w:rFonts w:ascii="Arial" w:hAnsi="Arial" w:cs="Arial"/>
          <w:i/>
          <w:sz w:val="22"/>
          <w:szCs w:val="22"/>
        </w:rPr>
        <w:t>Contractor</w:t>
      </w:r>
      <w:r w:rsidRPr="00A8712E">
        <w:rPr>
          <w:rFonts w:ascii="Arial" w:hAnsi="Arial" w:cs="Arial"/>
          <w:sz w:val="22"/>
          <w:szCs w:val="22"/>
        </w:rPr>
        <w:t xml:space="preserve"> shall minimize the disturbed soils in these areas also; however, adequate area shall be utilized to assure safe construction practices.  The </w:t>
      </w:r>
      <w:r w:rsidRPr="00A8712E">
        <w:rPr>
          <w:rFonts w:ascii="Arial" w:hAnsi="Arial" w:cs="Arial"/>
          <w:i/>
          <w:sz w:val="22"/>
          <w:szCs w:val="22"/>
        </w:rPr>
        <w:t>Contractor</w:t>
      </w:r>
      <w:r w:rsidRPr="00A8712E">
        <w:rPr>
          <w:rFonts w:ascii="Arial" w:hAnsi="Arial" w:cs="Arial"/>
          <w:sz w:val="22"/>
          <w:szCs w:val="22"/>
        </w:rPr>
        <w:t xml:space="preserve"> will be required to remain in strict compliance with all restrictions during the course of the </w:t>
      </w:r>
      <w:r w:rsidR="00DD697F" w:rsidRPr="00A8712E">
        <w:rPr>
          <w:rFonts w:ascii="Arial" w:hAnsi="Arial" w:cs="Arial"/>
          <w:sz w:val="22"/>
          <w:szCs w:val="22"/>
        </w:rPr>
        <w:t>installation</w:t>
      </w:r>
      <w:r w:rsidRPr="00A8712E">
        <w:rPr>
          <w:rFonts w:ascii="Arial" w:hAnsi="Arial" w:cs="Arial"/>
          <w:sz w:val="22"/>
          <w:szCs w:val="22"/>
        </w:rPr>
        <w:t xml:space="preserve"> of the </w:t>
      </w:r>
      <w:r w:rsidR="00C30C68" w:rsidRPr="00A8712E">
        <w:rPr>
          <w:rFonts w:ascii="Arial" w:hAnsi="Arial" w:cs="Arial"/>
          <w:sz w:val="22"/>
          <w:szCs w:val="22"/>
        </w:rPr>
        <w:t>pipeline</w:t>
      </w:r>
      <w:r w:rsidRPr="00A8712E">
        <w:rPr>
          <w:rFonts w:ascii="Arial" w:hAnsi="Arial" w:cs="Arial"/>
          <w:sz w:val="22"/>
          <w:szCs w:val="22"/>
        </w:rPr>
        <w:t>.</w:t>
      </w:r>
    </w:p>
    <w:p w14:paraId="6B32F717" w14:textId="77777777" w:rsidR="00E30714" w:rsidRPr="00A8712E" w:rsidRDefault="00E30714" w:rsidP="00E30714">
      <w:pPr>
        <w:spacing w:line="240" w:lineRule="atLeast"/>
        <w:ind w:left="720"/>
        <w:rPr>
          <w:rFonts w:ascii="Arial" w:hAnsi="Arial" w:cs="Arial"/>
          <w:sz w:val="22"/>
          <w:szCs w:val="22"/>
        </w:rPr>
      </w:pPr>
    </w:p>
    <w:p w14:paraId="41F016FE" w14:textId="47A9F391" w:rsidR="005F5DB1" w:rsidRPr="00A8712E" w:rsidRDefault="00E30714" w:rsidP="007224A5">
      <w:pPr>
        <w:spacing w:line="240" w:lineRule="atLeast"/>
        <w:ind w:left="720"/>
        <w:rPr>
          <w:rFonts w:ascii="Arial" w:hAnsi="Arial" w:cs="Arial"/>
          <w:b/>
          <w:sz w:val="22"/>
          <w:szCs w:val="22"/>
        </w:rPr>
      </w:pPr>
      <w:r w:rsidRPr="00A8712E">
        <w:rPr>
          <w:rFonts w:ascii="Arial" w:hAnsi="Arial" w:cs="Arial"/>
          <w:b/>
          <w:sz w:val="22"/>
          <w:szCs w:val="22"/>
        </w:rPr>
        <w:t xml:space="preserve">For all disturbed areas, the </w:t>
      </w:r>
      <w:r w:rsidRPr="00A8712E">
        <w:rPr>
          <w:rFonts w:ascii="Arial" w:hAnsi="Arial" w:cs="Arial"/>
          <w:b/>
          <w:i/>
          <w:sz w:val="22"/>
          <w:szCs w:val="22"/>
        </w:rPr>
        <w:t>Contractor</w:t>
      </w:r>
      <w:r w:rsidRPr="00A8712E">
        <w:rPr>
          <w:rFonts w:ascii="Arial" w:hAnsi="Arial" w:cs="Arial"/>
          <w:b/>
          <w:sz w:val="22"/>
          <w:szCs w:val="22"/>
        </w:rPr>
        <w:t xml:space="preserve"> will be required to restore as shown on the engineered </w:t>
      </w:r>
      <w:r w:rsidRPr="00A8712E">
        <w:rPr>
          <w:rFonts w:ascii="Arial" w:hAnsi="Arial" w:cs="Arial"/>
          <w:b/>
          <w:sz w:val="22"/>
          <w:szCs w:val="22"/>
          <w:u w:val="single"/>
        </w:rPr>
        <w:t>Contract Drawings</w:t>
      </w:r>
      <w:r w:rsidRPr="00A8712E">
        <w:rPr>
          <w:rFonts w:ascii="Arial" w:hAnsi="Arial" w:cs="Arial"/>
          <w:b/>
          <w:sz w:val="22"/>
          <w:szCs w:val="22"/>
        </w:rPr>
        <w:t>.</w:t>
      </w:r>
    </w:p>
    <w:p w14:paraId="32AEE63E" w14:textId="77777777" w:rsidR="005F5DB1" w:rsidRPr="00A8712E" w:rsidRDefault="005F5DB1" w:rsidP="00E30714">
      <w:pPr>
        <w:tabs>
          <w:tab w:val="left" w:pos="1080"/>
        </w:tabs>
        <w:spacing w:line="240" w:lineRule="atLeast"/>
        <w:ind w:left="720"/>
        <w:rPr>
          <w:rFonts w:ascii="Arial" w:hAnsi="Arial" w:cs="Arial"/>
          <w:sz w:val="22"/>
          <w:szCs w:val="22"/>
        </w:rPr>
      </w:pPr>
    </w:p>
    <w:p w14:paraId="7AC39570" w14:textId="77777777" w:rsidR="00E30714" w:rsidRPr="00A8712E" w:rsidRDefault="0013286E" w:rsidP="0013286E">
      <w:pPr>
        <w:spacing w:line="240" w:lineRule="atLeast"/>
        <w:ind w:left="720" w:hanging="720"/>
        <w:rPr>
          <w:rFonts w:ascii="Arial" w:hAnsi="Arial" w:cs="Arial"/>
          <w:b/>
          <w:sz w:val="22"/>
          <w:szCs w:val="22"/>
        </w:rPr>
      </w:pPr>
      <w:bookmarkStart w:id="14" w:name="Clearing"/>
      <w:bookmarkEnd w:id="14"/>
      <w:r w:rsidRPr="00A8712E">
        <w:rPr>
          <w:rFonts w:ascii="Arial" w:hAnsi="Arial" w:cs="Arial"/>
          <w:b/>
          <w:sz w:val="22"/>
          <w:szCs w:val="22"/>
        </w:rPr>
        <w:t>10.0</w:t>
      </w:r>
      <w:r w:rsidRPr="00A8712E">
        <w:rPr>
          <w:rFonts w:ascii="Arial" w:hAnsi="Arial" w:cs="Arial"/>
          <w:b/>
          <w:sz w:val="22"/>
          <w:szCs w:val="22"/>
        </w:rPr>
        <w:tab/>
      </w:r>
      <w:r w:rsidR="00E30714" w:rsidRPr="00A8712E">
        <w:rPr>
          <w:rFonts w:ascii="Arial" w:hAnsi="Arial" w:cs="Arial"/>
          <w:b/>
          <w:sz w:val="22"/>
          <w:szCs w:val="22"/>
        </w:rPr>
        <w:t>CLEARING</w:t>
      </w:r>
    </w:p>
    <w:p w14:paraId="3C48DD61" w14:textId="77777777" w:rsidR="005E6827" w:rsidRPr="00A8712E" w:rsidRDefault="005E6827" w:rsidP="00E30714">
      <w:pPr>
        <w:spacing w:line="240" w:lineRule="atLeast"/>
        <w:rPr>
          <w:rFonts w:ascii="Arial" w:hAnsi="Arial" w:cs="Arial"/>
          <w:b/>
          <w:sz w:val="22"/>
          <w:szCs w:val="22"/>
        </w:rPr>
      </w:pPr>
    </w:p>
    <w:p w14:paraId="52619719" w14:textId="7E8B9F95" w:rsidR="005E6827" w:rsidRPr="00A8712E" w:rsidRDefault="007224A5" w:rsidP="007224A5">
      <w:pPr>
        <w:pStyle w:val="ListParagraph"/>
        <w:numPr>
          <w:ilvl w:val="1"/>
          <w:numId w:val="34"/>
        </w:numPr>
        <w:tabs>
          <w:tab w:val="left" w:pos="1080"/>
        </w:tabs>
        <w:rPr>
          <w:rFonts w:ascii="Arial" w:hAnsi="Arial" w:cs="Arial"/>
          <w:sz w:val="22"/>
          <w:szCs w:val="22"/>
        </w:rPr>
      </w:pPr>
      <w:r w:rsidRPr="00A8712E">
        <w:rPr>
          <w:rFonts w:ascii="Arial" w:hAnsi="Arial" w:cs="Arial"/>
          <w:sz w:val="22"/>
          <w:szCs w:val="22"/>
        </w:rPr>
        <w:t xml:space="preserve">1. </w:t>
      </w:r>
      <w:r w:rsidR="005E6827" w:rsidRPr="00A8712E">
        <w:rPr>
          <w:rFonts w:ascii="Arial" w:hAnsi="Arial" w:cs="Arial"/>
          <w:sz w:val="22"/>
          <w:szCs w:val="22"/>
        </w:rPr>
        <w:t xml:space="preserve">All disposal techniques for cleared materials will follow landowner and local municipality requirements.  Burning is not permitted without property owner, </w:t>
      </w:r>
      <w:r w:rsidR="005E6827" w:rsidRPr="00A8712E">
        <w:rPr>
          <w:rFonts w:ascii="Arial" w:hAnsi="Arial" w:cs="Arial"/>
          <w:i/>
          <w:sz w:val="22"/>
          <w:szCs w:val="22"/>
        </w:rPr>
        <w:t>Buckeye,</w:t>
      </w:r>
      <w:r w:rsidR="005E6827" w:rsidRPr="00A8712E">
        <w:rPr>
          <w:rFonts w:ascii="Arial" w:hAnsi="Arial" w:cs="Arial"/>
          <w:sz w:val="22"/>
          <w:szCs w:val="22"/>
        </w:rPr>
        <w:t xml:space="preserve"> and local authority permission.</w:t>
      </w:r>
    </w:p>
    <w:p w14:paraId="04EE7127" w14:textId="77777777" w:rsidR="00E30714" w:rsidRPr="00A8712E" w:rsidRDefault="00E30714" w:rsidP="00E30714">
      <w:pPr>
        <w:spacing w:line="240" w:lineRule="atLeast"/>
        <w:ind w:left="720"/>
        <w:rPr>
          <w:rFonts w:ascii="Arial" w:hAnsi="Arial" w:cs="Arial"/>
          <w:sz w:val="22"/>
          <w:szCs w:val="22"/>
        </w:rPr>
      </w:pPr>
    </w:p>
    <w:p w14:paraId="4A779B31" w14:textId="77777777" w:rsidR="00E30714" w:rsidRPr="00A8712E" w:rsidRDefault="00E30714" w:rsidP="007224A5">
      <w:pPr>
        <w:pStyle w:val="ListParagraph"/>
        <w:numPr>
          <w:ilvl w:val="1"/>
          <w:numId w:val="34"/>
        </w:numPr>
        <w:spacing w:line="240" w:lineRule="atLeast"/>
        <w:rPr>
          <w:rFonts w:ascii="Arial" w:hAnsi="Arial" w:cs="Arial"/>
          <w:sz w:val="22"/>
          <w:szCs w:val="22"/>
        </w:rPr>
      </w:pPr>
      <w:r w:rsidRPr="00A8712E">
        <w:rPr>
          <w:rFonts w:ascii="Arial" w:hAnsi="Arial" w:cs="Arial"/>
          <w:sz w:val="22"/>
          <w:szCs w:val="22"/>
        </w:rPr>
        <w:t xml:space="preserve">This section describes work which may be necessary for the clearing of all brush, hedges, or other obstacles (with the exceptions noted below) lying within the confines of the ROW and TWS.  The Contractor shall perform clearing in accordance to the </w:t>
      </w:r>
      <w:r w:rsidRPr="00A8712E">
        <w:rPr>
          <w:rFonts w:ascii="Arial" w:hAnsi="Arial" w:cs="Arial"/>
          <w:sz w:val="22"/>
          <w:szCs w:val="22"/>
          <w:u w:val="single"/>
        </w:rPr>
        <w:t>Contractor’s Specification - Part 6.3, “Clearing and Grading Right-of-Way”</w:t>
      </w:r>
      <w:r w:rsidRPr="00A8712E">
        <w:rPr>
          <w:rFonts w:ascii="Arial" w:hAnsi="Arial" w:cs="Arial"/>
          <w:sz w:val="22"/>
          <w:szCs w:val="22"/>
        </w:rPr>
        <w:t>.</w:t>
      </w:r>
    </w:p>
    <w:p w14:paraId="69897F37" w14:textId="77777777" w:rsidR="00E30714" w:rsidRPr="00A8712E" w:rsidRDefault="00E30714" w:rsidP="00E30714">
      <w:pPr>
        <w:spacing w:line="240" w:lineRule="atLeast"/>
        <w:ind w:left="720"/>
        <w:rPr>
          <w:rFonts w:ascii="Arial" w:hAnsi="Arial" w:cs="Arial"/>
          <w:sz w:val="22"/>
          <w:szCs w:val="22"/>
          <w:highlight w:val="yellow"/>
        </w:rPr>
      </w:pPr>
    </w:p>
    <w:p w14:paraId="5AE247B5" w14:textId="38FB1E19" w:rsidR="00E30714" w:rsidRPr="00A8712E" w:rsidRDefault="00E30714" w:rsidP="007224A5">
      <w:pPr>
        <w:pStyle w:val="ListParagraph"/>
        <w:numPr>
          <w:ilvl w:val="1"/>
          <w:numId w:val="34"/>
        </w:numPr>
        <w:spacing w:line="240" w:lineRule="atLeast"/>
        <w:rPr>
          <w:rFonts w:ascii="Arial" w:hAnsi="Arial" w:cs="Arial"/>
          <w:sz w:val="22"/>
          <w:szCs w:val="22"/>
        </w:rPr>
      </w:pPr>
      <w:r w:rsidRPr="00A8712E">
        <w:rPr>
          <w:rFonts w:ascii="Arial" w:hAnsi="Arial" w:cs="Arial"/>
          <w:i/>
          <w:sz w:val="22"/>
          <w:szCs w:val="22"/>
        </w:rPr>
        <w:t>Contractor</w:t>
      </w:r>
      <w:r w:rsidRPr="00A8712E">
        <w:rPr>
          <w:rFonts w:ascii="Arial" w:hAnsi="Arial" w:cs="Arial"/>
          <w:sz w:val="22"/>
          <w:szCs w:val="22"/>
        </w:rPr>
        <w:t xml:space="preserve"> shall examine the </w:t>
      </w:r>
      <w:r w:rsidR="00DD697F" w:rsidRPr="00A8712E">
        <w:rPr>
          <w:rFonts w:ascii="Arial" w:hAnsi="Arial" w:cs="Arial"/>
          <w:sz w:val="22"/>
          <w:szCs w:val="22"/>
        </w:rPr>
        <w:t>area</w:t>
      </w:r>
      <w:r w:rsidRPr="00A8712E">
        <w:rPr>
          <w:rFonts w:ascii="Arial" w:hAnsi="Arial" w:cs="Arial"/>
          <w:sz w:val="22"/>
          <w:szCs w:val="22"/>
        </w:rPr>
        <w:t xml:space="preserve"> of the proposed </w:t>
      </w:r>
      <w:r w:rsidR="00C30C68" w:rsidRPr="00A8712E">
        <w:rPr>
          <w:rFonts w:ascii="Arial" w:hAnsi="Arial" w:cs="Arial"/>
          <w:sz w:val="22"/>
          <w:szCs w:val="22"/>
        </w:rPr>
        <w:t>pipeline</w:t>
      </w:r>
      <w:r w:rsidRPr="00A8712E">
        <w:rPr>
          <w:rFonts w:ascii="Arial" w:hAnsi="Arial" w:cs="Arial"/>
          <w:sz w:val="22"/>
          <w:szCs w:val="22"/>
        </w:rPr>
        <w:t xml:space="preserve">, with the </w:t>
      </w:r>
      <w:r w:rsidRPr="00A8712E">
        <w:rPr>
          <w:rFonts w:ascii="Arial" w:hAnsi="Arial" w:cs="Arial"/>
          <w:i/>
          <w:sz w:val="22"/>
          <w:szCs w:val="22"/>
        </w:rPr>
        <w:t>Buckeye Site Representative</w:t>
      </w:r>
      <w:r w:rsidRPr="00A8712E">
        <w:rPr>
          <w:rFonts w:ascii="Arial" w:hAnsi="Arial" w:cs="Arial"/>
          <w:sz w:val="22"/>
          <w:szCs w:val="22"/>
        </w:rPr>
        <w:t xml:space="preserve">, to ensure a complete understanding of any special provisions and to identify any trees or other environmental features which must be maintained. Where deemed necessary by </w:t>
      </w:r>
      <w:r w:rsidRPr="00A8712E">
        <w:rPr>
          <w:rFonts w:ascii="Arial" w:hAnsi="Arial" w:cs="Arial"/>
          <w:i/>
          <w:sz w:val="22"/>
          <w:szCs w:val="22"/>
        </w:rPr>
        <w:t>Buckeye</w:t>
      </w:r>
      <w:r w:rsidRPr="00A8712E">
        <w:rPr>
          <w:rFonts w:ascii="Arial" w:hAnsi="Arial" w:cs="Arial"/>
          <w:sz w:val="22"/>
          <w:szCs w:val="22"/>
        </w:rPr>
        <w:t xml:space="preserve">, </w:t>
      </w:r>
      <w:r w:rsidRPr="00A8712E">
        <w:rPr>
          <w:rFonts w:ascii="Arial" w:hAnsi="Arial" w:cs="Arial"/>
          <w:i/>
          <w:sz w:val="22"/>
          <w:szCs w:val="22"/>
        </w:rPr>
        <w:t>Contractor</w:t>
      </w:r>
      <w:r w:rsidRPr="00A8712E">
        <w:rPr>
          <w:rFonts w:ascii="Arial" w:hAnsi="Arial" w:cs="Arial"/>
          <w:sz w:val="22"/>
          <w:szCs w:val="22"/>
        </w:rPr>
        <w:t xml:space="preserve"> shall erect and maintain suitable protection for these areas.</w:t>
      </w:r>
      <w:r w:rsidR="001C6DCE" w:rsidRPr="00A8712E">
        <w:rPr>
          <w:rFonts w:ascii="Arial" w:hAnsi="Arial" w:cs="Arial"/>
          <w:sz w:val="22"/>
          <w:szCs w:val="22"/>
        </w:rPr>
        <w:t xml:space="preserve">  </w:t>
      </w:r>
    </w:p>
    <w:p w14:paraId="35E5C5B8" w14:textId="77777777" w:rsidR="00E30714" w:rsidRPr="00A8712E" w:rsidRDefault="00E30714" w:rsidP="00E30714">
      <w:pPr>
        <w:spacing w:line="240" w:lineRule="atLeast"/>
        <w:ind w:left="720"/>
        <w:rPr>
          <w:rFonts w:ascii="Arial" w:hAnsi="Arial" w:cs="Arial"/>
          <w:sz w:val="22"/>
          <w:szCs w:val="22"/>
          <w:highlight w:val="yellow"/>
        </w:rPr>
      </w:pPr>
    </w:p>
    <w:p w14:paraId="4ADEEAF3" w14:textId="77777777" w:rsidR="00E30714" w:rsidRPr="00A8712E" w:rsidRDefault="00E30714" w:rsidP="007224A5">
      <w:pPr>
        <w:pStyle w:val="ListParagraph"/>
        <w:numPr>
          <w:ilvl w:val="1"/>
          <w:numId w:val="34"/>
        </w:numPr>
        <w:spacing w:line="240" w:lineRule="atLeast"/>
        <w:rPr>
          <w:rFonts w:ascii="Arial" w:hAnsi="Arial" w:cs="Arial"/>
          <w:sz w:val="22"/>
          <w:szCs w:val="22"/>
        </w:rPr>
      </w:pPr>
      <w:r w:rsidRPr="00A8712E">
        <w:rPr>
          <w:rFonts w:ascii="Arial" w:hAnsi="Arial" w:cs="Arial"/>
          <w:sz w:val="22"/>
          <w:szCs w:val="22"/>
        </w:rPr>
        <w:t xml:space="preserve">Only that amount of ROW necessary for the actual </w:t>
      </w:r>
      <w:r w:rsidR="00C30C68" w:rsidRPr="00A8712E">
        <w:rPr>
          <w:rFonts w:ascii="Arial" w:hAnsi="Arial" w:cs="Arial"/>
          <w:sz w:val="22"/>
          <w:szCs w:val="22"/>
        </w:rPr>
        <w:t>pipeline</w:t>
      </w:r>
      <w:r w:rsidR="005B76A8" w:rsidRPr="00A8712E">
        <w:rPr>
          <w:rFonts w:ascii="Arial" w:hAnsi="Arial" w:cs="Arial"/>
          <w:sz w:val="22"/>
          <w:szCs w:val="22"/>
        </w:rPr>
        <w:t xml:space="preserve"> installation</w:t>
      </w:r>
      <w:r w:rsidRPr="00A8712E">
        <w:rPr>
          <w:rFonts w:ascii="Arial" w:hAnsi="Arial" w:cs="Arial"/>
          <w:sz w:val="22"/>
          <w:szCs w:val="22"/>
        </w:rPr>
        <w:t xml:space="preserve"> shall be cleared, but not exceeding the width specified and allowed in the easement and working space agreement.  The </w:t>
      </w:r>
      <w:r w:rsidRPr="00A8712E">
        <w:rPr>
          <w:rFonts w:ascii="Arial" w:hAnsi="Arial" w:cs="Arial"/>
          <w:i/>
          <w:sz w:val="22"/>
          <w:szCs w:val="22"/>
        </w:rPr>
        <w:t>Contractor</w:t>
      </w:r>
      <w:r w:rsidRPr="00A8712E">
        <w:rPr>
          <w:rFonts w:ascii="Arial" w:hAnsi="Arial" w:cs="Arial"/>
          <w:sz w:val="22"/>
          <w:szCs w:val="22"/>
        </w:rPr>
        <w:t xml:space="preserve"> shall perform the clearing operations so as to minimize, to the greatest degree,</w:t>
      </w:r>
      <w:r w:rsidR="005B76A8" w:rsidRPr="00A8712E">
        <w:rPr>
          <w:rFonts w:ascii="Arial" w:hAnsi="Arial" w:cs="Arial"/>
          <w:sz w:val="22"/>
          <w:szCs w:val="22"/>
        </w:rPr>
        <w:t xml:space="preserve"> the damages associated with </w:t>
      </w:r>
      <w:r w:rsidR="00C30C68" w:rsidRPr="00A8712E">
        <w:rPr>
          <w:rFonts w:ascii="Arial" w:hAnsi="Arial" w:cs="Arial"/>
          <w:sz w:val="22"/>
          <w:szCs w:val="22"/>
        </w:rPr>
        <w:t>pipeline</w:t>
      </w:r>
      <w:r w:rsidR="005B76A8" w:rsidRPr="00A8712E">
        <w:rPr>
          <w:rFonts w:ascii="Arial" w:hAnsi="Arial" w:cs="Arial"/>
          <w:sz w:val="22"/>
          <w:szCs w:val="22"/>
        </w:rPr>
        <w:t xml:space="preserve"> installation</w:t>
      </w:r>
      <w:r w:rsidRPr="00A8712E">
        <w:rPr>
          <w:rFonts w:ascii="Arial" w:hAnsi="Arial" w:cs="Arial"/>
          <w:sz w:val="22"/>
          <w:szCs w:val="22"/>
        </w:rPr>
        <w:t>.</w:t>
      </w:r>
    </w:p>
    <w:p w14:paraId="64E85493" w14:textId="77777777" w:rsidR="00E30714" w:rsidRPr="00A8712E" w:rsidRDefault="00E30714" w:rsidP="00E30714">
      <w:pPr>
        <w:spacing w:line="240" w:lineRule="atLeast"/>
        <w:ind w:left="720"/>
        <w:rPr>
          <w:rFonts w:ascii="Arial" w:hAnsi="Arial" w:cs="Arial"/>
          <w:sz w:val="22"/>
          <w:szCs w:val="22"/>
          <w:highlight w:val="yellow"/>
        </w:rPr>
      </w:pPr>
    </w:p>
    <w:p w14:paraId="4001859C" w14:textId="77777777" w:rsidR="00E30714" w:rsidRPr="00A8712E" w:rsidRDefault="00E30714" w:rsidP="007224A5">
      <w:pPr>
        <w:pStyle w:val="ListParagraph"/>
        <w:numPr>
          <w:ilvl w:val="1"/>
          <w:numId w:val="34"/>
        </w:numPr>
        <w:spacing w:line="240" w:lineRule="atLeast"/>
        <w:rPr>
          <w:rFonts w:ascii="Arial" w:hAnsi="Arial" w:cs="Arial"/>
          <w:sz w:val="22"/>
          <w:szCs w:val="22"/>
        </w:rPr>
      </w:pPr>
      <w:r w:rsidRPr="00A8712E">
        <w:rPr>
          <w:rFonts w:ascii="Arial" w:hAnsi="Arial" w:cs="Arial"/>
          <w:sz w:val="22"/>
          <w:szCs w:val="22"/>
        </w:rPr>
        <w:t xml:space="preserve">Where timber is encountered, </w:t>
      </w:r>
      <w:r w:rsidRPr="00A8712E">
        <w:rPr>
          <w:rFonts w:ascii="Arial" w:hAnsi="Arial" w:cs="Arial"/>
          <w:i/>
          <w:sz w:val="22"/>
          <w:szCs w:val="22"/>
        </w:rPr>
        <w:t>Contractor</w:t>
      </w:r>
      <w:r w:rsidRPr="00A8712E">
        <w:rPr>
          <w:rFonts w:ascii="Arial" w:hAnsi="Arial" w:cs="Arial"/>
          <w:sz w:val="22"/>
          <w:szCs w:val="22"/>
        </w:rPr>
        <w:t xml:space="preserve"> shall clear the ROW by removal of all brush, stumps, and other encumbrances.  The </w:t>
      </w:r>
      <w:r w:rsidRPr="00A8712E">
        <w:rPr>
          <w:rFonts w:ascii="Arial" w:hAnsi="Arial" w:cs="Arial"/>
          <w:i/>
          <w:sz w:val="22"/>
          <w:szCs w:val="22"/>
        </w:rPr>
        <w:t>Contractor</w:t>
      </w:r>
      <w:r w:rsidRPr="00A8712E">
        <w:rPr>
          <w:rFonts w:ascii="Arial" w:hAnsi="Arial" w:cs="Arial"/>
          <w:sz w:val="22"/>
          <w:szCs w:val="22"/>
        </w:rPr>
        <w:t xml:space="preserve"> shall remove all brush, stumps, and other loose debris so that the spoil bank from the ditching operations shall not fall on any foreign material that might become mixed with the excavated soil.  All brush</w:t>
      </w:r>
      <w:r w:rsidR="002C4BE2" w:rsidRPr="00A8712E">
        <w:rPr>
          <w:rFonts w:ascii="Arial" w:hAnsi="Arial" w:cs="Arial"/>
          <w:sz w:val="22"/>
          <w:szCs w:val="22"/>
        </w:rPr>
        <w:t xml:space="preserve"> </w:t>
      </w:r>
      <w:r w:rsidRPr="00A8712E">
        <w:rPr>
          <w:rFonts w:ascii="Arial" w:hAnsi="Arial" w:cs="Arial"/>
          <w:sz w:val="22"/>
          <w:szCs w:val="22"/>
        </w:rPr>
        <w:t xml:space="preserve">and other materials shall be removed and disposed of by the </w:t>
      </w:r>
      <w:r w:rsidRPr="00A8712E">
        <w:rPr>
          <w:rFonts w:ascii="Arial" w:hAnsi="Arial" w:cs="Arial"/>
          <w:i/>
          <w:sz w:val="22"/>
          <w:szCs w:val="22"/>
        </w:rPr>
        <w:t>Contractor</w:t>
      </w:r>
      <w:r w:rsidRPr="00A8712E">
        <w:rPr>
          <w:rFonts w:ascii="Arial" w:hAnsi="Arial" w:cs="Arial"/>
          <w:sz w:val="22"/>
          <w:szCs w:val="22"/>
        </w:rPr>
        <w:t xml:space="preserve"> from the ROW, to the complete satisfaction of </w:t>
      </w:r>
      <w:r w:rsidRPr="00A8712E">
        <w:rPr>
          <w:rFonts w:ascii="Arial" w:hAnsi="Arial" w:cs="Arial"/>
          <w:i/>
          <w:sz w:val="22"/>
          <w:szCs w:val="22"/>
        </w:rPr>
        <w:t>Buckeye</w:t>
      </w:r>
      <w:r w:rsidRPr="00A8712E">
        <w:rPr>
          <w:rFonts w:ascii="Arial" w:hAnsi="Arial" w:cs="Arial"/>
          <w:sz w:val="22"/>
          <w:szCs w:val="22"/>
        </w:rPr>
        <w:t xml:space="preserve">, the landowner and/or tenant.  The </w:t>
      </w:r>
      <w:r w:rsidRPr="00A8712E">
        <w:rPr>
          <w:rFonts w:ascii="Arial" w:hAnsi="Arial" w:cs="Arial"/>
          <w:i/>
          <w:sz w:val="22"/>
          <w:szCs w:val="22"/>
        </w:rPr>
        <w:t>Contractor</w:t>
      </w:r>
      <w:r w:rsidRPr="00A8712E">
        <w:rPr>
          <w:rFonts w:ascii="Arial" w:hAnsi="Arial" w:cs="Arial"/>
          <w:sz w:val="22"/>
          <w:szCs w:val="22"/>
        </w:rPr>
        <w:t xml:space="preserve"> shall comply with other requirements of ROW agreements or regulatory bodies having jurisdiction over lands and forests.</w:t>
      </w:r>
    </w:p>
    <w:p w14:paraId="156F9554" w14:textId="77777777" w:rsidR="00E30714" w:rsidRPr="00A8712E" w:rsidRDefault="00E30714" w:rsidP="005E6827">
      <w:pPr>
        <w:spacing w:line="240" w:lineRule="atLeast"/>
        <w:rPr>
          <w:rFonts w:ascii="Arial" w:hAnsi="Arial" w:cs="Arial"/>
          <w:sz w:val="22"/>
          <w:szCs w:val="22"/>
          <w:highlight w:val="yellow"/>
        </w:rPr>
      </w:pPr>
    </w:p>
    <w:p w14:paraId="74C08151" w14:textId="77777777" w:rsidR="00E30714" w:rsidRPr="00A8712E" w:rsidRDefault="00E30714" w:rsidP="007224A5">
      <w:pPr>
        <w:pStyle w:val="ListParagraph"/>
        <w:numPr>
          <w:ilvl w:val="1"/>
          <w:numId w:val="34"/>
        </w:numPr>
        <w:spacing w:line="240" w:lineRule="atLeast"/>
        <w:rPr>
          <w:rFonts w:ascii="Arial" w:hAnsi="Arial" w:cs="Arial"/>
          <w:sz w:val="22"/>
          <w:szCs w:val="22"/>
        </w:rPr>
      </w:pPr>
      <w:r w:rsidRPr="00A8712E">
        <w:rPr>
          <w:rFonts w:ascii="Arial" w:hAnsi="Arial" w:cs="Arial"/>
          <w:sz w:val="22"/>
          <w:szCs w:val="22"/>
        </w:rPr>
        <w:t xml:space="preserve">No cutting or clearing shall occur off the ROW without written approval from </w:t>
      </w:r>
      <w:r w:rsidRPr="00A8712E">
        <w:rPr>
          <w:rFonts w:ascii="Arial" w:hAnsi="Arial" w:cs="Arial"/>
          <w:i/>
          <w:sz w:val="22"/>
          <w:szCs w:val="22"/>
        </w:rPr>
        <w:t>Buckeye</w:t>
      </w:r>
      <w:r w:rsidRPr="00A8712E">
        <w:rPr>
          <w:rFonts w:ascii="Arial" w:hAnsi="Arial" w:cs="Arial"/>
          <w:sz w:val="22"/>
          <w:szCs w:val="22"/>
        </w:rPr>
        <w:t>.</w:t>
      </w:r>
    </w:p>
    <w:p w14:paraId="182DFD69" w14:textId="77777777" w:rsidR="00754E58" w:rsidRPr="00A8712E" w:rsidRDefault="00754E58" w:rsidP="00E30714">
      <w:pPr>
        <w:spacing w:line="240" w:lineRule="atLeast"/>
        <w:ind w:left="720"/>
        <w:rPr>
          <w:rFonts w:ascii="Arial" w:hAnsi="Arial" w:cs="Arial"/>
          <w:sz w:val="22"/>
          <w:szCs w:val="22"/>
        </w:rPr>
      </w:pPr>
    </w:p>
    <w:p w14:paraId="5FB51EFC" w14:textId="1F9F61E1" w:rsidR="00E30714" w:rsidRPr="00A8712E" w:rsidRDefault="00754E58" w:rsidP="007224A5">
      <w:pPr>
        <w:pStyle w:val="ListParagraph"/>
        <w:numPr>
          <w:ilvl w:val="1"/>
          <w:numId w:val="34"/>
        </w:numPr>
        <w:spacing w:line="240" w:lineRule="atLeast"/>
        <w:rPr>
          <w:rFonts w:ascii="Arial" w:hAnsi="Arial" w:cs="Arial"/>
          <w:sz w:val="22"/>
          <w:szCs w:val="22"/>
        </w:rPr>
      </w:pPr>
      <w:r w:rsidRPr="00A8712E">
        <w:rPr>
          <w:rFonts w:ascii="Arial" w:hAnsi="Arial" w:cs="Arial"/>
          <w:sz w:val="22"/>
          <w:szCs w:val="22"/>
        </w:rPr>
        <w:lastRenderedPageBreak/>
        <w:t>The Contractor shall furnish and maintain all necessary day and night warning signs, flares, lanterns, barricades and flag men when working on or near roads, highways, railroads or other traffic ways to protect all persons and property from injury and to warn the drivers of vehicles of the obstructions.</w:t>
      </w:r>
    </w:p>
    <w:p w14:paraId="42728E07" w14:textId="77777777" w:rsidR="00E30714" w:rsidRPr="00A8712E" w:rsidRDefault="00E30714" w:rsidP="00E30714">
      <w:pPr>
        <w:spacing w:line="240" w:lineRule="atLeast"/>
        <w:ind w:left="720"/>
        <w:rPr>
          <w:rFonts w:ascii="Arial" w:hAnsi="Arial" w:cs="Arial"/>
          <w:sz w:val="22"/>
          <w:szCs w:val="22"/>
          <w:highlight w:val="yellow"/>
        </w:rPr>
      </w:pPr>
    </w:p>
    <w:p w14:paraId="3FBF6C46" w14:textId="77777777" w:rsidR="00E30714" w:rsidRPr="00A8712E" w:rsidRDefault="00E30714" w:rsidP="00E30714">
      <w:pPr>
        <w:spacing w:line="240" w:lineRule="atLeast"/>
        <w:rPr>
          <w:rFonts w:ascii="Arial" w:hAnsi="Arial" w:cs="Arial"/>
          <w:b/>
          <w:sz w:val="22"/>
          <w:szCs w:val="22"/>
        </w:rPr>
      </w:pPr>
      <w:r w:rsidRPr="00A8712E">
        <w:rPr>
          <w:rFonts w:ascii="Arial" w:hAnsi="Arial" w:cs="Arial"/>
          <w:b/>
          <w:sz w:val="22"/>
          <w:szCs w:val="22"/>
        </w:rPr>
        <w:t>11.0</w:t>
      </w:r>
      <w:r w:rsidRPr="00A8712E">
        <w:rPr>
          <w:rFonts w:ascii="Arial" w:hAnsi="Arial" w:cs="Arial"/>
          <w:b/>
          <w:sz w:val="22"/>
          <w:szCs w:val="22"/>
        </w:rPr>
        <w:tab/>
      </w:r>
      <w:bookmarkStart w:id="15" w:name="SafetyandConstructionProcedures"/>
      <w:bookmarkEnd w:id="15"/>
      <w:r w:rsidRPr="00A8712E">
        <w:rPr>
          <w:rFonts w:ascii="Arial" w:hAnsi="Arial" w:cs="Arial"/>
          <w:b/>
          <w:sz w:val="22"/>
          <w:szCs w:val="22"/>
        </w:rPr>
        <w:t>SAFETY AND CONSTRUCTION PROCEDURES</w:t>
      </w:r>
    </w:p>
    <w:p w14:paraId="2DA98914" w14:textId="77777777" w:rsidR="00E30714" w:rsidRPr="00A8712E" w:rsidRDefault="00E30714" w:rsidP="00E30714">
      <w:pPr>
        <w:spacing w:line="240" w:lineRule="atLeast"/>
        <w:ind w:left="720"/>
        <w:rPr>
          <w:rFonts w:ascii="Arial" w:hAnsi="Arial" w:cs="Arial"/>
          <w:sz w:val="22"/>
          <w:szCs w:val="22"/>
        </w:rPr>
      </w:pPr>
    </w:p>
    <w:p w14:paraId="3E828169" w14:textId="77777777" w:rsidR="007224A5" w:rsidRPr="00A8712E" w:rsidRDefault="007224A5" w:rsidP="007224A5">
      <w:pPr>
        <w:numPr>
          <w:ilvl w:val="0"/>
          <w:numId w:val="18"/>
        </w:numPr>
        <w:spacing w:line="240" w:lineRule="atLeast"/>
        <w:ind w:left="1080"/>
        <w:rPr>
          <w:rFonts w:ascii="Arial" w:hAnsi="Arial" w:cs="Arial"/>
          <w:sz w:val="22"/>
          <w:szCs w:val="22"/>
        </w:rPr>
      </w:pPr>
      <w:r w:rsidRPr="00A8712E">
        <w:rPr>
          <w:rFonts w:ascii="Arial" w:hAnsi="Arial" w:cs="Arial"/>
          <w:sz w:val="22"/>
          <w:szCs w:val="22"/>
        </w:rPr>
        <w:t xml:space="preserve">Safety and construction procedures shall be followed as detailed in the </w:t>
      </w:r>
      <w:r w:rsidRPr="00A8712E">
        <w:rPr>
          <w:rFonts w:ascii="Arial" w:hAnsi="Arial" w:cs="Arial"/>
          <w:sz w:val="22"/>
          <w:szCs w:val="22"/>
          <w:u w:val="single"/>
        </w:rPr>
        <w:t>Contractor’s Specifications - Part 4, “Safety/OSHA Requirements”</w:t>
      </w:r>
      <w:r w:rsidRPr="00A8712E">
        <w:rPr>
          <w:rFonts w:ascii="Arial" w:hAnsi="Arial" w:cs="Arial"/>
          <w:sz w:val="22"/>
          <w:szCs w:val="22"/>
        </w:rPr>
        <w:t>.</w:t>
      </w:r>
    </w:p>
    <w:p w14:paraId="40CFE421" w14:textId="77777777" w:rsidR="00E30714" w:rsidRPr="00A8712E" w:rsidRDefault="00E30714" w:rsidP="00E30714">
      <w:pPr>
        <w:spacing w:line="240" w:lineRule="atLeast"/>
        <w:ind w:left="720"/>
        <w:rPr>
          <w:rFonts w:ascii="Arial" w:hAnsi="Arial" w:cs="Arial"/>
          <w:sz w:val="22"/>
          <w:szCs w:val="22"/>
        </w:rPr>
      </w:pPr>
    </w:p>
    <w:p w14:paraId="10FBBF5B" w14:textId="77777777" w:rsidR="007224A5" w:rsidRPr="00A8712E" w:rsidRDefault="00E30714" w:rsidP="007224A5">
      <w:pPr>
        <w:numPr>
          <w:ilvl w:val="0"/>
          <w:numId w:val="18"/>
        </w:numPr>
        <w:spacing w:line="240" w:lineRule="atLeast"/>
        <w:ind w:left="1080"/>
        <w:rPr>
          <w:rFonts w:ascii="Arial" w:hAnsi="Arial" w:cs="Arial"/>
          <w:sz w:val="22"/>
          <w:szCs w:val="22"/>
        </w:rPr>
      </w:pPr>
      <w:r w:rsidRPr="00A8712E">
        <w:rPr>
          <w:rFonts w:ascii="Arial" w:hAnsi="Arial" w:cs="Arial"/>
          <w:sz w:val="22"/>
          <w:szCs w:val="22"/>
        </w:rPr>
        <w:t>Contractors must be qualified through NCCER - National Center for Construction Educati</w:t>
      </w:r>
      <w:r w:rsidR="007224A5" w:rsidRPr="00A8712E">
        <w:rPr>
          <w:rFonts w:ascii="Arial" w:hAnsi="Arial" w:cs="Arial"/>
          <w:sz w:val="22"/>
          <w:szCs w:val="22"/>
        </w:rPr>
        <w:t>on and Research (</w:t>
      </w:r>
      <w:hyperlink r:id="rId15" w:history="1">
        <w:r w:rsidR="007224A5" w:rsidRPr="00A8712E">
          <w:rPr>
            <w:rStyle w:val="Hyperlink"/>
            <w:rFonts w:ascii="Arial" w:hAnsi="Arial" w:cs="Arial"/>
            <w:color w:val="auto"/>
            <w:sz w:val="22"/>
            <w:szCs w:val="22"/>
          </w:rPr>
          <w:t>www.nccer.org</w:t>
        </w:r>
      </w:hyperlink>
      <w:r w:rsidR="007224A5" w:rsidRPr="00A8712E">
        <w:rPr>
          <w:rFonts w:ascii="Arial" w:hAnsi="Arial" w:cs="Arial"/>
          <w:sz w:val="22"/>
          <w:szCs w:val="22"/>
        </w:rPr>
        <w:t xml:space="preserve">) to the following </w:t>
      </w:r>
      <w:r w:rsidR="007224A5" w:rsidRPr="00A8712E">
        <w:rPr>
          <w:rFonts w:ascii="Arial" w:hAnsi="Arial" w:cs="Arial"/>
          <w:i/>
          <w:sz w:val="22"/>
          <w:szCs w:val="22"/>
        </w:rPr>
        <w:t>Buckeye</w:t>
      </w:r>
      <w:r w:rsidR="007224A5" w:rsidRPr="00A8712E">
        <w:rPr>
          <w:rFonts w:ascii="Arial" w:hAnsi="Arial" w:cs="Arial"/>
          <w:sz w:val="22"/>
          <w:szCs w:val="22"/>
        </w:rPr>
        <w:t xml:space="preserve"> Operator Qualifications:</w:t>
      </w:r>
    </w:p>
    <w:p w14:paraId="24E8CF91" w14:textId="77777777" w:rsidR="007224A5" w:rsidRPr="00A8712E" w:rsidRDefault="007224A5" w:rsidP="007224A5">
      <w:pPr>
        <w:pStyle w:val="ListParagraph"/>
        <w:rPr>
          <w:rFonts w:ascii="Arial" w:hAnsi="Arial" w:cs="Arial"/>
          <w:sz w:val="22"/>
          <w:szCs w:val="22"/>
        </w:rPr>
      </w:pPr>
    </w:p>
    <w:p w14:paraId="126FA86C" w14:textId="77777777" w:rsidR="007224A5" w:rsidRPr="00A8712E" w:rsidRDefault="007224A5" w:rsidP="007224A5">
      <w:pPr>
        <w:pStyle w:val="ListParagraph"/>
        <w:numPr>
          <w:ilvl w:val="1"/>
          <w:numId w:val="18"/>
        </w:numPr>
        <w:tabs>
          <w:tab w:val="left" w:pos="990"/>
          <w:tab w:val="left" w:pos="3600"/>
          <w:tab w:val="left" w:pos="8640"/>
        </w:tabs>
        <w:contextualSpacing/>
        <w:rPr>
          <w:rFonts w:ascii="Arial" w:hAnsi="Arial" w:cs="Arial"/>
          <w:sz w:val="22"/>
          <w:szCs w:val="22"/>
        </w:rPr>
      </w:pPr>
      <w:r w:rsidRPr="00A8712E">
        <w:rPr>
          <w:rFonts w:ascii="Arial" w:hAnsi="Arial" w:cs="Arial"/>
          <w:sz w:val="22"/>
          <w:szCs w:val="22"/>
        </w:rPr>
        <w:t>706</w:t>
      </w:r>
      <w:r w:rsidRPr="00A8712E">
        <w:rPr>
          <w:rFonts w:ascii="Arial" w:hAnsi="Arial" w:cs="Arial"/>
          <w:sz w:val="22"/>
          <w:szCs w:val="22"/>
        </w:rPr>
        <w:tab/>
        <w:t>Visual Pipe Inspection</w:t>
      </w:r>
    </w:p>
    <w:p w14:paraId="609CFA4B" w14:textId="77777777" w:rsidR="007224A5" w:rsidRPr="00A8712E" w:rsidRDefault="007224A5" w:rsidP="007224A5">
      <w:pPr>
        <w:pStyle w:val="ListParagraph"/>
        <w:numPr>
          <w:ilvl w:val="1"/>
          <w:numId w:val="18"/>
        </w:numPr>
        <w:tabs>
          <w:tab w:val="left" w:pos="990"/>
          <w:tab w:val="left" w:pos="3600"/>
          <w:tab w:val="left" w:pos="8640"/>
        </w:tabs>
        <w:contextualSpacing/>
        <w:rPr>
          <w:rFonts w:ascii="Arial" w:hAnsi="Arial" w:cs="Arial"/>
          <w:sz w:val="22"/>
          <w:szCs w:val="22"/>
        </w:rPr>
      </w:pPr>
      <w:r w:rsidRPr="00A8712E">
        <w:rPr>
          <w:rFonts w:ascii="Arial" w:hAnsi="Arial" w:cs="Arial"/>
          <w:sz w:val="22"/>
          <w:szCs w:val="22"/>
        </w:rPr>
        <w:t>708</w:t>
      </w:r>
      <w:r w:rsidRPr="00A8712E">
        <w:rPr>
          <w:rFonts w:ascii="Arial" w:hAnsi="Arial" w:cs="Arial"/>
          <w:sz w:val="22"/>
          <w:szCs w:val="22"/>
        </w:rPr>
        <w:tab/>
        <w:t>Pipeline ROW Patrol/Maintenance/Line Marker Installation</w:t>
      </w:r>
    </w:p>
    <w:p w14:paraId="013AFEE5" w14:textId="77777777" w:rsidR="007224A5" w:rsidRPr="00A8712E" w:rsidRDefault="007224A5" w:rsidP="007224A5">
      <w:pPr>
        <w:pStyle w:val="ListParagraph"/>
        <w:numPr>
          <w:ilvl w:val="1"/>
          <w:numId w:val="18"/>
        </w:numPr>
        <w:tabs>
          <w:tab w:val="left" w:pos="990"/>
          <w:tab w:val="left" w:pos="3600"/>
          <w:tab w:val="left" w:pos="8640"/>
        </w:tabs>
        <w:contextualSpacing/>
        <w:rPr>
          <w:rFonts w:ascii="Arial" w:hAnsi="Arial" w:cs="Arial"/>
          <w:sz w:val="22"/>
          <w:szCs w:val="22"/>
        </w:rPr>
      </w:pPr>
      <w:r w:rsidRPr="00A8712E">
        <w:rPr>
          <w:rFonts w:ascii="Arial" w:hAnsi="Arial" w:cs="Arial"/>
          <w:sz w:val="22"/>
          <w:szCs w:val="22"/>
        </w:rPr>
        <w:t>716</w:t>
      </w:r>
      <w:r w:rsidRPr="00A8712E">
        <w:rPr>
          <w:rFonts w:ascii="Arial" w:hAnsi="Arial" w:cs="Arial"/>
          <w:sz w:val="22"/>
          <w:szCs w:val="22"/>
        </w:rPr>
        <w:tab/>
        <w:t>Coating Application</w:t>
      </w:r>
    </w:p>
    <w:p w14:paraId="4F513D08" w14:textId="77777777" w:rsidR="007224A5" w:rsidRPr="00A8712E" w:rsidRDefault="007224A5" w:rsidP="007224A5">
      <w:pPr>
        <w:pStyle w:val="ListParagraph"/>
        <w:numPr>
          <w:ilvl w:val="1"/>
          <w:numId w:val="18"/>
        </w:numPr>
        <w:tabs>
          <w:tab w:val="left" w:pos="990"/>
          <w:tab w:val="left" w:pos="3600"/>
          <w:tab w:val="left" w:pos="8640"/>
        </w:tabs>
        <w:contextualSpacing/>
        <w:rPr>
          <w:rFonts w:ascii="Arial" w:hAnsi="Arial" w:cs="Arial"/>
          <w:sz w:val="22"/>
          <w:szCs w:val="22"/>
        </w:rPr>
      </w:pPr>
      <w:r w:rsidRPr="00A8712E">
        <w:rPr>
          <w:rFonts w:ascii="Arial" w:hAnsi="Arial" w:cs="Arial"/>
          <w:sz w:val="22"/>
          <w:szCs w:val="22"/>
        </w:rPr>
        <w:t>723</w:t>
      </w:r>
      <w:r w:rsidRPr="00A8712E">
        <w:rPr>
          <w:rFonts w:ascii="Arial" w:hAnsi="Arial" w:cs="Arial"/>
          <w:sz w:val="22"/>
          <w:szCs w:val="22"/>
        </w:rPr>
        <w:tab/>
        <w:t>Weld and Fabricate Line Pipe</w:t>
      </w:r>
    </w:p>
    <w:p w14:paraId="7A9F2B54" w14:textId="77777777" w:rsidR="007224A5" w:rsidRPr="00A8712E" w:rsidRDefault="007224A5" w:rsidP="007224A5">
      <w:pPr>
        <w:pStyle w:val="ListParagraph"/>
        <w:numPr>
          <w:ilvl w:val="1"/>
          <w:numId w:val="18"/>
        </w:numPr>
        <w:tabs>
          <w:tab w:val="left" w:pos="990"/>
          <w:tab w:val="left" w:pos="3600"/>
          <w:tab w:val="left" w:pos="8640"/>
        </w:tabs>
        <w:contextualSpacing/>
        <w:rPr>
          <w:rFonts w:ascii="Arial" w:hAnsi="Arial" w:cs="Arial"/>
          <w:sz w:val="22"/>
          <w:szCs w:val="22"/>
        </w:rPr>
      </w:pPr>
      <w:r w:rsidRPr="00A8712E">
        <w:rPr>
          <w:rFonts w:ascii="Arial" w:hAnsi="Arial" w:cs="Arial"/>
          <w:sz w:val="22"/>
          <w:szCs w:val="22"/>
        </w:rPr>
        <w:t>726</w:t>
      </w:r>
      <w:r w:rsidRPr="00A8712E">
        <w:rPr>
          <w:rFonts w:ascii="Arial" w:hAnsi="Arial" w:cs="Arial"/>
          <w:sz w:val="22"/>
          <w:szCs w:val="22"/>
        </w:rPr>
        <w:tab/>
        <w:t>Excavation, Supporting, and Backfilling</w:t>
      </w:r>
    </w:p>
    <w:p w14:paraId="026FA90C" w14:textId="5B38AEC4" w:rsidR="00E30714" w:rsidRPr="00A8712E" w:rsidRDefault="007224A5" w:rsidP="007224A5">
      <w:pPr>
        <w:pStyle w:val="ListParagraph"/>
        <w:numPr>
          <w:ilvl w:val="1"/>
          <w:numId w:val="18"/>
        </w:numPr>
        <w:tabs>
          <w:tab w:val="left" w:pos="990"/>
          <w:tab w:val="left" w:pos="3600"/>
          <w:tab w:val="left" w:pos="8640"/>
        </w:tabs>
        <w:contextualSpacing/>
        <w:rPr>
          <w:rFonts w:ascii="Arial" w:hAnsi="Arial" w:cs="Arial"/>
          <w:sz w:val="22"/>
          <w:szCs w:val="22"/>
        </w:rPr>
      </w:pPr>
      <w:r w:rsidRPr="00A8712E">
        <w:rPr>
          <w:rFonts w:ascii="Arial" w:hAnsi="Arial" w:cs="Arial"/>
          <w:sz w:val="22"/>
          <w:szCs w:val="22"/>
        </w:rPr>
        <w:t>727</w:t>
      </w:r>
      <w:r w:rsidRPr="00A8712E">
        <w:rPr>
          <w:rFonts w:ascii="Arial" w:hAnsi="Arial" w:cs="Arial"/>
          <w:sz w:val="22"/>
          <w:szCs w:val="22"/>
        </w:rPr>
        <w:tab/>
        <w:t>Hydrostatic Testing</w:t>
      </w:r>
    </w:p>
    <w:p w14:paraId="0706AC48" w14:textId="260BFCE5" w:rsidR="007224A5" w:rsidRPr="003F3189" w:rsidRDefault="007224A5" w:rsidP="007224A5">
      <w:pPr>
        <w:pStyle w:val="ListParagraph"/>
        <w:numPr>
          <w:ilvl w:val="1"/>
          <w:numId w:val="18"/>
        </w:numPr>
        <w:tabs>
          <w:tab w:val="left" w:pos="990"/>
          <w:tab w:val="left" w:pos="3600"/>
          <w:tab w:val="left" w:pos="8640"/>
        </w:tabs>
        <w:contextualSpacing/>
        <w:rPr>
          <w:rFonts w:ascii="Arial" w:hAnsi="Arial" w:cs="Arial"/>
          <w:sz w:val="22"/>
          <w:szCs w:val="22"/>
        </w:rPr>
      </w:pPr>
      <w:r w:rsidRPr="00A8712E">
        <w:rPr>
          <w:rFonts w:ascii="Arial" w:hAnsi="Arial" w:cs="Arial"/>
          <w:sz w:val="22"/>
          <w:szCs w:val="22"/>
        </w:rPr>
        <w:t>1010</w:t>
      </w:r>
      <w:r w:rsidRPr="00A8712E">
        <w:rPr>
          <w:rFonts w:ascii="Arial" w:hAnsi="Arial" w:cs="Arial"/>
          <w:sz w:val="22"/>
          <w:szCs w:val="22"/>
        </w:rPr>
        <w:tab/>
        <w:t>Install Test Leads</w:t>
      </w:r>
    </w:p>
    <w:p w14:paraId="10B4E9C9" w14:textId="77777777" w:rsidR="00E30714" w:rsidRPr="003F3189" w:rsidRDefault="00E30714" w:rsidP="00E30714">
      <w:pPr>
        <w:spacing w:line="240" w:lineRule="atLeast"/>
        <w:ind w:left="720"/>
        <w:rPr>
          <w:rFonts w:ascii="Arial" w:hAnsi="Arial" w:cs="Arial"/>
          <w:sz w:val="22"/>
          <w:szCs w:val="22"/>
        </w:rPr>
      </w:pPr>
    </w:p>
    <w:p w14:paraId="07796EE2" w14:textId="77777777" w:rsidR="00E30714" w:rsidRPr="003F3189" w:rsidRDefault="00E30714" w:rsidP="00E30714">
      <w:pPr>
        <w:numPr>
          <w:ilvl w:val="0"/>
          <w:numId w:val="18"/>
        </w:numPr>
        <w:spacing w:line="240" w:lineRule="atLeast"/>
        <w:ind w:left="1080"/>
        <w:rPr>
          <w:rFonts w:ascii="Arial" w:hAnsi="Arial" w:cs="Arial"/>
          <w:sz w:val="22"/>
          <w:szCs w:val="22"/>
        </w:rPr>
      </w:pPr>
      <w:r w:rsidRPr="003F3189">
        <w:rPr>
          <w:rFonts w:ascii="Arial" w:hAnsi="Arial" w:cs="Arial"/>
          <w:sz w:val="22"/>
          <w:szCs w:val="22"/>
        </w:rPr>
        <w:t xml:space="preserve">When working within any facility, the </w:t>
      </w:r>
      <w:r w:rsidRPr="003F3189">
        <w:rPr>
          <w:rFonts w:ascii="Arial" w:hAnsi="Arial" w:cs="Arial"/>
          <w:i/>
          <w:sz w:val="22"/>
          <w:szCs w:val="22"/>
        </w:rPr>
        <w:t>Contractor</w:t>
      </w:r>
      <w:r w:rsidRPr="003F3189">
        <w:rPr>
          <w:rFonts w:ascii="Arial" w:hAnsi="Arial" w:cs="Arial"/>
          <w:sz w:val="22"/>
          <w:szCs w:val="22"/>
        </w:rPr>
        <w:t xml:space="preserve"> shall follow all safety requirements and training as directed by the </w:t>
      </w:r>
      <w:r w:rsidRPr="003F3189">
        <w:rPr>
          <w:rFonts w:ascii="Arial" w:hAnsi="Arial" w:cs="Arial"/>
          <w:i/>
          <w:sz w:val="22"/>
          <w:szCs w:val="22"/>
        </w:rPr>
        <w:t>Local Facility Representative</w:t>
      </w:r>
      <w:r w:rsidRPr="003F3189">
        <w:rPr>
          <w:rFonts w:ascii="Arial" w:hAnsi="Arial" w:cs="Arial"/>
          <w:sz w:val="22"/>
          <w:szCs w:val="22"/>
        </w:rPr>
        <w:t>.</w:t>
      </w:r>
    </w:p>
    <w:p w14:paraId="589F9AAF" w14:textId="77777777" w:rsidR="00E30714" w:rsidRPr="003F3189" w:rsidRDefault="00E30714" w:rsidP="00E30714">
      <w:pPr>
        <w:spacing w:line="240" w:lineRule="atLeast"/>
        <w:ind w:left="720"/>
        <w:rPr>
          <w:rFonts w:ascii="Arial" w:hAnsi="Arial" w:cs="Arial"/>
          <w:sz w:val="22"/>
          <w:szCs w:val="22"/>
        </w:rPr>
      </w:pPr>
    </w:p>
    <w:p w14:paraId="7DFE0975" w14:textId="77777777" w:rsidR="00E30714" w:rsidRPr="003F3189" w:rsidRDefault="00E30714" w:rsidP="00C30C68">
      <w:pPr>
        <w:numPr>
          <w:ilvl w:val="0"/>
          <w:numId w:val="18"/>
        </w:numPr>
        <w:spacing w:line="240" w:lineRule="atLeast"/>
        <w:ind w:left="1080"/>
        <w:rPr>
          <w:rFonts w:ascii="Arial" w:hAnsi="Arial" w:cs="Arial"/>
          <w:sz w:val="22"/>
          <w:szCs w:val="22"/>
        </w:rPr>
      </w:pPr>
      <w:r w:rsidRPr="003F3189">
        <w:rPr>
          <w:rFonts w:ascii="Arial" w:hAnsi="Arial" w:cs="Arial"/>
          <w:sz w:val="22"/>
          <w:szCs w:val="22"/>
        </w:rPr>
        <w:t xml:space="preserve">The </w:t>
      </w:r>
      <w:r w:rsidRPr="003F3189">
        <w:rPr>
          <w:rFonts w:ascii="Arial" w:hAnsi="Arial" w:cs="Arial"/>
          <w:i/>
          <w:sz w:val="22"/>
          <w:szCs w:val="22"/>
        </w:rPr>
        <w:t>Contractor</w:t>
      </w:r>
      <w:r w:rsidRPr="003F3189">
        <w:rPr>
          <w:rFonts w:ascii="Arial" w:hAnsi="Arial" w:cs="Arial"/>
          <w:sz w:val="22"/>
          <w:szCs w:val="22"/>
        </w:rPr>
        <w:t xml:space="preserve"> shall be responsible for a foreign line locating "sweep" (using a pipe and cable locator) for the entire </w:t>
      </w:r>
      <w:r w:rsidR="00C30C68" w:rsidRPr="003F3189">
        <w:rPr>
          <w:rFonts w:ascii="Arial" w:hAnsi="Arial" w:cs="Arial"/>
          <w:sz w:val="22"/>
          <w:szCs w:val="22"/>
        </w:rPr>
        <w:t>length of pipeline installation</w:t>
      </w:r>
      <w:r w:rsidR="00DD697F" w:rsidRPr="003F3189">
        <w:rPr>
          <w:rFonts w:ascii="Arial" w:hAnsi="Arial" w:cs="Arial"/>
          <w:sz w:val="22"/>
          <w:szCs w:val="22"/>
        </w:rPr>
        <w:t xml:space="preserve"> </w:t>
      </w:r>
      <w:r w:rsidRPr="003F3189">
        <w:rPr>
          <w:rFonts w:ascii="Arial" w:hAnsi="Arial" w:cs="Arial"/>
          <w:sz w:val="22"/>
          <w:szCs w:val="22"/>
        </w:rPr>
        <w:t xml:space="preserve">prior to any excavation and shall verify all foreign lines and obstructions on the engineered </w:t>
      </w:r>
      <w:r w:rsidRPr="003F3189">
        <w:rPr>
          <w:rFonts w:ascii="Arial" w:hAnsi="Arial" w:cs="Arial"/>
          <w:sz w:val="22"/>
          <w:szCs w:val="22"/>
          <w:u w:val="single"/>
        </w:rPr>
        <w:t>Contract Drawings</w:t>
      </w:r>
      <w:r w:rsidRPr="003F3189">
        <w:rPr>
          <w:rFonts w:ascii="Arial" w:hAnsi="Arial" w:cs="Arial"/>
          <w:sz w:val="22"/>
          <w:szCs w:val="22"/>
        </w:rPr>
        <w:t xml:space="preserve">.  Any foreign lines and obstructions found that are not on the engineered </w:t>
      </w:r>
      <w:r w:rsidRPr="003F3189">
        <w:rPr>
          <w:rFonts w:ascii="Arial" w:hAnsi="Arial" w:cs="Arial"/>
          <w:sz w:val="22"/>
          <w:szCs w:val="22"/>
          <w:u w:val="single"/>
        </w:rPr>
        <w:t>Contract Drawings</w:t>
      </w:r>
      <w:r w:rsidRPr="003F3189">
        <w:rPr>
          <w:rFonts w:ascii="Arial" w:hAnsi="Arial" w:cs="Arial"/>
          <w:sz w:val="22"/>
          <w:szCs w:val="22"/>
        </w:rPr>
        <w:t xml:space="preserve"> will be identified and documented by the </w:t>
      </w:r>
      <w:r w:rsidRPr="003F3189">
        <w:rPr>
          <w:rFonts w:ascii="Arial" w:hAnsi="Arial" w:cs="Arial"/>
          <w:i/>
          <w:sz w:val="22"/>
          <w:szCs w:val="22"/>
        </w:rPr>
        <w:t>Contractor</w:t>
      </w:r>
      <w:r w:rsidR="005B76A8" w:rsidRPr="003F3189">
        <w:rPr>
          <w:rFonts w:ascii="Arial" w:hAnsi="Arial" w:cs="Arial"/>
          <w:sz w:val="22"/>
          <w:szCs w:val="22"/>
        </w:rPr>
        <w:t>.</w:t>
      </w:r>
    </w:p>
    <w:p w14:paraId="65D2E981" w14:textId="77777777" w:rsidR="00D61388" w:rsidRPr="003F3189" w:rsidRDefault="00D61388" w:rsidP="00D61388">
      <w:pPr>
        <w:pStyle w:val="ListParagraph"/>
        <w:rPr>
          <w:rFonts w:ascii="Arial" w:hAnsi="Arial" w:cs="Arial"/>
          <w:sz w:val="22"/>
          <w:szCs w:val="22"/>
        </w:rPr>
      </w:pPr>
    </w:p>
    <w:p w14:paraId="0D4D340F" w14:textId="090197C4" w:rsidR="00D61388" w:rsidRPr="003F3189" w:rsidRDefault="00D61388" w:rsidP="00D61388">
      <w:pPr>
        <w:numPr>
          <w:ilvl w:val="0"/>
          <w:numId w:val="18"/>
        </w:numPr>
        <w:spacing w:line="240" w:lineRule="atLeast"/>
        <w:ind w:left="1080"/>
        <w:rPr>
          <w:rFonts w:ascii="Arial" w:hAnsi="Arial" w:cs="Arial"/>
          <w:sz w:val="22"/>
          <w:szCs w:val="22"/>
        </w:rPr>
      </w:pPr>
      <w:r w:rsidRPr="003F3189">
        <w:rPr>
          <w:rFonts w:ascii="Arial" w:hAnsi="Arial" w:cs="Arial"/>
          <w:sz w:val="22"/>
          <w:szCs w:val="22"/>
        </w:rPr>
        <w:t xml:space="preserve">The </w:t>
      </w:r>
      <w:r w:rsidRPr="003F3189">
        <w:rPr>
          <w:rFonts w:ascii="Arial" w:hAnsi="Arial" w:cs="Arial"/>
          <w:i/>
          <w:sz w:val="22"/>
          <w:szCs w:val="22"/>
        </w:rPr>
        <w:t>Contractor</w:t>
      </w:r>
      <w:r w:rsidRPr="003F3189">
        <w:rPr>
          <w:rFonts w:ascii="Arial" w:hAnsi="Arial" w:cs="Arial"/>
          <w:sz w:val="22"/>
          <w:szCs w:val="22"/>
        </w:rPr>
        <w:t xml:space="preserve"> is advised that the pipeline will be installed in areas where there are operating pipelines parallel to and/or crossing the pipeline being installed.  The </w:t>
      </w:r>
      <w:r w:rsidRPr="003F3189">
        <w:rPr>
          <w:rFonts w:ascii="Arial" w:hAnsi="Arial" w:cs="Arial"/>
          <w:i/>
          <w:sz w:val="22"/>
          <w:szCs w:val="22"/>
        </w:rPr>
        <w:t>Contractor</w:t>
      </w:r>
      <w:r w:rsidRPr="003F3189">
        <w:rPr>
          <w:rFonts w:ascii="Arial" w:hAnsi="Arial" w:cs="Arial"/>
          <w:sz w:val="22"/>
          <w:szCs w:val="22"/>
        </w:rPr>
        <w:t xml:space="preserve"> must use adequate safety precautions when working around live lines.</w:t>
      </w:r>
    </w:p>
    <w:p w14:paraId="15BDBE33" w14:textId="77777777" w:rsidR="00E30714" w:rsidRPr="003F3189" w:rsidRDefault="00E30714" w:rsidP="00E30714">
      <w:pPr>
        <w:spacing w:line="240" w:lineRule="atLeast"/>
        <w:ind w:left="1080" w:hanging="360"/>
        <w:rPr>
          <w:rFonts w:ascii="Arial" w:hAnsi="Arial" w:cs="Arial"/>
          <w:sz w:val="22"/>
          <w:szCs w:val="22"/>
        </w:rPr>
      </w:pPr>
    </w:p>
    <w:p w14:paraId="2B366533" w14:textId="77777777" w:rsidR="00E30714" w:rsidRPr="003F3189" w:rsidRDefault="00E30714" w:rsidP="00E30714">
      <w:pPr>
        <w:numPr>
          <w:ilvl w:val="0"/>
          <w:numId w:val="18"/>
        </w:numPr>
        <w:spacing w:line="240" w:lineRule="atLeast"/>
        <w:ind w:left="1080"/>
        <w:rPr>
          <w:rFonts w:ascii="Arial" w:hAnsi="Arial" w:cs="Arial"/>
          <w:sz w:val="22"/>
          <w:szCs w:val="22"/>
        </w:rPr>
      </w:pPr>
      <w:r w:rsidRPr="003F3189">
        <w:rPr>
          <w:rFonts w:ascii="Arial" w:hAnsi="Arial" w:cs="Arial"/>
          <w:sz w:val="22"/>
          <w:szCs w:val="22"/>
        </w:rPr>
        <w:t xml:space="preserve">The </w:t>
      </w:r>
      <w:r w:rsidRPr="003F3189">
        <w:rPr>
          <w:rFonts w:ascii="Arial" w:hAnsi="Arial" w:cs="Arial"/>
          <w:i/>
          <w:sz w:val="22"/>
          <w:szCs w:val="22"/>
        </w:rPr>
        <w:t>Contractor</w:t>
      </w:r>
      <w:r w:rsidRPr="003F3189">
        <w:rPr>
          <w:rFonts w:ascii="Arial" w:hAnsi="Arial" w:cs="Arial"/>
          <w:sz w:val="22"/>
          <w:szCs w:val="22"/>
        </w:rPr>
        <w:t xml:space="preserve"> shall pothole for all known utilities in advance of construction.  Hand excavation is required near all utilities.  If any underground utility is not found by potholing, all work shall stop at this location and the </w:t>
      </w:r>
      <w:r w:rsidRPr="003F3189">
        <w:rPr>
          <w:rFonts w:ascii="Arial" w:hAnsi="Arial" w:cs="Arial"/>
          <w:i/>
          <w:sz w:val="22"/>
          <w:szCs w:val="22"/>
        </w:rPr>
        <w:t>Buckeye Site Representative</w:t>
      </w:r>
      <w:r w:rsidRPr="003F3189">
        <w:rPr>
          <w:rFonts w:ascii="Arial" w:hAnsi="Arial" w:cs="Arial"/>
          <w:sz w:val="22"/>
          <w:szCs w:val="22"/>
        </w:rPr>
        <w:t xml:space="preserve"> shall be notified.  The </w:t>
      </w:r>
      <w:r w:rsidRPr="003F3189">
        <w:rPr>
          <w:rFonts w:ascii="Arial" w:hAnsi="Arial" w:cs="Arial"/>
          <w:i/>
          <w:sz w:val="22"/>
          <w:szCs w:val="22"/>
        </w:rPr>
        <w:t>Contractor</w:t>
      </w:r>
      <w:r w:rsidRPr="003F3189">
        <w:rPr>
          <w:rFonts w:ascii="Arial" w:hAnsi="Arial" w:cs="Arial"/>
          <w:sz w:val="22"/>
          <w:szCs w:val="22"/>
        </w:rPr>
        <w:t xml:space="preserve"> shall use extreme care not to damage any existing utilities.  If the </w:t>
      </w:r>
      <w:r w:rsidRPr="003F3189">
        <w:rPr>
          <w:rFonts w:ascii="Arial" w:hAnsi="Arial" w:cs="Arial"/>
          <w:i/>
          <w:sz w:val="22"/>
          <w:szCs w:val="22"/>
        </w:rPr>
        <w:t>Contractor</w:t>
      </w:r>
      <w:r w:rsidRPr="003F3189">
        <w:rPr>
          <w:rFonts w:ascii="Arial" w:hAnsi="Arial" w:cs="Arial"/>
          <w:sz w:val="22"/>
          <w:szCs w:val="22"/>
        </w:rPr>
        <w:t xml:space="preserve"> has any questions or problems concerning safety, he shall immediately contact the </w:t>
      </w:r>
      <w:r w:rsidRPr="003F3189">
        <w:rPr>
          <w:rFonts w:ascii="Arial" w:hAnsi="Arial" w:cs="Arial"/>
          <w:i/>
          <w:sz w:val="22"/>
          <w:szCs w:val="22"/>
        </w:rPr>
        <w:t>Buckeye Site Representative</w:t>
      </w:r>
      <w:r w:rsidRPr="003F3189">
        <w:rPr>
          <w:rFonts w:ascii="Arial" w:hAnsi="Arial" w:cs="Arial"/>
          <w:sz w:val="22"/>
          <w:szCs w:val="22"/>
        </w:rPr>
        <w:t>.</w:t>
      </w:r>
    </w:p>
    <w:p w14:paraId="60D5119E" w14:textId="77777777" w:rsidR="00E30714" w:rsidRPr="003F3189" w:rsidRDefault="00E30714" w:rsidP="00E30714">
      <w:pPr>
        <w:spacing w:line="240" w:lineRule="atLeast"/>
        <w:ind w:left="1080" w:hanging="360"/>
        <w:rPr>
          <w:rFonts w:ascii="Arial" w:hAnsi="Arial" w:cs="Arial"/>
          <w:sz w:val="22"/>
          <w:szCs w:val="22"/>
        </w:rPr>
      </w:pPr>
    </w:p>
    <w:p w14:paraId="6911CE29" w14:textId="77777777" w:rsidR="00E30714" w:rsidRPr="003F3189" w:rsidRDefault="00E30714" w:rsidP="00E30714">
      <w:pPr>
        <w:numPr>
          <w:ilvl w:val="0"/>
          <w:numId w:val="18"/>
        </w:numPr>
        <w:spacing w:line="240" w:lineRule="atLeast"/>
        <w:ind w:left="1080"/>
        <w:rPr>
          <w:rFonts w:ascii="Arial" w:hAnsi="Arial" w:cs="Arial"/>
          <w:sz w:val="22"/>
          <w:szCs w:val="22"/>
        </w:rPr>
      </w:pPr>
      <w:r w:rsidRPr="003F3189">
        <w:rPr>
          <w:rFonts w:ascii="Arial" w:hAnsi="Arial" w:cs="Arial"/>
          <w:sz w:val="22"/>
          <w:szCs w:val="22"/>
        </w:rPr>
        <w:t xml:space="preserve">The </w:t>
      </w:r>
      <w:r w:rsidRPr="003F3189">
        <w:rPr>
          <w:rFonts w:ascii="Arial" w:hAnsi="Arial" w:cs="Arial"/>
          <w:i/>
          <w:sz w:val="22"/>
          <w:szCs w:val="22"/>
        </w:rPr>
        <w:t>Contractor</w:t>
      </w:r>
      <w:r w:rsidRPr="003F3189">
        <w:rPr>
          <w:rFonts w:ascii="Arial" w:hAnsi="Arial" w:cs="Arial"/>
          <w:sz w:val="22"/>
          <w:szCs w:val="22"/>
        </w:rPr>
        <w:t xml:space="preserve"> shall probe or pothole to locate all existing utilities which run parallel, in close proximity to, or cross the </w:t>
      </w:r>
      <w:r w:rsidRPr="003F3189">
        <w:rPr>
          <w:rFonts w:ascii="Arial" w:hAnsi="Arial" w:cs="Arial"/>
          <w:i/>
          <w:sz w:val="22"/>
          <w:szCs w:val="22"/>
        </w:rPr>
        <w:t>Buckeye</w:t>
      </w:r>
      <w:r w:rsidRPr="003F3189">
        <w:rPr>
          <w:rFonts w:ascii="Arial" w:hAnsi="Arial" w:cs="Arial"/>
          <w:sz w:val="22"/>
          <w:szCs w:val="22"/>
        </w:rPr>
        <w:t xml:space="preserve"> pipelines.</w:t>
      </w:r>
    </w:p>
    <w:p w14:paraId="6B1EED15" w14:textId="77777777" w:rsidR="00E30714" w:rsidRPr="003F3189" w:rsidRDefault="00E30714" w:rsidP="00E30714">
      <w:pPr>
        <w:spacing w:line="240" w:lineRule="atLeast"/>
        <w:ind w:left="1080" w:hanging="360"/>
        <w:rPr>
          <w:rFonts w:ascii="Arial" w:hAnsi="Arial" w:cs="Arial"/>
          <w:sz w:val="22"/>
          <w:szCs w:val="22"/>
        </w:rPr>
      </w:pPr>
    </w:p>
    <w:p w14:paraId="1C7A37F1" w14:textId="77777777" w:rsidR="00E30714" w:rsidRPr="003F3189" w:rsidRDefault="00E30714" w:rsidP="00E30714">
      <w:pPr>
        <w:numPr>
          <w:ilvl w:val="0"/>
          <w:numId w:val="18"/>
        </w:numPr>
        <w:spacing w:line="240" w:lineRule="atLeast"/>
        <w:ind w:left="1080"/>
        <w:rPr>
          <w:rFonts w:ascii="Arial" w:hAnsi="Arial" w:cs="Arial"/>
          <w:sz w:val="22"/>
          <w:szCs w:val="22"/>
        </w:rPr>
      </w:pPr>
      <w:r w:rsidRPr="003F3189">
        <w:rPr>
          <w:rFonts w:ascii="Arial" w:hAnsi="Arial" w:cs="Arial"/>
          <w:sz w:val="22"/>
          <w:szCs w:val="22"/>
        </w:rPr>
        <w:t xml:space="preserve">The </w:t>
      </w:r>
      <w:r w:rsidRPr="003F3189">
        <w:rPr>
          <w:rFonts w:ascii="Arial" w:hAnsi="Arial" w:cs="Arial"/>
          <w:i/>
          <w:sz w:val="22"/>
          <w:szCs w:val="22"/>
        </w:rPr>
        <w:t>Contractor</w:t>
      </w:r>
      <w:r w:rsidRPr="003F3189">
        <w:rPr>
          <w:rFonts w:ascii="Arial" w:hAnsi="Arial" w:cs="Arial"/>
          <w:sz w:val="22"/>
          <w:szCs w:val="22"/>
        </w:rPr>
        <w:t xml:space="preserve"> shall not perform excavation work of any kind without the </w:t>
      </w:r>
      <w:r w:rsidRPr="003F3189">
        <w:rPr>
          <w:rFonts w:ascii="Arial" w:hAnsi="Arial" w:cs="Arial"/>
          <w:i/>
          <w:sz w:val="22"/>
          <w:szCs w:val="22"/>
        </w:rPr>
        <w:t>Buckeye Site Representative</w:t>
      </w:r>
      <w:r w:rsidRPr="003F3189">
        <w:rPr>
          <w:rFonts w:ascii="Arial" w:hAnsi="Arial" w:cs="Arial"/>
          <w:sz w:val="22"/>
          <w:szCs w:val="22"/>
        </w:rPr>
        <w:t xml:space="preserve"> being present.  The </w:t>
      </w:r>
      <w:r w:rsidRPr="003F3189">
        <w:rPr>
          <w:rFonts w:ascii="Arial" w:hAnsi="Arial" w:cs="Arial"/>
          <w:i/>
          <w:sz w:val="22"/>
          <w:szCs w:val="22"/>
        </w:rPr>
        <w:t>Contractor</w:t>
      </w:r>
      <w:r w:rsidRPr="003F3189">
        <w:rPr>
          <w:rFonts w:ascii="Arial" w:hAnsi="Arial" w:cs="Arial"/>
          <w:sz w:val="22"/>
          <w:szCs w:val="22"/>
        </w:rPr>
        <w:t xml:space="preserve"> shall not perform any backfill operations without the prior approval of the </w:t>
      </w:r>
      <w:r w:rsidRPr="003F3189">
        <w:rPr>
          <w:rFonts w:ascii="Arial" w:hAnsi="Arial" w:cs="Arial"/>
          <w:i/>
          <w:sz w:val="22"/>
          <w:szCs w:val="22"/>
        </w:rPr>
        <w:t>Buckeye Site Representative</w:t>
      </w:r>
      <w:r w:rsidRPr="003F3189">
        <w:rPr>
          <w:rFonts w:ascii="Arial" w:hAnsi="Arial" w:cs="Arial"/>
          <w:sz w:val="22"/>
          <w:szCs w:val="22"/>
        </w:rPr>
        <w:t xml:space="preserve">.  Nonconformance will be grounds to remove the </w:t>
      </w:r>
      <w:r w:rsidRPr="003F3189">
        <w:rPr>
          <w:rFonts w:ascii="Arial" w:hAnsi="Arial" w:cs="Arial"/>
          <w:i/>
          <w:sz w:val="22"/>
          <w:szCs w:val="22"/>
        </w:rPr>
        <w:t>Contractor</w:t>
      </w:r>
      <w:r w:rsidRPr="003F3189">
        <w:rPr>
          <w:rFonts w:ascii="Arial" w:hAnsi="Arial" w:cs="Arial"/>
          <w:sz w:val="22"/>
          <w:szCs w:val="22"/>
        </w:rPr>
        <w:t xml:space="preserve"> from the job site.</w:t>
      </w:r>
    </w:p>
    <w:p w14:paraId="2502F5B6" w14:textId="77777777" w:rsidR="00556B4A" w:rsidRPr="003F3189" w:rsidRDefault="00556B4A" w:rsidP="00E30714">
      <w:pPr>
        <w:spacing w:line="240" w:lineRule="atLeast"/>
        <w:ind w:left="1080" w:hanging="360"/>
        <w:rPr>
          <w:rFonts w:ascii="Arial" w:hAnsi="Arial" w:cs="Arial"/>
          <w:sz w:val="22"/>
          <w:szCs w:val="22"/>
        </w:rPr>
      </w:pPr>
    </w:p>
    <w:p w14:paraId="5AD2F50A" w14:textId="77777777" w:rsidR="00E30714" w:rsidRPr="003F3189" w:rsidRDefault="00E30714" w:rsidP="00E30714">
      <w:pPr>
        <w:numPr>
          <w:ilvl w:val="0"/>
          <w:numId w:val="18"/>
        </w:numPr>
        <w:spacing w:line="240" w:lineRule="atLeast"/>
        <w:ind w:left="1080"/>
        <w:rPr>
          <w:rFonts w:ascii="Arial" w:hAnsi="Arial" w:cs="Arial"/>
          <w:sz w:val="22"/>
          <w:szCs w:val="22"/>
        </w:rPr>
      </w:pPr>
      <w:r w:rsidRPr="003F3189">
        <w:rPr>
          <w:rFonts w:ascii="Arial" w:hAnsi="Arial" w:cs="Arial"/>
          <w:sz w:val="22"/>
          <w:szCs w:val="22"/>
        </w:rPr>
        <w:t xml:space="preserve">All damage to existing pipelines, equipment, or utilities shall be repaired by the </w:t>
      </w:r>
      <w:r w:rsidRPr="003F3189">
        <w:rPr>
          <w:rFonts w:ascii="Arial" w:hAnsi="Arial" w:cs="Arial"/>
          <w:i/>
          <w:sz w:val="22"/>
          <w:szCs w:val="22"/>
        </w:rPr>
        <w:t>Contractor</w:t>
      </w:r>
      <w:r w:rsidRPr="003F3189">
        <w:rPr>
          <w:rFonts w:ascii="Arial" w:hAnsi="Arial" w:cs="Arial"/>
          <w:sz w:val="22"/>
          <w:szCs w:val="22"/>
        </w:rPr>
        <w:t xml:space="preserve"> at his expense.  Any claims for consequential damages resulting from </w:t>
      </w:r>
      <w:r w:rsidRPr="003F3189">
        <w:rPr>
          <w:rFonts w:ascii="Arial" w:hAnsi="Arial" w:cs="Arial"/>
          <w:sz w:val="22"/>
          <w:szCs w:val="22"/>
        </w:rPr>
        <w:lastRenderedPageBreak/>
        <w:t xml:space="preserve">damage to any existing pipeline or utility caused by the </w:t>
      </w:r>
      <w:r w:rsidRPr="003F3189">
        <w:rPr>
          <w:rFonts w:ascii="Arial" w:hAnsi="Arial" w:cs="Arial"/>
          <w:i/>
          <w:sz w:val="22"/>
          <w:szCs w:val="22"/>
        </w:rPr>
        <w:t>Contractor</w:t>
      </w:r>
      <w:r w:rsidRPr="003F3189">
        <w:rPr>
          <w:rFonts w:ascii="Arial" w:hAnsi="Arial" w:cs="Arial"/>
          <w:sz w:val="22"/>
          <w:szCs w:val="22"/>
        </w:rPr>
        <w:t xml:space="preserve"> shall be borne by the </w:t>
      </w:r>
      <w:r w:rsidRPr="003F3189">
        <w:rPr>
          <w:rFonts w:ascii="Arial" w:hAnsi="Arial" w:cs="Arial"/>
          <w:i/>
          <w:sz w:val="22"/>
          <w:szCs w:val="22"/>
        </w:rPr>
        <w:t>Contractor</w:t>
      </w:r>
      <w:r w:rsidRPr="003F3189">
        <w:rPr>
          <w:rFonts w:ascii="Arial" w:hAnsi="Arial" w:cs="Arial"/>
          <w:sz w:val="22"/>
          <w:szCs w:val="22"/>
        </w:rPr>
        <w:t>.</w:t>
      </w:r>
    </w:p>
    <w:p w14:paraId="6A0F74FF" w14:textId="77777777" w:rsidR="00E30714" w:rsidRPr="003F3189" w:rsidRDefault="00E30714" w:rsidP="00E30714">
      <w:pPr>
        <w:spacing w:line="240" w:lineRule="atLeast"/>
        <w:ind w:left="1080" w:hanging="360"/>
        <w:rPr>
          <w:rFonts w:ascii="Arial" w:hAnsi="Arial" w:cs="Arial"/>
          <w:sz w:val="22"/>
          <w:szCs w:val="22"/>
        </w:rPr>
      </w:pPr>
    </w:p>
    <w:p w14:paraId="6E0837D8" w14:textId="6309F657" w:rsidR="00E30714" w:rsidRPr="003F3189" w:rsidRDefault="00E30714" w:rsidP="00E30714">
      <w:pPr>
        <w:numPr>
          <w:ilvl w:val="0"/>
          <w:numId w:val="18"/>
        </w:numPr>
        <w:spacing w:line="240" w:lineRule="atLeast"/>
        <w:ind w:left="1080"/>
        <w:rPr>
          <w:rFonts w:ascii="Arial" w:hAnsi="Arial" w:cs="Arial"/>
          <w:sz w:val="22"/>
          <w:szCs w:val="22"/>
        </w:rPr>
      </w:pPr>
      <w:r w:rsidRPr="003F3189">
        <w:rPr>
          <w:rFonts w:ascii="Arial" w:hAnsi="Arial" w:cs="Arial"/>
          <w:sz w:val="22"/>
          <w:szCs w:val="22"/>
        </w:rPr>
        <w:t xml:space="preserve">The </w:t>
      </w:r>
      <w:r w:rsidRPr="003F3189">
        <w:rPr>
          <w:rFonts w:ascii="Arial" w:hAnsi="Arial" w:cs="Arial"/>
          <w:i/>
          <w:sz w:val="22"/>
          <w:szCs w:val="22"/>
        </w:rPr>
        <w:t>Contractor</w:t>
      </w:r>
      <w:r w:rsidRPr="003F3189">
        <w:rPr>
          <w:rFonts w:ascii="Arial" w:hAnsi="Arial" w:cs="Arial"/>
          <w:sz w:val="22"/>
          <w:szCs w:val="22"/>
        </w:rPr>
        <w:t xml:space="preserve"> is required to contact the local one call systems at least </w:t>
      </w:r>
      <w:r w:rsidR="00450D20" w:rsidRPr="003F3189">
        <w:rPr>
          <w:rFonts w:ascii="Arial" w:hAnsi="Arial" w:cs="Arial"/>
          <w:sz w:val="22"/>
          <w:szCs w:val="22"/>
        </w:rPr>
        <w:t>72</w:t>
      </w:r>
      <w:r w:rsidRPr="003F3189">
        <w:rPr>
          <w:rFonts w:ascii="Arial" w:hAnsi="Arial" w:cs="Arial"/>
          <w:sz w:val="22"/>
          <w:szCs w:val="22"/>
        </w:rPr>
        <w:t xml:space="preserve"> hours in advance of any excavation.  The one call system will record the pertinent information and issue the </w:t>
      </w:r>
      <w:r w:rsidRPr="003F3189">
        <w:rPr>
          <w:rFonts w:ascii="Arial" w:hAnsi="Arial" w:cs="Arial"/>
          <w:i/>
          <w:sz w:val="22"/>
          <w:szCs w:val="22"/>
        </w:rPr>
        <w:t>Contractor</w:t>
      </w:r>
      <w:r w:rsidRPr="003F3189">
        <w:rPr>
          <w:rFonts w:ascii="Arial" w:hAnsi="Arial" w:cs="Arial"/>
          <w:sz w:val="22"/>
          <w:szCs w:val="22"/>
        </w:rPr>
        <w:t xml:space="preserve"> a call number.  The call number issued to the </w:t>
      </w:r>
      <w:r w:rsidRPr="003F3189">
        <w:rPr>
          <w:rFonts w:ascii="Arial" w:hAnsi="Arial" w:cs="Arial"/>
          <w:i/>
          <w:sz w:val="22"/>
          <w:szCs w:val="22"/>
        </w:rPr>
        <w:t>Contractor</w:t>
      </w:r>
      <w:r w:rsidRPr="003F3189">
        <w:rPr>
          <w:rFonts w:ascii="Arial" w:hAnsi="Arial" w:cs="Arial"/>
          <w:sz w:val="22"/>
          <w:szCs w:val="22"/>
        </w:rPr>
        <w:t xml:space="preserve"> by the one call system shall be turned over to the </w:t>
      </w:r>
      <w:r w:rsidRPr="003F3189">
        <w:rPr>
          <w:rFonts w:ascii="Arial" w:hAnsi="Arial" w:cs="Arial"/>
          <w:i/>
          <w:sz w:val="22"/>
          <w:szCs w:val="22"/>
        </w:rPr>
        <w:t>Buckeye Site Representative</w:t>
      </w:r>
      <w:r w:rsidRPr="003F3189">
        <w:rPr>
          <w:rFonts w:ascii="Arial" w:hAnsi="Arial" w:cs="Arial"/>
          <w:sz w:val="22"/>
          <w:szCs w:val="22"/>
        </w:rPr>
        <w:t xml:space="preserve">.  The use of the one call system will not relieve the </w:t>
      </w:r>
      <w:r w:rsidRPr="003F3189">
        <w:rPr>
          <w:rFonts w:ascii="Arial" w:hAnsi="Arial" w:cs="Arial"/>
          <w:i/>
          <w:sz w:val="22"/>
          <w:szCs w:val="22"/>
        </w:rPr>
        <w:t>Contractor</w:t>
      </w:r>
      <w:r w:rsidRPr="003F3189">
        <w:rPr>
          <w:rFonts w:ascii="Arial" w:hAnsi="Arial" w:cs="Arial"/>
          <w:sz w:val="22"/>
          <w:szCs w:val="22"/>
        </w:rPr>
        <w:t xml:space="preserve"> for the responsibility of locating all foreign lines.</w:t>
      </w:r>
    </w:p>
    <w:p w14:paraId="4C53582C" w14:textId="77777777" w:rsidR="00E30714" w:rsidRPr="003F3189" w:rsidRDefault="00E30714" w:rsidP="00E30714">
      <w:pPr>
        <w:spacing w:line="240" w:lineRule="atLeast"/>
        <w:ind w:left="1080" w:hanging="360"/>
        <w:rPr>
          <w:rFonts w:ascii="Arial" w:hAnsi="Arial" w:cs="Arial"/>
          <w:sz w:val="22"/>
          <w:szCs w:val="22"/>
        </w:rPr>
      </w:pPr>
    </w:p>
    <w:p w14:paraId="346A6FD2" w14:textId="77777777" w:rsidR="00E30714" w:rsidRPr="003F3189" w:rsidRDefault="00E30714" w:rsidP="00E30714">
      <w:pPr>
        <w:numPr>
          <w:ilvl w:val="0"/>
          <w:numId w:val="18"/>
        </w:numPr>
        <w:spacing w:line="240" w:lineRule="atLeast"/>
        <w:ind w:left="1080"/>
        <w:rPr>
          <w:rFonts w:ascii="Arial" w:hAnsi="Arial" w:cs="Arial"/>
          <w:sz w:val="22"/>
          <w:szCs w:val="22"/>
        </w:rPr>
      </w:pPr>
      <w:r w:rsidRPr="003F3189">
        <w:rPr>
          <w:rFonts w:ascii="Arial" w:hAnsi="Arial" w:cs="Arial"/>
          <w:sz w:val="22"/>
          <w:szCs w:val="22"/>
        </w:rPr>
        <w:t xml:space="preserve">The </w:t>
      </w:r>
      <w:r w:rsidRPr="003F3189">
        <w:rPr>
          <w:rFonts w:ascii="Arial" w:hAnsi="Arial" w:cs="Arial"/>
          <w:i/>
          <w:sz w:val="22"/>
          <w:szCs w:val="22"/>
        </w:rPr>
        <w:t>Contractor</w:t>
      </w:r>
      <w:r w:rsidRPr="003F3189">
        <w:rPr>
          <w:rFonts w:ascii="Arial" w:hAnsi="Arial" w:cs="Arial"/>
          <w:sz w:val="22"/>
          <w:szCs w:val="22"/>
        </w:rPr>
        <w:t xml:space="preserve"> shall furnish and maintain all necessary day and night warning signs, flares, lanterns, barricades, and flag-men when working near roads, highways, railroads, or other traffic ways to protect all persons and property from injury and to warn drivers of vehicles of obstructions.</w:t>
      </w:r>
    </w:p>
    <w:p w14:paraId="72508AFA" w14:textId="77777777" w:rsidR="00754E58" w:rsidRPr="003F3189" w:rsidRDefault="00754E58" w:rsidP="00754E58">
      <w:pPr>
        <w:spacing w:line="240" w:lineRule="atLeast"/>
        <w:ind w:left="1080"/>
        <w:rPr>
          <w:rFonts w:ascii="Arial" w:hAnsi="Arial" w:cs="Arial"/>
          <w:sz w:val="22"/>
          <w:szCs w:val="22"/>
        </w:rPr>
      </w:pPr>
    </w:p>
    <w:p w14:paraId="16F081CC" w14:textId="77777777" w:rsidR="00754E58" w:rsidRPr="003F3189" w:rsidRDefault="00754E58" w:rsidP="00E30714">
      <w:pPr>
        <w:numPr>
          <w:ilvl w:val="0"/>
          <w:numId w:val="18"/>
        </w:numPr>
        <w:spacing w:line="240" w:lineRule="atLeast"/>
        <w:ind w:left="1080"/>
        <w:rPr>
          <w:rFonts w:ascii="Arial" w:hAnsi="Arial" w:cs="Arial"/>
          <w:sz w:val="22"/>
          <w:szCs w:val="22"/>
        </w:rPr>
      </w:pPr>
      <w:r w:rsidRPr="003F3189">
        <w:rPr>
          <w:rFonts w:ascii="Arial" w:hAnsi="Arial" w:cs="Arial"/>
          <w:sz w:val="22"/>
          <w:szCs w:val="22"/>
        </w:rPr>
        <w:t>Buckeye’s Inspector has the right to inspect and reject construction equipment for safety.</w:t>
      </w:r>
    </w:p>
    <w:p w14:paraId="39EEC65A" w14:textId="77777777" w:rsidR="00E30714" w:rsidRPr="003F3189" w:rsidRDefault="00E30714" w:rsidP="00E30714">
      <w:pPr>
        <w:spacing w:line="240" w:lineRule="atLeast"/>
        <w:ind w:left="720"/>
        <w:rPr>
          <w:rFonts w:ascii="Arial" w:hAnsi="Arial" w:cs="Arial"/>
          <w:sz w:val="22"/>
          <w:szCs w:val="22"/>
        </w:rPr>
      </w:pPr>
    </w:p>
    <w:p w14:paraId="183C33C1" w14:textId="77777777" w:rsidR="00E30714" w:rsidRPr="003F3189" w:rsidRDefault="00E30714" w:rsidP="00E30714">
      <w:pPr>
        <w:spacing w:line="240" w:lineRule="atLeast"/>
        <w:rPr>
          <w:rFonts w:ascii="Arial" w:hAnsi="Arial" w:cs="Arial"/>
          <w:sz w:val="22"/>
          <w:szCs w:val="22"/>
        </w:rPr>
      </w:pPr>
      <w:r w:rsidRPr="003F3189">
        <w:rPr>
          <w:rFonts w:ascii="Arial" w:hAnsi="Arial" w:cs="Arial"/>
          <w:b/>
          <w:sz w:val="22"/>
          <w:szCs w:val="22"/>
        </w:rPr>
        <w:t>12.0</w:t>
      </w:r>
      <w:r w:rsidRPr="003F3189">
        <w:rPr>
          <w:rFonts w:ascii="Arial" w:hAnsi="Arial" w:cs="Arial"/>
          <w:b/>
          <w:sz w:val="22"/>
          <w:szCs w:val="22"/>
        </w:rPr>
        <w:tab/>
      </w:r>
      <w:bookmarkStart w:id="16" w:name="WeldingofSteelPipe"/>
      <w:bookmarkEnd w:id="16"/>
      <w:r w:rsidRPr="003F3189">
        <w:rPr>
          <w:rFonts w:ascii="Arial" w:hAnsi="Arial" w:cs="Arial"/>
          <w:b/>
          <w:sz w:val="22"/>
          <w:szCs w:val="22"/>
        </w:rPr>
        <w:t>WELDING OF STEEL PIPE</w:t>
      </w:r>
    </w:p>
    <w:p w14:paraId="589A2A69" w14:textId="77777777" w:rsidR="00E30714" w:rsidRPr="003F3189" w:rsidRDefault="00E30714" w:rsidP="00E30714">
      <w:pPr>
        <w:spacing w:line="240" w:lineRule="atLeast"/>
        <w:ind w:left="720"/>
        <w:rPr>
          <w:rFonts w:ascii="Arial" w:hAnsi="Arial" w:cs="Arial"/>
          <w:sz w:val="22"/>
          <w:szCs w:val="22"/>
        </w:rPr>
      </w:pPr>
    </w:p>
    <w:p w14:paraId="2D59D9EF" w14:textId="77777777" w:rsidR="00A342C2" w:rsidRPr="003F3189" w:rsidRDefault="00A342C2" w:rsidP="00A342C2">
      <w:pPr>
        <w:spacing w:line="240" w:lineRule="atLeast"/>
        <w:ind w:left="1440" w:hanging="720"/>
        <w:rPr>
          <w:rFonts w:ascii="Arial" w:hAnsi="Arial" w:cs="Arial"/>
          <w:sz w:val="22"/>
          <w:szCs w:val="22"/>
          <w:u w:val="single"/>
        </w:rPr>
      </w:pPr>
      <w:r w:rsidRPr="003F3189">
        <w:rPr>
          <w:rFonts w:ascii="Arial" w:hAnsi="Arial" w:cs="Arial"/>
          <w:sz w:val="22"/>
          <w:szCs w:val="22"/>
          <w:u w:val="single"/>
        </w:rPr>
        <w:t>Weld Procedure, Procedure Qualification, and Welder Qualification</w:t>
      </w:r>
    </w:p>
    <w:p w14:paraId="6B0A6CDB" w14:textId="77777777" w:rsidR="00A342C2" w:rsidRPr="003F3189" w:rsidRDefault="00A342C2" w:rsidP="00A342C2">
      <w:pPr>
        <w:spacing w:line="240" w:lineRule="atLeast"/>
        <w:ind w:left="1440" w:hanging="720"/>
        <w:rPr>
          <w:rFonts w:ascii="Arial" w:hAnsi="Arial" w:cs="Arial"/>
          <w:sz w:val="22"/>
          <w:szCs w:val="22"/>
        </w:rPr>
      </w:pPr>
    </w:p>
    <w:p w14:paraId="09FEEEE5" w14:textId="77777777" w:rsidR="00A342C2" w:rsidRPr="003F3189" w:rsidRDefault="00A342C2" w:rsidP="00A342C2">
      <w:pPr>
        <w:spacing w:line="240" w:lineRule="atLeast"/>
        <w:ind w:left="1080" w:hanging="360"/>
        <w:rPr>
          <w:rFonts w:ascii="Arial" w:hAnsi="Arial" w:cs="Arial"/>
          <w:sz w:val="22"/>
          <w:szCs w:val="22"/>
        </w:rPr>
      </w:pPr>
      <w:r w:rsidRPr="003F3189">
        <w:rPr>
          <w:rFonts w:ascii="Arial" w:hAnsi="Arial" w:cs="Arial"/>
          <w:sz w:val="22"/>
          <w:szCs w:val="22"/>
        </w:rPr>
        <w:t>1.</w:t>
      </w:r>
      <w:r w:rsidRPr="003F3189">
        <w:rPr>
          <w:rFonts w:ascii="Arial" w:hAnsi="Arial" w:cs="Arial"/>
          <w:sz w:val="22"/>
          <w:szCs w:val="22"/>
        </w:rPr>
        <w:tab/>
        <w:t xml:space="preserve">Welding procedures shall be in conformance </w:t>
      </w:r>
      <w:r w:rsidRPr="003F3189">
        <w:rPr>
          <w:rFonts w:ascii="Arial" w:hAnsi="Arial" w:cs="Arial"/>
          <w:sz w:val="22"/>
          <w:szCs w:val="22"/>
          <w:u w:val="single"/>
        </w:rPr>
        <w:t>DOT, “Hazardous Materials Regulations, Title 49 CFR, Part 195, Transportation of Hazardous Liquids by Pipeline”</w:t>
      </w:r>
      <w:r w:rsidRPr="003F3189">
        <w:rPr>
          <w:rFonts w:ascii="Arial" w:hAnsi="Arial" w:cs="Arial"/>
          <w:sz w:val="22"/>
          <w:szCs w:val="22"/>
        </w:rPr>
        <w:t xml:space="preserve">, </w:t>
      </w:r>
      <w:r w:rsidRPr="003F3189">
        <w:rPr>
          <w:rFonts w:ascii="Arial" w:hAnsi="Arial" w:cs="Arial"/>
          <w:sz w:val="22"/>
          <w:szCs w:val="22"/>
          <w:u w:val="single"/>
        </w:rPr>
        <w:t>API 1104 - Welding of Pipelines and Related Facilities</w:t>
      </w:r>
      <w:r w:rsidRPr="003F3189">
        <w:rPr>
          <w:rFonts w:ascii="Arial" w:hAnsi="Arial" w:cs="Arial"/>
          <w:sz w:val="22"/>
          <w:szCs w:val="22"/>
        </w:rPr>
        <w:t xml:space="preserve">, </w:t>
      </w:r>
      <w:r w:rsidRPr="003F3189">
        <w:rPr>
          <w:rFonts w:ascii="Arial" w:hAnsi="Arial" w:cs="Arial"/>
          <w:sz w:val="22"/>
          <w:szCs w:val="22"/>
          <w:u w:val="single"/>
        </w:rPr>
        <w:t>ASME B31.4, Liquid Transportation Systems for Hydrocarbons, Liquid Petroleum Gas, Anhydrous Ammonia, and Alcohols</w:t>
      </w:r>
      <w:r w:rsidRPr="003F3189">
        <w:rPr>
          <w:rFonts w:ascii="Arial" w:hAnsi="Arial" w:cs="Arial"/>
          <w:sz w:val="22"/>
          <w:szCs w:val="22"/>
        </w:rPr>
        <w:t xml:space="preserve">, and </w:t>
      </w:r>
      <w:r w:rsidRPr="003F3189">
        <w:rPr>
          <w:rFonts w:ascii="Arial" w:hAnsi="Arial" w:cs="Arial"/>
          <w:sz w:val="22"/>
          <w:szCs w:val="22"/>
          <w:u w:val="single"/>
        </w:rPr>
        <w:t>ASME BPV-VIII-1, Rules for Construction of Pressure Vessels</w:t>
      </w:r>
      <w:r w:rsidRPr="003F3189">
        <w:rPr>
          <w:rFonts w:ascii="Arial" w:hAnsi="Arial" w:cs="Arial"/>
          <w:sz w:val="22"/>
          <w:szCs w:val="22"/>
        </w:rPr>
        <w:t>.</w:t>
      </w:r>
    </w:p>
    <w:p w14:paraId="141F78DF" w14:textId="77777777" w:rsidR="00A342C2" w:rsidRPr="003F3189" w:rsidRDefault="00A342C2" w:rsidP="00A342C2">
      <w:pPr>
        <w:spacing w:line="240" w:lineRule="atLeast"/>
        <w:ind w:left="1080" w:hanging="360"/>
        <w:rPr>
          <w:rFonts w:ascii="Arial" w:hAnsi="Arial" w:cs="Arial"/>
          <w:sz w:val="22"/>
          <w:szCs w:val="22"/>
        </w:rPr>
      </w:pPr>
    </w:p>
    <w:p w14:paraId="166CC6E6" w14:textId="77777777" w:rsidR="00A342C2" w:rsidRPr="003F3189" w:rsidRDefault="00A342C2" w:rsidP="00A342C2">
      <w:pPr>
        <w:spacing w:line="240" w:lineRule="atLeast"/>
        <w:ind w:left="1080" w:hanging="360"/>
        <w:rPr>
          <w:rFonts w:ascii="Arial" w:hAnsi="Arial" w:cs="Arial"/>
          <w:sz w:val="22"/>
          <w:szCs w:val="22"/>
        </w:rPr>
      </w:pPr>
      <w:r w:rsidRPr="003F3189">
        <w:rPr>
          <w:rFonts w:ascii="Arial" w:hAnsi="Arial" w:cs="Arial"/>
          <w:sz w:val="22"/>
          <w:szCs w:val="22"/>
        </w:rPr>
        <w:t>2.</w:t>
      </w:r>
      <w:r w:rsidRPr="003F3189">
        <w:rPr>
          <w:rFonts w:ascii="Arial" w:hAnsi="Arial" w:cs="Arial"/>
          <w:sz w:val="22"/>
          <w:szCs w:val="22"/>
        </w:rPr>
        <w:tab/>
        <w:t xml:space="preserve">All welding on the carrier pipe shall be made using the </w:t>
      </w:r>
      <w:r w:rsidRPr="003F3189">
        <w:rPr>
          <w:rFonts w:ascii="Arial" w:hAnsi="Arial" w:cs="Arial"/>
          <w:b/>
          <w:sz w:val="22"/>
          <w:szCs w:val="22"/>
        </w:rPr>
        <w:t>manual shielded metal arc process</w:t>
      </w:r>
      <w:r w:rsidRPr="003F3189">
        <w:rPr>
          <w:rFonts w:ascii="Arial" w:hAnsi="Arial" w:cs="Arial"/>
          <w:sz w:val="22"/>
          <w:szCs w:val="22"/>
        </w:rPr>
        <w:t>.</w:t>
      </w:r>
    </w:p>
    <w:p w14:paraId="66172EC2" w14:textId="77777777" w:rsidR="00A342C2" w:rsidRPr="003F3189" w:rsidRDefault="00A342C2" w:rsidP="00A342C2">
      <w:pPr>
        <w:spacing w:line="240" w:lineRule="atLeast"/>
        <w:ind w:left="1080" w:hanging="360"/>
        <w:rPr>
          <w:rFonts w:ascii="Arial" w:hAnsi="Arial" w:cs="Arial"/>
          <w:sz w:val="22"/>
          <w:szCs w:val="22"/>
        </w:rPr>
      </w:pPr>
    </w:p>
    <w:p w14:paraId="2269B413" w14:textId="47F21971" w:rsidR="00A342C2" w:rsidRPr="003F3189" w:rsidRDefault="00A342C2" w:rsidP="00A342C2">
      <w:pPr>
        <w:spacing w:line="240" w:lineRule="atLeast"/>
        <w:ind w:left="1080" w:hanging="360"/>
        <w:rPr>
          <w:rFonts w:ascii="Arial" w:hAnsi="Arial" w:cs="Arial"/>
          <w:sz w:val="22"/>
          <w:szCs w:val="22"/>
        </w:rPr>
      </w:pPr>
      <w:r w:rsidRPr="003F3189">
        <w:rPr>
          <w:rFonts w:ascii="Arial" w:hAnsi="Arial" w:cs="Arial"/>
          <w:sz w:val="22"/>
          <w:szCs w:val="22"/>
        </w:rPr>
        <w:t>3.</w:t>
      </w:r>
      <w:r w:rsidRPr="003F3189">
        <w:rPr>
          <w:rFonts w:ascii="Arial" w:hAnsi="Arial" w:cs="Arial"/>
          <w:sz w:val="22"/>
          <w:szCs w:val="22"/>
        </w:rPr>
        <w:tab/>
        <w:t xml:space="preserve">The </w:t>
      </w:r>
      <w:r w:rsidRPr="003F3189">
        <w:rPr>
          <w:rFonts w:ascii="Arial" w:hAnsi="Arial" w:cs="Arial"/>
          <w:i/>
          <w:sz w:val="22"/>
          <w:szCs w:val="22"/>
        </w:rPr>
        <w:t>Contractor</w:t>
      </w:r>
      <w:r w:rsidRPr="003F3189">
        <w:rPr>
          <w:rFonts w:ascii="Arial" w:hAnsi="Arial" w:cs="Arial"/>
          <w:sz w:val="22"/>
          <w:szCs w:val="22"/>
        </w:rPr>
        <w:t xml:space="preserve"> shall comply </w:t>
      </w:r>
      <w:r w:rsidR="00DC2DC6" w:rsidRPr="003F3189">
        <w:rPr>
          <w:rFonts w:ascii="Arial" w:hAnsi="Arial" w:cs="Arial"/>
          <w:sz w:val="22"/>
          <w:szCs w:val="22"/>
        </w:rPr>
        <w:t>with</w:t>
      </w:r>
      <w:r w:rsidRPr="003F3189">
        <w:rPr>
          <w:rFonts w:ascii="Arial" w:hAnsi="Arial" w:cs="Arial"/>
          <w:sz w:val="22"/>
          <w:szCs w:val="22"/>
        </w:rPr>
        <w:t xml:space="preserve"> the following Buckeye welding procedure(s):</w:t>
      </w:r>
    </w:p>
    <w:p w14:paraId="4C2E1072" w14:textId="77777777" w:rsidR="00A342C2" w:rsidRPr="003F3189" w:rsidRDefault="00A342C2" w:rsidP="00A342C2">
      <w:pPr>
        <w:spacing w:line="240" w:lineRule="atLeast"/>
        <w:ind w:left="1080" w:hanging="360"/>
        <w:rPr>
          <w:rFonts w:ascii="Arial" w:hAnsi="Arial" w:cs="Arial"/>
          <w:sz w:val="22"/>
          <w:szCs w:val="22"/>
        </w:rPr>
      </w:pP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gridCol w:w="1596"/>
        <w:gridCol w:w="1470"/>
      </w:tblGrid>
      <w:tr w:rsidR="00A342C2" w:rsidRPr="003F3189" w14:paraId="0617120E" w14:textId="77777777" w:rsidTr="00A33624">
        <w:tc>
          <w:tcPr>
            <w:tcW w:w="1596" w:type="dxa"/>
          </w:tcPr>
          <w:p w14:paraId="1E39D390" w14:textId="77777777" w:rsidR="00A342C2" w:rsidRPr="003F3189" w:rsidRDefault="00A342C2" w:rsidP="00DC0F9D">
            <w:pPr>
              <w:spacing w:line="240" w:lineRule="atLeast"/>
              <w:jc w:val="center"/>
              <w:rPr>
                <w:rFonts w:ascii="Arial" w:hAnsi="Arial" w:cs="Arial"/>
                <w:b/>
                <w:sz w:val="22"/>
                <w:szCs w:val="22"/>
              </w:rPr>
            </w:pPr>
            <w:r w:rsidRPr="003F3189">
              <w:rPr>
                <w:rFonts w:ascii="Arial" w:hAnsi="Arial" w:cs="Arial"/>
                <w:b/>
                <w:sz w:val="22"/>
                <w:szCs w:val="22"/>
              </w:rPr>
              <w:t>Procedure</w:t>
            </w:r>
          </w:p>
        </w:tc>
        <w:tc>
          <w:tcPr>
            <w:tcW w:w="1596" w:type="dxa"/>
          </w:tcPr>
          <w:p w14:paraId="2B75EF3D" w14:textId="77777777" w:rsidR="00A342C2" w:rsidRPr="003F3189" w:rsidRDefault="00A342C2" w:rsidP="00DC0F9D">
            <w:pPr>
              <w:spacing w:line="240" w:lineRule="atLeast"/>
              <w:jc w:val="center"/>
              <w:rPr>
                <w:rFonts w:ascii="Arial" w:hAnsi="Arial" w:cs="Arial"/>
                <w:b/>
                <w:sz w:val="22"/>
                <w:szCs w:val="22"/>
              </w:rPr>
            </w:pPr>
            <w:r w:rsidRPr="003F3189">
              <w:rPr>
                <w:rFonts w:ascii="Arial" w:hAnsi="Arial" w:cs="Arial"/>
                <w:b/>
                <w:sz w:val="22"/>
                <w:szCs w:val="22"/>
              </w:rPr>
              <w:t>Joint</w:t>
            </w:r>
          </w:p>
          <w:p w14:paraId="6667CC47" w14:textId="77777777" w:rsidR="00A342C2" w:rsidRPr="003F3189" w:rsidRDefault="00A342C2" w:rsidP="00DC0F9D">
            <w:pPr>
              <w:spacing w:line="240" w:lineRule="atLeast"/>
              <w:jc w:val="center"/>
              <w:rPr>
                <w:rFonts w:ascii="Arial" w:hAnsi="Arial" w:cs="Arial"/>
                <w:b/>
                <w:sz w:val="22"/>
                <w:szCs w:val="22"/>
              </w:rPr>
            </w:pPr>
            <w:r w:rsidRPr="003F3189">
              <w:rPr>
                <w:rFonts w:ascii="Arial" w:hAnsi="Arial" w:cs="Arial"/>
                <w:b/>
                <w:sz w:val="22"/>
                <w:szCs w:val="22"/>
              </w:rPr>
              <w:t>Design</w:t>
            </w:r>
          </w:p>
        </w:tc>
        <w:tc>
          <w:tcPr>
            <w:tcW w:w="1596" w:type="dxa"/>
          </w:tcPr>
          <w:p w14:paraId="3714A6D2" w14:textId="77777777" w:rsidR="00A342C2" w:rsidRPr="003F3189" w:rsidRDefault="00A342C2" w:rsidP="00DC0F9D">
            <w:pPr>
              <w:spacing w:line="240" w:lineRule="atLeast"/>
              <w:jc w:val="center"/>
              <w:rPr>
                <w:rFonts w:ascii="Arial" w:hAnsi="Arial" w:cs="Arial"/>
                <w:b/>
                <w:sz w:val="22"/>
                <w:szCs w:val="22"/>
              </w:rPr>
            </w:pPr>
            <w:r w:rsidRPr="003F3189">
              <w:rPr>
                <w:rFonts w:ascii="Arial" w:hAnsi="Arial" w:cs="Arial"/>
                <w:b/>
                <w:sz w:val="22"/>
                <w:szCs w:val="22"/>
              </w:rPr>
              <w:t>Base</w:t>
            </w:r>
          </w:p>
          <w:p w14:paraId="2E5096C3" w14:textId="77777777" w:rsidR="00A342C2" w:rsidRPr="003F3189" w:rsidRDefault="00A342C2" w:rsidP="00DC0F9D">
            <w:pPr>
              <w:spacing w:line="240" w:lineRule="atLeast"/>
              <w:jc w:val="center"/>
              <w:rPr>
                <w:rFonts w:ascii="Arial" w:hAnsi="Arial" w:cs="Arial"/>
                <w:b/>
                <w:sz w:val="22"/>
                <w:szCs w:val="22"/>
              </w:rPr>
            </w:pPr>
            <w:r w:rsidRPr="003F3189">
              <w:rPr>
                <w:rFonts w:ascii="Arial" w:hAnsi="Arial" w:cs="Arial"/>
                <w:b/>
                <w:sz w:val="22"/>
                <w:szCs w:val="22"/>
              </w:rPr>
              <w:t>Material</w:t>
            </w:r>
          </w:p>
        </w:tc>
        <w:tc>
          <w:tcPr>
            <w:tcW w:w="1596" w:type="dxa"/>
          </w:tcPr>
          <w:p w14:paraId="64B493D3" w14:textId="77777777" w:rsidR="00A342C2" w:rsidRPr="003F3189" w:rsidRDefault="00A342C2" w:rsidP="00DC0F9D">
            <w:pPr>
              <w:spacing w:line="240" w:lineRule="atLeast"/>
              <w:jc w:val="center"/>
              <w:rPr>
                <w:rFonts w:ascii="Arial" w:hAnsi="Arial" w:cs="Arial"/>
                <w:b/>
                <w:sz w:val="22"/>
                <w:szCs w:val="22"/>
              </w:rPr>
            </w:pPr>
            <w:r w:rsidRPr="003F3189">
              <w:rPr>
                <w:rFonts w:ascii="Arial" w:hAnsi="Arial" w:cs="Arial"/>
                <w:b/>
                <w:sz w:val="22"/>
                <w:szCs w:val="22"/>
              </w:rPr>
              <w:t>Diameter</w:t>
            </w:r>
          </w:p>
        </w:tc>
        <w:tc>
          <w:tcPr>
            <w:tcW w:w="1596" w:type="dxa"/>
          </w:tcPr>
          <w:p w14:paraId="7E97EF73" w14:textId="77777777" w:rsidR="00A342C2" w:rsidRPr="003F3189" w:rsidRDefault="00A342C2" w:rsidP="00DC0F9D">
            <w:pPr>
              <w:spacing w:line="240" w:lineRule="atLeast"/>
              <w:jc w:val="center"/>
              <w:rPr>
                <w:rFonts w:ascii="Arial" w:hAnsi="Arial" w:cs="Arial"/>
                <w:b/>
                <w:sz w:val="22"/>
                <w:szCs w:val="22"/>
              </w:rPr>
            </w:pPr>
            <w:r w:rsidRPr="003F3189">
              <w:rPr>
                <w:rFonts w:ascii="Arial" w:hAnsi="Arial" w:cs="Arial"/>
                <w:b/>
                <w:sz w:val="22"/>
                <w:szCs w:val="22"/>
              </w:rPr>
              <w:t>Wall</w:t>
            </w:r>
          </w:p>
          <w:p w14:paraId="25C9FAE7" w14:textId="77777777" w:rsidR="00A342C2" w:rsidRPr="003F3189" w:rsidRDefault="00A342C2" w:rsidP="00DC0F9D">
            <w:pPr>
              <w:spacing w:line="240" w:lineRule="atLeast"/>
              <w:jc w:val="center"/>
              <w:rPr>
                <w:rFonts w:ascii="Arial" w:hAnsi="Arial" w:cs="Arial"/>
                <w:b/>
                <w:sz w:val="22"/>
                <w:szCs w:val="22"/>
              </w:rPr>
            </w:pPr>
            <w:r w:rsidRPr="003F3189">
              <w:rPr>
                <w:rFonts w:ascii="Arial" w:hAnsi="Arial" w:cs="Arial"/>
                <w:b/>
                <w:sz w:val="22"/>
                <w:szCs w:val="22"/>
              </w:rPr>
              <w:t>Thickness</w:t>
            </w:r>
          </w:p>
        </w:tc>
        <w:tc>
          <w:tcPr>
            <w:tcW w:w="1470" w:type="dxa"/>
          </w:tcPr>
          <w:p w14:paraId="50AB2797" w14:textId="77777777" w:rsidR="00A342C2" w:rsidRPr="003F3189" w:rsidRDefault="00A342C2" w:rsidP="00DC0F9D">
            <w:pPr>
              <w:spacing w:line="240" w:lineRule="atLeast"/>
              <w:jc w:val="center"/>
              <w:rPr>
                <w:rFonts w:ascii="Arial" w:hAnsi="Arial" w:cs="Arial"/>
                <w:b/>
                <w:sz w:val="22"/>
                <w:szCs w:val="22"/>
              </w:rPr>
            </w:pPr>
            <w:r w:rsidRPr="003F3189">
              <w:rPr>
                <w:rFonts w:ascii="Arial" w:hAnsi="Arial" w:cs="Arial"/>
                <w:b/>
                <w:sz w:val="22"/>
                <w:szCs w:val="22"/>
              </w:rPr>
              <w:t>Filler</w:t>
            </w:r>
          </w:p>
          <w:p w14:paraId="511AA41F" w14:textId="77777777" w:rsidR="00A342C2" w:rsidRPr="003F3189" w:rsidRDefault="00A342C2" w:rsidP="00DC0F9D">
            <w:pPr>
              <w:spacing w:line="240" w:lineRule="atLeast"/>
              <w:jc w:val="center"/>
              <w:rPr>
                <w:rFonts w:ascii="Arial" w:hAnsi="Arial" w:cs="Arial"/>
                <w:b/>
                <w:sz w:val="22"/>
                <w:szCs w:val="22"/>
              </w:rPr>
            </w:pPr>
            <w:r w:rsidRPr="003F3189">
              <w:rPr>
                <w:rFonts w:ascii="Arial" w:hAnsi="Arial" w:cs="Arial"/>
                <w:b/>
                <w:sz w:val="22"/>
                <w:szCs w:val="22"/>
              </w:rPr>
              <w:t>Metal</w:t>
            </w:r>
          </w:p>
        </w:tc>
      </w:tr>
      <w:tr w:rsidR="00D61388" w:rsidRPr="003F3189" w14:paraId="14DE4F9E" w14:textId="77777777" w:rsidTr="00A33624">
        <w:tc>
          <w:tcPr>
            <w:tcW w:w="1596" w:type="dxa"/>
          </w:tcPr>
          <w:p w14:paraId="3E1C5FEE" w14:textId="7F77D1C0" w:rsidR="00D61388" w:rsidRPr="003F3189" w:rsidRDefault="00D61388" w:rsidP="00DC0F9D">
            <w:pPr>
              <w:spacing w:line="240" w:lineRule="atLeast"/>
              <w:jc w:val="center"/>
              <w:rPr>
                <w:rFonts w:ascii="Arial" w:hAnsi="Arial" w:cs="Arial"/>
                <w:sz w:val="22"/>
                <w:szCs w:val="22"/>
              </w:rPr>
            </w:pPr>
            <w:r w:rsidRPr="003F3189">
              <w:rPr>
                <w:rFonts w:ascii="Arial" w:hAnsi="Arial" w:cs="Arial"/>
                <w:sz w:val="22"/>
                <w:szCs w:val="22"/>
              </w:rPr>
              <w:t>P-1A</w:t>
            </w:r>
          </w:p>
        </w:tc>
        <w:tc>
          <w:tcPr>
            <w:tcW w:w="1596" w:type="dxa"/>
          </w:tcPr>
          <w:p w14:paraId="6198F3D1" w14:textId="249D5C2B" w:rsidR="00D61388" w:rsidRPr="003F3189" w:rsidRDefault="00D61388" w:rsidP="00DC0F9D">
            <w:pPr>
              <w:spacing w:line="240" w:lineRule="atLeast"/>
              <w:jc w:val="center"/>
              <w:rPr>
                <w:rFonts w:ascii="Arial" w:hAnsi="Arial" w:cs="Arial"/>
                <w:sz w:val="22"/>
                <w:szCs w:val="22"/>
              </w:rPr>
            </w:pPr>
            <w:r w:rsidRPr="003F3189">
              <w:rPr>
                <w:rFonts w:ascii="Arial" w:hAnsi="Arial" w:cs="Arial"/>
                <w:sz w:val="22"/>
                <w:szCs w:val="22"/>
              </w:rPr>
              <w:t>Butt</w:t>
            </w:r>
          </w:p>
        </w:tc>
        <w:tc>
          <w:tcPr>
            <w:tcW w:w="1596" w:type="dxa"/>
          </w:tcPr>
          <w:p w14:paraId="43CE8845" w14:textId="5A918B85" w:rsidR="00D61388" w:rsidRPr="003F3189" w:rsidRDefault="00D61388" w:rsidP="00DC0F9D">
            <w:pPr>
              <w:spacing w:line="240" w:lineRule="atLeast"/>
              <w:jc w:val="center"/>
              <w:rPr>
                <w:rFonts w:ascii="Arial" w:hAnsi="Arial" w:cs="Arial"/>
                <w:sz w:val="22"/>
                <w:szCs w:val="22"/>
              </w:rPr>
            </w:pPr>
            <w:r w:rsidRPr="003F3189">
              <w:rPr>
                <w:rFonts w:ascii="Arial" w:hAnsi="Arial" w:cs="Arial"/>
                <w:sz w:val="22"/>
                <w:szCs w:val="22"/>
              </w:rPr>
              <w:t>B/X-42</w:t>
            </w:r>
          </w:p>
        </w:tc>
        <w:tc>
          <w:tcPr>
            <w:tcW w:w="1596" w:type="dxa"/>
          </w:tcPr>
          <w:p w14:paraId="654E95C2" w14:textId="17A7C5AE" w:rsidR="00D61388" w:rsidRPr="003F3189" w:rsidRDefault="00D61388" w:rsidP="00DC0F9D">
            <w:pPr>
              <w:spacing w:line="240" w:lineRule="atLeast"/>
              <w:jc w:val="center"/>
              <w:rPr>
                <w:rFonts w:ascii="Arial" w:hAnsi="Arial" w:cs="Arial"/>
                <w:sz w:val="22"/>
                <w:szCs w:val="22"/>
              </w:rPr>
            </w:pPr>
            <w:r w:rsidRPr="003F3189">
              <w:rPr>
                <w:rFonts w:ascii="Arial" w:hAnsi="Arial" w:cs="Arial"/>
                <w:sz w:val="22"/>
                <w:szCs w:val="22"/>
              </w:rPr>
              <w:t>2-3/8” to 30”</w:t>
            </w:r>
          </w:p>
        </w:tc>
        <w:tc>
          <w:tcPr>
            <w:tcW w:w="1596" w:type="dxa"/>
          </w:tcPr>
          <w:p w14:paraId="12D41363" w14:textId="27C27EF6" w:rsidR="00D61388" w:rsidRPr="003F3189" w:rsidRDefault="00D61388" w:rsidP="00DC0F9D">
            <w:pPr>
              <w:spacing w:line="240" w:lineRule="atLeast"/>
              <w:jc w:val="center"/>
              <w:rPr>
                <w:rFonts w:ascii="Arial" w:hAnsi="Arial" w:cs="Arial"/>
                <w:sz w:val="22"/>
                <w:szCs w:val="22"/>
              </w:rPr>
            </w:pPr>
            <w:r w:rsidRPr="003F3189">
              <w:rPr>
                <w:rFonts w:ascii="Arial" w:hAnsi="Arial" w:cs="Arial"/>
                <w:sz w:val="22"/>
                <w:szCs w:val="22"/>
              </w:rPr>
              <w:t>3/16” to 3/4"</w:t>
            </w:r>
          </w:p>
        </w:tc>
        <w:tc>
          <w:tcPr>
            <w:tcW w:w="1470" w:type="dxa"/>
          </w:tcPr>
          <w:p w14:paraId="28AE099E" w14:textId="77777777" w:rsidR="00D61388" w:rsidRPr="003F3189" w:rsidRDefault="00D61388" w:rsidP="00D634B4">
            <w:pPr>
              <w:spacing w:line="240" w:lineRule="atLeast"/>
              <w:jc w:val="center"/>
              <w:rPr>
                <w:rFonts w:ascii="Arial" w:hAnsi="Arial" w:cs="Arial"/>
                <w:sz w:val="22"/>
                <w:szCs w:val="22"/>
              </w:rPr>
            </w:pPr>
            <w:r w:rsidRPr="003F3189">
              <w:rPr>
                <w:rFonts w:ascii="Arial" w:hAnsi="Arial" w:cs="Arial"/>
                <w:sz w:val="22"/>
                <w:szCs w:val="22"/>
              </w:rPr>
              <w:t>6010 Root</w:t>
            </w:r>
          </w:p>
          <w:p w14:paraId="37B3AEB7" w14:textId="77777777" w:rsidR="00D61388" w:rsidRPr="003F3189" w:rsidRDefault="00D61388" w:rsidP="00D634B4">
            <w:pPr>
              <w:spacing w:line="240" w:lineRule="atLeast"/>
              <w:jc w:val="center"/>
              <w:rPr>
                <w:rFonts w:ascii="Arial" w:hAnsi="Arial" w:cs="Arial"/>
                <w:sz w:val="22"/>
                <w:szCs w:val="22"/>
              </w:rPr>
            </w:pPr>
            <w:r w:rsidRPr="003F3189">
              <w:rPr>
                <w:rFonts w:ascii="Arial" w:hAnsi="Arial" w:cs="Arial"/>
                <w:sz w:val="22"/>
                <w:szCs w:val="22"/>
              </w:rPr>
              <w:t>7010 G Hot</w:t>
            </w:r>
          </w:p>
          <w:p w14:paraId="6CF8839F" w14:textId="034284CA" w:rsidR="00D61388" w:rsidRPr="003F3189" w:rsidRDefault="00D61388" w:rsidP="00DC0F9D">
            <w:pPr>
              <w:spacing w:line="240" w:lineRule="atLeast"/>
              <w:jc w:val="center"/>
              <w:rPr>
                <w:rFonts w:ascii="Arial" w:hAnsi="Arial" w:cs="Arial"/>
                <w:sz w:val="22"/>
                <w:szCs w:val="22"/>
              </w:rPr>
            </w:pPr>
            <w:r w:rsidRPr="003F3189">
              <w:rPr>
                <w:rFonts w:ascii="Arial" w:hAnsi="Arial" w:cs="Arial"/>
                <w:sz w:val="22"/>
                <w:szCs w:val="22"/>
              </w:rPr>
              <w:t>7010 G</w:t>
            </w:r>
          </w:p>
        </w:tc>
      </w:tr>
      <w:tr w:rsidR="00A342C2" w:rsidRPr="003F3189" w14:paraId="4F6F795A" w14:textId="77777777" w:rsidTr="00A33624">
        <w:trPr>
          <w:trHeight w:val="720"/>
        </w:trPr>
        <w:tc>
          <w:tcPr>
            <w:tcW w:w="1596" w:type="dxa"/>
          </w:tcPr>
          <w:p w14:paraId="2FA126C2" w14:textId="77777777" w:rsidR="00A342C2" w:rsidRPr="003F3189" w:rsidRDefault="00A342C2" w:rsidP="00DC0F9D">
            <w:pPr>
              <w:spacing w:line="240" w:lineRule="atLeast"/>
              <w:jc w:val="center"/>
              <w:rPr>
                <w:rFonts w:ascii="Arial" w:hAnsi="Arial" w:cs="Arial"/>
                <w:sz w:val="22"/>
                <w:szCs w:val="22"/>
              </w:rPr>
            </w:pPr>
            <w:r w:rsidRPr="003F3189">
              <w:rPr>
                <w:rFonts w:ascii="Arial" w:hAnsi="Arial" w:cs="Arial"/>
                <w:sz w:val="22"/>
                <w:szCs w:val="22"/>
              </w:rPr>
              <w:t>P-2A</w:t>
            </w:r>
          </w:p>
        </w:tc>
        <w:tc>
          <w:tcPr>
            <w:tcW w:w="1596" w:type="dxa"/>
          </w:tcPr>
          <w:p w14:paraId="5458A975" w14:textId="77777777" w:rsidR="00A342C2" w:rsidRPr="003F3189" w:rsidRDefault="00A342C2" w:rsidP="00DC0F9D">
            <w:pPr>
              <w:spacing w:line="240" w:lineRule="atLeast"/>
              <w:jc w:val="center"/>
              <w:rPr>
                <w:rFonts w:ascii="Arial" w:hAnsi="Arial" w:cs="Arial"/>
                <w:sz w:val="22"/>
                <w:szCs w:val="22"/>
              </w:rPr>
            </w:pPr>
            <w:r w:rsidRPr="003F3189">
              <w:rPr>
                <w:rFonts w:ascii="Arial" w:hAnsi="Arial" w:cs="Arial"/>
                <w:sz w:val="22"/>
                <w:szCs w:val="22"/>
              </w:rPr>
              <w:t>Butt</w:t>
            </w:r>
          </w:p>
        </w:tc>
        <w:tc>
          <w:tcPr>
            <w:tcW w:w="1596" w:type="dxa"/>
          </w:tcPr>
          <w:p w14:paraId="6869C432" w14:textId="77777777" w:rsidR="00A342C2" w:rsidRPr="003F3189" w:rsidRDefault="00A342C2" w:rsidP="00DC0F9D">
            <w:pPr>
              <w:spacing w:line="240" w:lineRule="atLeast"/>
              <w:jc w:val="center"/>
              <w:rPr>
                <w:rFonts w:ascii="Arial" w:hAnsi="Arial" w:cs="Arial"/>
                <w:sz w:val="22"/>
                <w:szCs w:val="22"/>
              </w:rPr>
            </w:pPr>
            <w:r w:rsidRPr="003F3189">
              <w:rPr>
                <w:rFonts w:ascii="Arial" w:hAnsi="Arial" w:cs="Arial"/>
                <w:sz w:val="22"/>
                <w:szCs w:val="22"/>
              </w:rPr>
              <w:t>X-46/X-60</w:t>
            </w:r>
          </w:p>
        </w:tc>
        <w:tc>
          <w:tcPr>
            <w:tcW w:w="1596" w:type="dxa"/>
          </w:tcPr>
          <w:p w14:paraId="3C989213" w14:textId="77777777" w:rsidR="00A342C2" w:rsidRPr="003F3189" w:rsidRDefault="00A342C2" w:rsidP="00DC0F9D">
            <w:pPr>
              <w:spacing w:line="240" w:lineRule="atLeast"/>
              <w:jc w:val="center"/>
              <w:rPr>
                <w:rFonts w:ascii="Arial" w:hAnsi="Arial" w:cs="Arial"/>
                <w:sz w:val="22"/>
                <w:szCs w:val="22"/>
              </w:rPr>
            </w:pPr>
            <w:r w:rsidRPr="003F3189">
              <w:rPr>
                <w:rFonts w:ascii="Arial" w:hAnsi="Arial" w:cs="Arial"/>
                <w:sz w:val="22"/>
                <w:szCs w:val="22"/>
              </w:rPr>
              <w:t>2-3/8” to 30”</w:t>
            </w:r>
          </w:p>
        </w:tc>
        <w:tc>
          <w:tcPr>
            <w:tcW w:w="1596" w:type="dxa"/>
          </w:tcPr>
          <w:p w14:paraId="4428A98F" w14:textId="77777777" w:rsidR="00A342C2" w:rsidRPr="003F3189" w:rsidRDefault="00A342C2" w:rsidP="00DC0F9D">
            <w:pPr>
              <w:spacing w:line="240" w:lineRule="atLeast"/>
              <w:jc w:val="center"/>
              <w:rPr>
                <w:rFonts w:ascii="Arial" w:hAnsi="Arial" w:cs="Arial"/>
                <w:sz w:val="22"/>
                <w:szCs w:val="22"/>
              </w:rPr>
            </w:pPr>
            <w:r w:rsidRPr="003F3189">
              <w:rPr>
                <w:rFonts w:ascii="Arial" w:hAnsi="Arial" w:cs="Arial"/>
                <w:sz w:val="22"/>
                <w:szCs w:val="22"/>
              </w:rPr>
              <w:t>3/16” to 3/4"</w:t>
            </w:r>
          </w:p>
        </w:tc>
        <w:tc>
          <w:tcPr>
            <w:tcW w:w="1470" w:type="dxa"/>
          </w:tcPr>
          <w:p w14:paraId="66FDB7CD" w14:textId="77777777" w:rsidR="00A342C2" w:rsidRPr="003F3189" w:rsidRDefault="00A342C2" w:rsidP="00DC0F9D">
            <w:pPr>
              <w:spacing w:line="240" w:lineRule="atLeast"/>
              <w:jc w:val="center"/>
              <w:rPr>
                <w:rFonts w:ascii="Arial" w:hAnsi="Arial" w:cs="Arial"/>
                <w:sz w:val="22"/>
                <w:szCs w:val="22"/>
              </w:rPr>
            </w:pPr>
            <w:r w:rsidRPr="003F3189">
              <w:rPr>
                <w:rFonts w:ascii="Arial" w:hAnsi="Arial" w:cs="Arial"/>
                <w:sz w:val="22"/>
                <w:szCs w:val="22"/>
              </w:rPr>
              <w:t>6010 Root</w:t>
            </w:r>
          </w:p>
          <w:p w14:paraId="2E81200C" w14:textId="77777777" w:rsidR="00A342C2" w:rsidRPr="003F3189" w:rsidRDefault="00A342C2" w:rsidP="00DC0F9D">
            <w:pPr>
              <w:spacing w:line="240" w:lineRule="atLeast"/>
              <w:jc w:val="center"/>
              <w:rPr>
                <w:rFonts w:ascii="Arial" w:hAnsi="Arial" w:cs="Arial"/>
                <w:sz w:val="22"/>
                <w:szCs w:val="22"/>
              </w:rPr>
            </w:pPr>
            <w:r w:rsidRPr="003F3189">
              <w:rPr>
                <w:rFonts w:ascii="Arial" w:hAnsi="Arial" w:cs="Arial"/>
                <w:sz w:val="22"/>
                <w:szCs w:val="22"/>
              </w:rPr>
              <w:t>8010 G Hot</w:t>
            </w:r>
          </w:p>
          <w:p w14:paraId="2AB72768" w14:textId="77777777" w:rsidR="00A342C2" w:rsidRPr="003F3189" w:rsidRDefault="00A342C2" w:rsidP="00DC0F9D">
            <w:pPr>
              <w:spacing w:line="240" w:lineRule="atLeast"/>
              <w:jc w:val="center"/>
              <w:rPr>
                <w:rFonts w:ascii="Arial" w:hAnsi="Arial" w:cs="Arial"/>
                <w:sz w:val="22"/>
                <w:szCs w:val="22"/>
              </w:rPr>
            </w:pPr>
            <w:r w:rsidRPr="003F3189">
              <w:rPr>
                <w:rFonts w:ascii="Arial" w:hAnsi="Arial" w:cs="Arial"/>
                <w:sz w:val="22"/>
                <w:szCs w:val="22"/>
              </w:rPr>
              <w:t>8010 G</w:t>
            </w:r>
          </w:p>
        </w:tc>
      </w:tr>
      <w:tr w:rsidR="00A342C2" w:rsidRPr="003F3189" w14:paraId="5AA611B6" w14:textId="77777777" w:rsidTr="00A33624">
        <w:trPr>
          <w:trHeight w:val="720"/>
        </w:trPr>
        <w:tc>
          <w:tcPr>
            <w:tcW w:w="1596" w:type="dxa"/>
          </w:tcPr>
          <w:p w14:paraId="028F50DC" w14:textId="77777777" w:rsidR="00A342C2" w:rsidRPr="003F3189" w:rsidRDefault="00A342C2" w:rsidP="00DC0F9D">
            <w:pPr>
              <w:spacing w:line="240" w:lineRule="atLeast"/>
              <w:jc w:val="center"/>
              <w:rPr>
                <w:rFonts w:ascii="Arial" w:hAnsi="Arial" w:cs="Arial"/>
                <w:sz w:val="22"/>
                <w:szCs w:val="22"/>
              </w:rPr>
            </w:pPr>
            <w:r w:rsidRPr="003F3189">
              <w:rPr>
                <w:rFonts w:ascii="Arial" w:hAnsi="Arial" w:cs="Arial"/>
                <w:sz w:val="22"/>
                <w:szCs w:val="22"/>
              </w:rPr>
              <w:t>P-10</w:t>
            </w:r>
          </w:p>
        </w:tc>
        <w:tc>
          <w:tcPr>
            <w:tcW w:w="1596" w:type="dxa"/>
          </w:tcPr>
          <w:p w14:paraId="4F1DAF42" w14:textId="77777777" w:rsidR="00A342C2" w:rsidRPr="003F3189" w:rsidRDefault="00A342C2" w:rsidP="00DC0F9D">
            <w:pPr>
              <w:spacing w:line="240" w:lineRule="atLeast"/>
              <w:jc w:val="center"/>
              <w:rPr>
                <w:rFonts w:ascii="Arial" w:hAnsi="Arial" w:cs="Arial"/>
                <w:sz w:val="22"/>
                <w:szCs w:val="22"/>
              </w:rPr>
            </w:pPr>
            <w:r w:rsidRPr="003F3189">
              <w:rPr>
                <w:rFonts w:ascii="Arial" w:hAnsi="Arial" w:cs="Arial"/>
                <w:sz w:val="22"/>
                <w:szCs w:val="22"/>
              </w:rPr>
              <w:t>2” Branch</w:t>
            </w:r>
          </w:p>
        </w:tc>
        <w:tc>
          <w:tcPr>
            <w:tcW w:w="1596" w:type="dxa"/>
          </w:tcPr>
          <w:p w14:paraId="40D95EAE" w14:textId="77777777" w:rsidR="00A342C2" w:rsidRPr="003F3189" w:rsidRDefault="00A342C2" w:rsidP="00DC0F9D">
            <w:pPr>
              <w:spacing w:line="240" w:lineRule="atLeast"/>
              <w:jc w:val="center"/>
              <w:rPr>
                <w:rFonts w:ascii="Arial" w:hAnsi="Arial" w:cs="Arial"/>
                <w:sz w:val="22"/>
                <w:szCs w:val="22"/>
              </w:rPr>
            </w:pPr>
            <w:r w:rsidRPr="003F3189">
              <w:rPr>
                <w:rFonts w:ascii="Arial" w:hAnsi="Arial" w:cs="Arial"/>
                <w:sz w:val="22"/>
                <w:szCs w:val="22"/>
              </w:rPr>
              <w:t>B/X-65</w:t>
            </w:r>
          </w:p>
        </w:tc>
        <w:tc>
          <w:tcPr>
            <w:tcW w:w="1596" w:type="dxa"/>
          </w:tcPr>
          <w:p w14:paraId="6E1212AC" w14:textId="77777777" w:rsidR="00A342C2" w:rsidRPr="003F3189" w:rsidRDefault="00A342C2" w:rsidP="00DC0F9D">
            <w:pPr>
              <w:spacing w:line="240" w:lineRule="atLeast"/>
              <w:jc w:val="center"/>
              <w:rPr>
                <w:rFonts w:ascii="Arial" w:hAnsi="Arial" w:cs="Arial"/>
                <w:sz w:val="22"/>
                <w:szCs w:val="22"/>
              </w:rPr>
            </w:pPr>
            <w:r w:rsidRPr="003F3189">
              <w:rPr>
                <w:rFonts w:ascii="Arial" w:hAnsi="Arial" w:cs="Arial"/>
                <w:sz w:val="22"/>
                <w:szCs w:val="22"/>
              </w:rPr>
              <w:t>2-3/8” to 30”</w:t>
            </w:r>
          </w:p>
        </w:tc>
        <w:tc>
          <w:tcPr>
            <w:tcW w:w="1596" w:type="dxa"/>
          </w:tcPr>
          <w:p w14:paraId="46634C0B" w14:textId="77777777" w:rsidR="00A342C2" w:rsidRPr="003F3189" w:rsidRDefault="00A342C2" w:rsidP="00DC0F9D">
            <w:pPr>
              <w:spacing w:line="240" w:lineRule="atLeast"/>
              <w:jc w:val="center"/>
              <w:rPr>
                <w:rFonts w:ascii="Arial" w:hAnsi="Arial" w:cs="Arial"/>
                <w:sz w:val="22"/>
                <w:szCs w:val="22"/>
              </w:rPr>
            </w:pPr>
            <w:r w:rsidRPr="003F3189">
              <w:rPr>
                <w:rFonts w:ascii="Arial" w:hAnsi="Arial" w:cs="Arial"/>
                <w:sz w:val="22"/>
                <w:szCs w:val="22"/>
              </w:rPr>
              <w:t>3/16” to 3/4"</w:t>
            </w:r>
          </w:p>
        </w:tc>
        <w:tc>
          <w:tcPr>
            <w:tcW w:w="1470" w:type="dxa"/>
          </w:tcPr>
          <w:p w14:paraId="6A6909B3" w14:textId="77777777" w:rsidR="00A342C2" w:rsidRPr="003F3189" w:rsidRDefault="00A342C2" w:rsidP="00DC0F9D">
            <w:pPr>
              <w:spacing w:line="240" w:lineRule="atLeast"/>
              <w:jc w:val="center"/>
              <w:rPr>
                <w:rFonts w:ascii="Arial" w:hAnsi="Arial" w:cs="Arial"/>
                <w:sz w:val="22"/>
                <w:szCs w:val="22"/>
              </w:rPr>
            </w:pPr>
            <w:r w:rsidRPr="003F3189">
              <w:rPr>
                <w:rFonts w:ascii="Arial" w:hAnsi="Arial" w:cs="Arial"/>
                <w:sz w:val="22"/>
                <w:szCs w:val="22"/>
              </w:rPr>
              <w:t>7018</w:t>
            </w:r>
          </w:p>
        </w:tc>
      </w:tr>
    </w:tbl>
    <w:p w14:paraId="30024C5C" w14:textId="77777777" w:rsidR="00A342C2" w:rsidRPr="003F3189" w:rsidRDefault="00A342C2" w:rsidP="00A342C2">
      <w:pPr>
        <w:spacing w:line="240" w:lineRule="atLeast"/>
        <w:ind w:left="1080" w:hanging="360"/>
        <w:rPr>
          <w:rFonts w:ascii="Arial" w:hAnsi="Arial" w:cs="Arial"/>
          <w:sz w:val="22"/>
          <w:szCs w:val="22"/>
          <w:highlight w:val="yellow"/>
        </w:rPr>
      </w:pPr>
    </w:p>
    <w:p w14:paraId="633825B5" w14:textId="77777777" w:rsidR="00A342C2" w:rsidRDefault="00A342C2" w:rsidP="00A342C2">
      <w:pPr>
        <w:spacing w:line="240" w:lineRule="atLeast"/>
        <w:ind w:left="1080" w:hanging="360"/>
        <w:rPr>
          <w:rFonts w:ascii="Arial" w:hAnsi="Arial" w:cs="Arial"/>
          <w:sz w:val="22"/>
          <w:szCs w:val="22"/>
        </w:rPr>
      </w:pPr>
      <w:r w:rsidRPr="003F3189">
        <w:rPr>
          <w:rFonts w:ascii="Arial" w:hAnsi="Arial" w:cs="Arial"/>
          <w:sz w:val="22"/>
          <w:szCs w:val="22"/>
        </w:rPr>
        <w:t>4.</w:t>
      </w:r>
      <w:r w:rsidRPr="003F3189">
        <w:rPr>
          <w:rFonts w:ascii="Arial" w:hAnsi="Arial" w:cs="Arial"/>
          <w:sz w:val="22"/>
          <w:szCs w:val="22"/>
        </w:rPr>
        <w:tab/>
        <w:t xml:space="preserve">All welders must be qualified to Buckeye’s welding procedures within the last six (6) months per the requirements of the </w:t>
      </w:r>
      <w:r w:rsidRPr="003F3189">
        <w:rPr>
          <w:rFonts w:ascii="Arial" w:hAnsi="Arial" w:cs="Arial"/>
          <w:sz w:val="22"/>
          <w:szCs w:val="22"/>
          <w:u w:val="single"/>
        </w:rPr>
        <w:t>Contractor’s Specification - Part 3.8, “Welder Qualification”</w:t>
      </w:r>
      <w:r w:rsidRPr="003F3189">
        <w:rPr>
          <w:rFonts w:ascii="Arial" w:hAnsi="Arial" w:cs="Arial"/>
          <w:sz w:val="22"/>
          <w:szCs w:val="22"/>
        </w:rPr>
        <w:t xml:space="preserve">.  Before construction, the </w:t>
      </w:r>
      <w:r w:rsidRPr="003F3189">
        <w:rPr>
          <w:rFonts w:ascii="Arial" w:hAnsi="Arial" w:cs="Arial"/>
          <w:i/>
          <w:sz w:val="22"/>
          <w:szCs w:val="22"/>
        </w:rPr>
        <w:t>Contractor</w:t>
      </w:r>
      <w:r w:rsidRPr="003F3189">
        <w:rPr>
          <w:rFonts w:ascii="Arial" w:hAnsi="Arial" w:cs="Arial"/>
          <w:sz w:val="22"/>
          <w:szCs w:val="22"/>
        </w:rPr>
        <w:t xml:space="preserve"> shall submit each welder’s qualifications to the </w:t>
      </w:r>
      <w:r w:rsidRPr="003F3189">
        <w:rPr>
          <w:rFonts w:ascii="Arial" w:hAnsi="Arial" w:cs="Arial"/>
          <w:i/>
          <w:sz w:val="22"/>
          <w:szCs w:val="22"/>
        </w:rPr>
        <w:t>Buckeye Site Representative</w:t>
      </w:r>
      <w:r w:rsidRPr="003F3189">
        <w:rPr>
          <w:rFonts w:ascii="Arial" w:hAnsi="Arial" w:cs="Arial"/>
          <w:sz w:val="22"/>
          <w:szCs w:val="22"/>
        </w:rPr>
        <w:t>.</w:t>
      </w:r>
    </w:p>
    <w:p w14:paraId="119C73BF" w14:textId="77777777" w:rsidR="003F3189" w:rsidRPr="003F3189" w:rsidRDefault="003F3189" w:rsidP="00A342C2">
      <w:pPr>
        <w:spacing w:line="240" w:lineRule="atLeast"/>
        <w:ind w:left="1080" w:hanging="360"/>
        <w:rPr>
          <w:rFonts w:ascii="Arial" w:hAnsi="Arial" w:cs="Arial"/>
          <w:sz w:val="22"/>
          <w:szCs w:val="22"/>
        </w:rPr>
      </w:pPr>
    </w:p>
    <w:p w14:paraId="61E4A2C3" w14:textId="77777777" w:rsidR="00A342C2" w:rsidRPr="003F3189" w:rsidRDefault="00A342C2" w:rsidP="00A342C2">
      <w:pPr>
        <w:spacing w:line="240" w:lineRule="atLeast"/>
        <w:ind w:left="1080" w:hanging="360"/>
        <w:rPr>
          <w:rFonts w:ascii="Arial" w:hAnsi="Arial" w:cs="Arial"/>
          <w:sz w:val="22"/>
          <w:szCs w:val="22"/>
        </w:rPr>
      </w:pPr>
      <w:r w:rsidRPr="003F3189">
        <w:rPr>
          <w:rFonts w:ascii="Arial" w:hAnsi="Arial" w:cs="Arial"/>
          <w:sz w:val="22"/>
          <w:szCs w:val="22"/>
        </w:rPr>
        <w:t>5.</w:t>
      </w:r>
      <w:r w:rsidRPr="003F3189">
        <w:rPr>
          <w:rFonts w:ascii="Arial" w:hAnsi="Arial" w:cs="Arial"/>
          <w:sz w:val="22"/>
          <w:szCs w:val="22"/>
        </w:rPr>
        <w:tab/>
        <w:t xml:space="preserve">To qualify a welder to </w:t>
      </w:r>
      <w:r w:rsidRPr="003F3189">
        <w:rPr>
          <w:rFonts w:ascii="Arial" w:hAnsi="Arial" w:cs="Arial"/>
          <w:i/>
          <w:sz w:val="22"/>
          <w:szCs w:val="22"/>
        </w:rPr>
        <w:t>Buckeye’s</w:t>
      </w:r>
      <w:r w:rsidRPr="003F3189">
        <w:rPr>
          <w:rFonts w:ascii="Arial" w:hAnsi="Arial" w:cs="Arial"/>
          <w:sz w:val="22"/>
          <w:szCs w:val="22"/>
        </w:rPr>
        <w:t xml:space="preserve"> welding procedures, the </w:t>
      </w:r>
      <w:r w:rsidRPr="003F3189">
        <w:rPr>
          <w:rFonts w:ascii="Arial" w:hAnsi="Arial" w:cs="Arial"/>
          <w:i/>
          <w:sz w:val="22"/>
          <w:szCs w:val="22"/>
        </w:rPr>
        <w:t>Contractor</w:t>
      </w:r>
      <w:r w:rsidRPr="003F3189">
        <w:rPr>
          <w:rFonts w:ascii="Arial" w:hAnsi="Arial" w:cs="Arial"/>
          <w:sz w:val="22"/>
          <w:szCs w:val="22"/>
        </w:rPr>
        <w:t xml:space="preserve"> shall contact </w:t>
      </w:r>
      <w:r w:rsidRPr="003F3189">
        <w:rPr>
          <w:rFonts w:ascii="Arial" w:hAnsi="Arial" w:cs="Arial"/>
          <w:i/>
          <w:sz w:val="22"/>
          <w:szCs w:val="22"/>
        </w:rPr>
        <w:t>Buckeye’s Project Engineer</w:t>
      </w:r>
      <w:r w:rsidRPr="003F3189">
        <w:rPr>
          <w:rFonts w:ascii="Arial" w:hAnsi="Arial" w:cs="Arial"/>
          <w:sz w:val="22"/>
          <w:szCs w:val="22"/>
        </w:rPr>
        <w:t xml:space="preserve"> to arrange for qualification testing.  The </w:t>
      </w:r>
      <w:r w:rsidRPr="003F3189">
        <w:rPr>
          <w:rFonts w:ascii="Arial" w:hAnsi="Arial" w:cs="Arial"/>
          <w:i/>
          <w:sz w:val="22"/>
          <w:szCs w:val="22"/>
        </w:rPr>
        <w:t>Contractor</w:t>
      </w:r>
      <w:r w:rsidRPr="003F3189">
        <w:rPr>
          <w:rFonts w:ascii="Arial" w:hAnsi="Arial" w:cs="Arial"/>
          <w:sz w:val="22"/>
          <w:szCs w:val="22"/>
        </w:rPr>
        <w:t xml:space="preserve"> shall </w:t>
      </w:r>
      <w:r w:rsidRPr="003F3189">
        <w:rPr>
          <w:rFonts w:ascii="Arial" w:hAnsi="Arial" w:cs="Arial"/>
          <w:sz w:val="22"/>
          <w:szCs w:val="22"/>
        </w:rPr>
        <w:lastRenderedPageBreak/>
        <w:t xml:space="preserve">provide the welders (labor and travel hours), welding rigs, and associated consumable materials required for the qualification test which must be completed one (1) week prior to construction. </w:t>
      </w:r>
      <w:r w:rsidRPr="003F3189">
        <w:rPr>
          <w:rFonts w:ascii="Arial" w:hAnsi="Arial" w:cs="Arial"/>
          <w:i/>
          <w:sz w:val="22"/>
          <w:szCs w:val="22"/>
        </w:rPr>
        <w:t>Buckeye</w:t>
      </w:r>
      <w:r w:rsidRPr="003F3189">
        <w:rPr>
          <w:rFonts w:ascii="Arial" w:hAnsi="Arial" w:cs="Arial"/>
          <w:sz w:val="22"/>
          <w:szCs w:val="22"/>
        </w:rPr>
        <w:t xml:space="preserve"> will supply radiography required for welder qualification.</w:t>
      </w:r>
    </w:p>
    <w:p w14:paraId="1B44FAC5" w14:textId="77777777" w:rsidR="00A342C2" w:rsidRPr="003F3189" w:rsidRDefault="00A342C2" w:rsidP="00A342C2">
      <w:pPr>
        <w:spacing w:line="240" w:lineRule="atLeast"/>
        <w:ind w:left="1080" w:hanging="360"/>
        <w:rPr>
          <w:rFonts w:ascii="Arial" w:hAnsi="Arial" w:cs="Arial"/>
          <w:sz w:val="22"/>
          <w:szCs w:val="22"/>
        </w:rPr>
      </w:pPr>
    </w:p>
    <w:p w14:paraId="40550892" w14:textId="77777777" w:rsidR="00A342C2" w:rsidRPr="003F3189" w:rsidRDefault="00A342C2" w:rsidP="00A342C2">
      <w:pPr>
        <w:spacing w:line="240" w:lineRule="atLeast"/>
        <w:ind w:left="1080" w:hanging="360"/>
        <w:rPr>
          <w:rFonts w:ascii="Arial" w:hAnsi="Arial" w:cs="Arial"/>
          <w:sz w:val="22"/>
          <w:szCs w:val="22"/>
        </w:rPr>
      </w:pPr>
      <w:r w:rsidRPr="003F3189">
        <w:rPr>
          <w:rFonts w:ascii="Arial" w:hAnsi="Arial" w:cs="Arial"/>
          <w:sz w:val="22"/>
          <w:szCs w:val="22"/>
        </w:rPr>
        <w:t>6.</w:t>
      </w:r>
      <w:r w:rsidRPr="003F3189">
        <w:rPr>
          <w:rFonts w:ascii="Arial" w:hAnsi="Arial" w:cs="Arial"/>
          <w:sz w:val="22"/>
          <w:szCs w:val="22"/>
        </w:rPr>
        <w:tab/>
        <w:t xml:space="preserve">All welding shall be done in accordance with the requirements set forth in the </w:t>
      </w:r>
      <w:r w:rsidRPr="003F3189">
        <w:rPr>
          <w:rFonts w:ascii="Arial" w:hAnsi="Arial" w:cs="Arial"/>
          <w:sz w:val="22"/>
          <w:szCs w:val="22"/>
          <w:u w:val="single"/>
        </w:rPr>
        <w:t>Contractor’s Specification - Part 3.8, “Welder Qualification”</w:t>
      </w:r>
      <w:r w:rsidRPr="003F3189">
        <w:rPr>
          <w:rFonts w:ascii="Arial" w:hAnsi="Arial" w:cs="Arial"/>
          <w:sz w:val="22"/>
          <w:szCs w:val="22"/>
        </w:rPr>
        <w:t>.</w:t>
      </w:r>
    </w:p>
    <w:p w14:paraId="19369AF0" w14:textId="77777777" w:rsidR="00A342C2" w:rsidRPr="003F3189" w:rsidRDefault="00A342C2" w:rsidP="00A342C2">
      <w:pPr>
        <w:spacing w:line="240" w:lineRule="atLeast"/>
        <w:ind w:left="1080" w:hanging="360"/>
        <w:rPr>
          <w:rFonts w:ascii="Arial" w:hAnsi="Arial" w:cs="Arial"/>
          <w:sz w:val="22"/>
          <w:szCs w:val="22"/>
        </w:rPr>
      </w:pPr>
    </w:p>
    <w:p w14:paraId="5EE2B11E" w14:textId="77777777" w:rsidR="00A342C2" w:rsidRPr="003F3189" w:rsidRDefault="00A342C2" w:rsidP="00A342C2">
      <w:pPr>
        <w:spacing w:line="240" w:lineRule="atLeast"/>
        <w:ind w:left="1080" w:hanging="360"/>
        <w:rPr>
          <w:rFonts w:ascii="Arial" w:hAnsi="Arial" w:cs="Arial"/>
          <w:sz w:val="22"/>
          <w:szCs w:val="22"/>
        </w:rPr>
      </w:pPr>
      <w:r w:rsidRPr="003F3189">
        <w:rPr>
          <w:rFonts w:ascii="Arial" w:hAnsi="Arial" w:cs="Arial"/>
          <w:sz w:val="22"/>
          <w:szCs w:val="22"/>
        </w:rPr>
        <w:t>7.</w:t>
      </w:r>
      <w:r w:rsidRPr="003F3189">
        <w:rPr>
          <w:rFonts w:ascii="Arial" w:hAnsi="Arial" w:cs="Arial"/>
          <w:sz w:val="22"/>
          <w:szCs w:val="22"/>
        </w:rPr>
        <w:tab/>
        <w:t xml:space="preserve">Welded joints required for the fabrication and installation of all piping work as required by this </w:t>
      </w:r>
      <w:r w:rsidRPr="003F3189">
        <w:rPr>
          <w:rFonts w:ascii="Arial" w:hAnsi="Arial" w:cs="Arial"/>
          <w:sz w:val="22"/>
          <w:szCs w:val="22"/>
          <w:u w:val="single"/>
        </w:rPr>
        <w:t>Contract</w:t>
      </w:r>
      <w:r w:rsidRPr="003F3189">
        <w:rPr>
          <w:rFonts w:ascii="Arial" w:hAnsi="Arial" w:cs="Arial"/>
          <w:sz w:val="22"/>
          <w:szCs w:val="22"/>
        </w:rPr>
        <w:t xml:space="preserve"> will be 100% radiographed by </w:t>
      </w:r>
      <w:r w:rsidRPr="003F3189">
        <w:rPr>
          <w:rFonts w:ascii="Arial" w:hAnsi="Arial" w:cs="Arial"/>
          <w:i/>
          <w:sz w:val="22"/>
          <w:szCs w:val="22"/>
        </w:rPr>
        <w:t>Buckeye’s Subcontractor</w:t>
      </w:r>
      <w:r w:rsidRPr="003F3189">
        <w:rPr>
          <w:rFonts w:ascii="Arial" w:hAnsi="Arial" w:cs="Arial"/>
          <w:sz w:val="22"/>
          <w:szCs w:val="22"/>
        </w:rPr>
        <w:t xml:space="preserve"> in accordance with </w:t>
      </w:r>
      <w:r w:rsidRPr="003F3189">
        <w:rPr>
          <w:rFonts w:ascii="Arial" w:hAnsi="Arial" w:cs="Arial"/>
          <w:sz w:val="22"/>
          <w:szCs w:val="22"/>
          <w:u w:val="single"/>
        </w:rPr>
        <w:t>API 1104</w:t>
      </w:r>
      <w:r w:rsidRPr="003F3189">
        <w:rPr>
          <w:rFonts w:ascii="Arial" w:hAnsi="Arial" w:cs="Arial"/>
          <w:sz w:val="22"/>
          <w:szCs w:val="22"/>
        </w:rPr>
        <w:t xml:space="preserve">.  Level II or III radiographers will be provided by </w:t>
      </w:r>
      <w:r w:rsidRPr="003F3189">
        <w:rPr>
          <w:rFonts w:ascii="Arial" w:hAnsi="Arial" w:cs="Arial"/>
          <w:i/>
          <w:sz w:val="22"/>
          <w:szCs w:val="22"/>
        </w:rPr>
        <w:t>Buckeye</w:t>
      </w:r>
      <w:r w:rsidRPr="003F3189">
        <w:rPr>
          <w:rFonts w:ascii="Arial" w:hAnsi="Arial" w:cs="Arial"/>
          <w:sz w:val="22"/>
          <w:szCs w:val="22"/>
        </w:rPr>
        <w:t xml:space="preserve"> to interpret the radiographic images of the production welds.</w:t>
      </w:r>
    </w:p>
    <w:p w14:paraId="39B1B420" w14:textId="77777777" w:rsidR="00A342C2" w:rsidRPr="003F3189" w:rsidRDefault="00A342C2" w:rsidP="00A342C2">
      <w:pPr>
        <w:spacing w:line="240" w:lineRule="atLeast"/>
        <w:ind w:left="1080" w:hanging="360"/>
        <w:rPr>
          <w:rFonts w:ascii="Arial" w:hAnsi="Arial" w:cs="Arial"/>
          <w:sz w:val="22"/>
          <w:szCs w:val="22"/>
        </w:rPr>
      </w:pPr>
    </w:p>
    <w:p w14:paraId="7157FC80" w14:textId="77777777" w:rsidR="00A342C2" w:rsidRPr="003F3189" w:rsidRDefault="00A342C2" w:rsidP="00A342C2">
      <w:pPr>
        <w:tabs>
          <w:tab w:val="left" w:pos="4320"/>
          <w:tab w:val="left" w:pos="5040"/>
          <w:tab w:val="left" w:pos="5760"/>
          <w:tab w:val="left" w:pos="6480"/>
          <w:tab w:val="left" w:pos="7200"/>
          <w:tab w:val="left" w:pos="7920"/>
        </w:tabs>
        <w:spacing w:line="240" w:lineRule="atLeast"/>
        <w:ind w:left="1080" w:right="-144" w:hanging="360"/>
        <w:rPr>
          <w:rFonts w:ascii="Arial" w:hAnsi="Arial" w:cs="Arial"/>
          <w:sz w:val="22"/>
          <w:szCs w:val="22"/>
        </w:rPr>
      </w:pPr>
      <w:r w:rsidRPr="003F3189">
        <w:rPr>
          <w:rFonts w:ascii="Arial" w:hAnsi="Arial" w:cs="Arial"/>
          <w:sz w:val="22"/>
          <w:szCs w:val="22"/>
        </w:rPr>
        <w:t>8.</w:t>
      </w:r>
      <w:r w:rsidRPr="003F3189">
        <w:rPr>
          <w:rFonts w:ascii="Arial" w:hAnsi="Arial" w:cs="Arial"/>
          <w:sz w:val="22"/>
          <w:szCs w:val="22"/>
        </w:rPr>
        <w:tab/>
        <w:t xml:space="preserve">The </w:t>
      </w:r>
      <w:r w:rsidRPr="003F3189">
        <w:rPr>
          <w:rFonts w:ascii="Arial" w:hAnsi="Arial" w:cs="Arial"/>
          <w:i/>
          <w:sz w:val="22"/>
          <w:szCs w:val="22"/>
        </w:rPr>
        <w:t>Contractor</w:t>
      </w:r>
      <w:r w:rsidRPr="003F3189">
        <w:rPr>
          <w:rFonts w:ascii="Arial" w:hAnsi="Arial" w:cs="Arial"/>
          <w:sz w:val="22"/>
          <w:szCs w:val="22"/>
        </w:rPr>
        <w:t xml:space="preserve"> shall maintain a weld map as a part of the as-built red-line drawings.  In addition, the </w:t>
      </w:r>
      <w:r w:rsidRPr="003F3189">
        <w:rPr>
          <w:rFonts w:ascii="Arial" w:hAnsi="Arial" w:cs="Arial"/>
          <w:i/>
          <w:sz w:val="22"/>
          <w:szCs w:val="22"/>
        </w:rPr>
        <w:t>Contractor</w:t>
      </w:r>
      <w:r w:rsidRPr="003F3189">
        <w:rPr>
          <w:rFonts w:ascii="Arial" w:hAnsi="Arial" w:cs="Arial"/>
          <w:sz w:val="22"/>
          <w:szCs w:val="22"/>
        </w:rPr>
        <w:t xml:space="preserve"> shall provide the weld information necessary to support the </w:t>
      </w:r>
      <w:r w:rsidRPr="003F3189">
        <w:rPr>
          <w:rFonts w:ascii="Arial" w:hAnsi="Arial" w:cs="Arial"/>
          <w:sz w:val="22"/>
          <w:szCs w:val="22"/>
          <w:u w:val="single"/>
        </w:rPr>
        <w:t>Daily Radiographic Report</w:t>
      </w:r>
      <w:r w:rsidRPr="003F3189">
        <w:rPr>
          <w:rFonts w:ascii="Arial" w:hAnsi="Arial" w:cs="Arial"/>
          <w:sz w:val="22"/>
          <w:szCs w:val="22"/>
        </w:rPr>
        <w:t xml:space="preserve"> prepared by others.  This information includes the number identification of the welder(s), pipe size, grade, and wall thickness, and engineering station or stake number of each weld location.</w:t>
      </w:r>
    </w:p>
    <w:p w14:paraId="577EA246" w14:textId="77777777" w:rsidR="00A342C2" w:rsidRPr="003F3189" w:rsidRDefault="00A342C2" w:rsidP="00A342C2">
      <w:pPr>
        <w:tabs>
          <w:tab w:val="left" w:pos="2448"/>
          <w:tab w:val="left" w:pos="4320"/>
          <w:tab w:val="left" w:pos="5040"/>
          <w:tab w:val="left" w:pos="5760"/>
          <w:tab w:val="left" w:pos="6480"/>
          <w:tab w:val="left" w:pos="7200"/>
          <w:tab w:val="left" w:pos="7920"/>
        </w:tabs>
        <w:spacing w:line="240" w:lineRule="atLeast"/>
        <w:ind w:left="720" w:right="-144"/>
        <w:rPr>
          <w:rFonts w:ascii="Arial" w:hAnsi="Arial" w:cs="Arial"/>
          <w:sz w:val="22"/>
          <w:szCs w:val="22"/>
        </w:rPr>
      </w:pPr>
    </w:p>
    <w:p w14:paraId="3024474D" w14:textId="77777777" w:rsidR="00A342C2" w:rsidRPr="003F3189" w:rsidRDefault="00A342C2" w:rsidP="00A342C2">
      <w:pPr>
        <w:tabs>
          <w:tab w:val="left" w:pos="2448"/>
          <w:tab w:val="left" w:pos="4320"/>
          <w:tab w:val="left" w:pos="5040"/>
          <w:tab w:val="left" w:pos="5760"/>
          <w:tab w:val="left" w:pos="6480"/>
          <w:tab w:val="left" w:pos="7200"/>
          <w:tab w:val="left" w:pos="7920"/>
        </w:tabs>
        <w:spacing w:line="240" w:lineRule="atLeast"/>
        <w:ind w:left="1080" w:right="-144" w:hanging="360"/>
        <w:rPr>
          <w:rFonts w:ascii="Arial" w:hAnsi="Arial" w:cs="Arial"/>
          <w:sz w:val="22"/>
          <w:szCs w:val="22"/>
        </w:rPr>
      </w:pPr>
      <w:r w:rsidRPr="003F3189">
        <w:rPr>
          <w:rFonts w:ascii="Arial" w:hAnsi="Arial" w:cs="Arial"/>
          <w:sz w:val="22"/>
          <w:szCs w:val="22"/>
        </w:rPr>
        <w:t>9.</w:t>
      </w:r>
      <w:r w:rsidRPr="003F3189">
        <w:rPr>
          <w:rFonts w:ascii="Arial" w:hAnsi="Arial" w:cs="Arial"/>
          <w:sz w:val="22"/>
          <w:szCs w:val="22"/>
        </w:rPr>
        <w:tab/>
        <w:t xml:space="preserve">The cost of radiography rework and additional welding due to rejected welds shall be solely the responsibility of the </w:t>
      </w:r>
      <w:r w:rsidRPr="003F3189">
        <w:rPr>
          <w:rFonts w:ascii="Arial" w:hAnsi="Arial" w:cs="Arial"/>
          <w:i/>
          <w:sz w:val="22"/>
          <w:szCs w:val="22"/>
        </w:rPr>
        <w:t>Contractor</w:t>
      </w:r>
      <w:r w:rsidRPr="003F3189">
        <w:rPr>
          <w:rFonts w:ascii="Arial" w:hAnsi="Arial" w:cs="Arial"/>
          <w:sz w:val="22"/>
          <w:szCs w:val="22"/>
        </w:rPr>
        <w:t xml:space="preserve"> and shall not be included in the bid to </w:t>
      </w:r>
      <w:r w:rsidRPr="003F3189">
        <w:rPr>
          <w:rFonts w:ascii="Arial" w:hAnsi="Arial" w:cs="Arial"/>
          <w:i/>
          <w:sz w:val="22"/>
          <w:szCs w:val="22"/>
        </w:rPr>
        <w:t>Buckeye</w:t>
      </w:r>
      <w:r w:rsidRPr="003F3189">
        <w:rPr>
          <w:rFonts w:ascii="Arial" w:hAnsi="Arial" w:cs="Arial"/>
          <w:sz w:val="22"/>
          <w:szCs w:val="22"/>
        </w:rPr>
        <w:t>.</w:t>
      </w:r>
    </w:p>
    <w:p w14:paraId="1AF7C8E8" w14:textId="77777777" w:rsidR="00EB676F" w:rsidRPr="003F3189" w:rsidRDefault="00EB676F" w:rsidP="00E30714">
      <w:pPr>
        <w:ind w:left="1080" w:hanging="360"/>
        <w:rPr>
          <w:rFonts w:ascii="Arial" w:hAnsi="Arial" w:cs="Arial"/>
          <w:sz w:val="22"/>
          <w:szCs w:val="22"/>
        </w:rPr>
      </w:pPr>
    </w:p>
    <w:p w14:paraId="2EE335A3" w14:textId="77777777" w:rsidR="00E30714" w:rsidRPr="003F3189" w:rsidRDefault="00E30714" w:rsidP="00E30714">
      <w:pPr>
        <w:spacing w:line="240" w:lineRule="atLeast"/>
        <w:rPr>
          <w:rFonts w:ascii="Arial" w:hAnsi="Arial" w:cs="Arial"/>
          <w:b/>
          <w:sz w:val="22"/>
          <w:szCs w:val="22"/>
        </w:rPr>
      </w:pPr>
      <w:r w:rsidRPr="003F3189">
        <w:rPr>
          <w:rFonts w:ascii="Arial" w:hAnsi="Arial" w:cs="Arial"/>
          <w:b/>
          <w:sz w:val="22"/>
          <w:szCs w:val="22"/>
        </w:rPr>
        <w:t>13.0</w:t>
      </w:r>
      <w:r w:rsidRPr="003F3189">
        <w:rPr>
          <w:rFonts w:ascii="Arial" w:hAnsi="Arial" w:cs="Arial"/>
          <w:b/>
          <w:sz w:val="22"/>
          <w:szCs w:val="22"/>
        </w:rPr>
        <w:tab/>
      </w:r>
      <w:bookmarkStart w:id="17" w:name="PipeCoatingandRepair"/>
      <w:bookmarkEnd w:id="17"/>
      <w:r w:rsidRPr="003F3189">
        <w:rPr>
          <w:rFonts w:ascii="Arial" w:hAnsi="Arial" w:cs="Arial"/>
          <w:b/>
          <w:sz w:val="22"/>
          <w:szCs w:val="22"/>
        </w:rPr>
        <w:t>PIPE COATING, JOINT WRAPPING AND COATING REPAIR</w:t>
      </w:r>
    </w:p>
    <w:p w14:paraId="5D8D8162" w14:textId="77777777" w:rsidR="002044F1" w:rsidRPr="003F3189" w:rsidRDefault="002044F1" w:rsidP="002044F1">
      <w:pPr>
        <w:spacing w:line="240" w:lineRule="atLeast"/>
        <w:ind w:left="1440" w:hanging="720"/>
        <w:rPr>
          <w:rFonts w:ascii="Arial" w:hAnsi="Arial" w:cs="Arial"/>
          <w:sz w:val="22"/>
          <w:szCs w:val="22"/>
        </w:rPr>
      </w:pPr>
    </w:p>
    <w:p w14:paraId="18A97E45" w14:textId="77777777" w:rsidR="002044F1" w:rsidRPr="003F3189" w:rsidRDefault="002044F1" w:rsidP="002044F1">
      <w:pPr>
        <w:pStyle w:val="10"/>
        <w:numPr>
          <w:ilvl w:val="0"/>
          <w:numId w:val="19"/>
        </w:numPr>
        <w:spacing w:line="240" w:lineRule="atLeast"/>
        <w:jc w:val="left"/>
        <w:rPr>
          <w:rFonts w:ascii="Arial" w:hAnsi="Arial" w:cs="Arial"/>
          <w:sz w:val="22"/>
          <w:szCs w:val="22"/>
        </w:rPr>
      </w:pPr>
      <w:r w:rsidRPr="003F3189">
        <w:rPr>
          <w:rFonts w:ascii="Arial" w:hAnsi="Arial" w:cs="Arial"/>
          <w:sz w:val="22"/>
          <w:szCs w:val="22"/>
        </w:rPr>
        <w:t xml:space="preserve">The </w:t>
      </w:r>
      <w:r w:rsidRPr="003F3189">
        <w:rPr>
          <w:rFonts w:ascii="Arial" w:hAnsi="Arial" w:cs="Arial"/>
          <w:i/>
          <w:sz w:val="22"/>
          <w:szCs w:val="22"/>
        </w:rPr>
        <w:t>Contractor</w:t>
      </w:r>
      <w:r w:rsidRPr="003F3189">
        <w:rPr>
          <w:rFonts w:ascii="Arial" w:hAnsi="Arial" w:cs="Arial"/>
          <w:sz w:val="22"/>
          <w:szCs w:val="22"/>
        </w:rPr>
        <w:t xml:space="preserve"> shall coat underground pipe, fittings, and valves according to </w:t>
      </w:r>
      <w:r w:rsidRPr="003F3189">
        <w:rPr>
          <w:rFonts w:ascii="Arial" w:hAnsi="Arial" w:cs="Arial"/>
          <w:sz w:val="22"/>
          <w:szCs w:val="22"/>
          <w:u w:val="single"/>
        </w:rPr>
        <w:t>Contractors Specification – Part 3.11 “Coating of Underground Portions of Piping”</w:t>
      </w:r>
      <w:r w:rsidRPr="003F3189">
        <w:rPr>
          <w:rFonts w:ascii="Arial" w:hAnsi="Arial" w:cs="Arial"/>
          <w:sz w:val="22"/>
          <w:szCs w:val="22"/>
        </w:rPr>
        <w:t xml:space="preserve">. Note that the </w:t>
      </w:r>
      <w:r w:rsidRPr="003F3189">
        <w:rPr>
          <w:rFonts w:ascii="Arial" w:hAnsi="Arial" w:cs="Arial"/>
          <w:i/>
          <w:sz w:val="22"/>
          <w:szCs w:val="22"/>
        </w:rPr>
        <w:t>Buckeye</w:t>
      </w:r>
      <w:r w:rsidRPr="003F3189">
        <w:rPr>
          <w:rFonts w:ascii="Arial" w:hAnsi="Arial" w:cs="Arial"/>
          <w:sz w:val="22"/>
          <w:szCs w:val="22"/>
        </w:rPr>
        <w:t xml:space="preserve"> approved coating systems in the Contractors Specification may have changed and current systems are listed below.</w:t>
      </w:r>
    </w:p>
    <w:p w14:paraId="395DE599" w14:textId="77777777" w:rsidR="002044F1" w:rsidRPr="003F3189" w:rsidRDefault="002044F1" w:rsidP="002044F1">
      <w:pPr>
        <w:pStyle w:val="10"/>
        <w:spacing w:line="240" w:lineRule="atLeast"/>
        <w:ind w:left="0" w:firstLine="0"/>
        <w:jc w:val="left"/>
        <w:rPr>
          <w:rFonts w:ascii="Arial" w:hAnsi="Arial" w:cs="Arial"/>
          <w:sz w:val="22"/>
          <w:szCs w:val="22"/>
        </w:rPr>
      </w:pPr>
    </w:p>
    <w:p w14:paraId="623DF1D3" w14:textId="77777777" w:rsidR="002044F1" w:rsidRPr="003F3189" w:rsidRDefault="002044F1" w:rsidP="002044F1">
      <w:pPr>
        <w:pStyle w:val="10"/>
        <w:numPr>
          <w:ilvl w:val="0"/>
          <w:numId w:val="19"/>
        </w:numPr>
        <w:spacing w:line="240" w:lineRule="atLeast"/>
        <w:jc w:val="left"/>
        <w:rPr>
          <w:rFonts w:ascii="Arial" w:hAnsi="Arial" w:cs="Arial"/>
          <w:sz w:val="22"/>
          <w:szCs w:val="22"/>
        </w:rPr>
      </w:pPr>
      <w:r w:rsidRPr="003F3189">
        <w:rPr>
          <w:rFonts w:ascii="Arial" w:hAnsi="Arial" w:cs="Arial"/>
          <w:sz w:val="22"/>
          <w:szCs w:val="22"/>
        </w:rPr>
        <w:t xml:space="preserve">Field-applied coating systems currently approved by </w:t>
      </w:r>
      <w:r w:rsidRPr="003F3189">
        <w:rPr>
          <w:rFonts w:ascii="Arial" w:hAnsi="Arial" w:cs="Arial"/>
          <w:i/>
          <w:sz w:val="22"/>
          <w:szCs w:val="22"/>
        </w:rPr>
        <w:t>Buckeye</w:t>
      </w:r>
      <w:r w:rsidRPr="003F3189">
        <w:rPr>
          <w:rFonts w:ascii="Arial" w:hAnsi="Arial" w:cs="Arial"/>
          <w:sz w:val="22"/>
          <w:szCs w:val="22"/>
        </w:rPr>
        <w:t xml:space="preserve"> for FBE pipe are:</w:t>
      </w:r>
    </w:p>
    <w:p w14:paraId="7D732449" w14:textId="77777777" w:rsidR="002044F1" w:rsidRPr="003F3189" w:rsidRDefault="002044F1" w:rsidP="002044F1">
      <w:pPr>
        <w:pStyle w:val="ListParagraph"/>
        <w:rPr>
          <w:rFonts w:ascii="Arial" w:hAnsi="Arial" w:cs="Arial"/>
          <w:sz w:val="22"/>
          <w:szCs w:val="22"/>
        </w:rPr>
      </w:pPr>
    </w:p>
    <w:p w14:paraId="4543EF4B" w14:textId="77777777" w:rsidR="002044F1" w:rsidRPr="003F3189" w:rsidRDefault="002044F1" w:rsidP="002044F1">
      <w:pPr>
        <w:pStyle w:val="10"/>
        <w:spacing w:line="240" w:lineRule="atLeast"/>
        <w:ind w:left="1980"/>
        <w:jc w:val="left"/>
        <w:rPr>
          <w:rFonts w:ascii="Arial" w:hAnsi="Arial" w:cs="Arial"/>
          <w:sz w:val="22"/>
          <w:szCs w:val="22"/>
        </w:rPr>
      </w:pPr>
      <w:r w:rsidRPr="003F3189">
        <w:rPr>
          <w:rFonts w:ascii="Arial" w:hAnsi="Arial" w:cs="Arial"/>
          <w:sz w:val="22"/>
          <w:szCs w:val="22"/>
        </w:rPr>
        <w:t>Powercrete R-95 *preferred coating for directional drill applications)</w:t>
      </w:r>
    </w:p>
    <w:p w14:paraId="5A3FE3F1" w14:textId="77777777" w:rsidR="002044F1" w:rsidRPr="003F3189" w:rsidRDefault="002044F1" w:rsidP="002044F1">
      <w:pPr>
        <w:pStyle w:val="10"/>
        <w:spacing w:line="240" w:lineRule="atLeast"/>
        <w:ind w:left="1980"/>
        <w:jc w:val="left"/>
        <w:rPr>
          <w:rFonts w:ascii="Arial" w:hAnsi="Arial" w:cs="Arial"/>
          <w:sz w:val="22"/>
          <w:szCs w:val="22"/>
        </w:rPr>
      </w:pPr>
      <w:r w:rsidRPr="003F3189">
        <w:rPr>
          <w:rFonts w:ascii="Arial" w:hAnsi="Arial" w:cs="Arial"/>
          <w:sz w:val="22"/>
          <w:szCs w:val="22"/>
        </w:rPr>
        <w:t>Powercrete F-1 (Low Temperature Cure)</w:t>
      </w:r>
    </w:p>
    <w:p w14:paraId="60186A44" w14:textId="77777777" w:rsidR="002044F1" w:rsidRPr="003F3189" w:rsidRDefault="002044F1" w:rsidP="002044F1">
      <w:pPr>
        <w:pStyle w:val="10"/>
        <w:spacing w:line="240" w:lineRule="atLeast"/>
        <w:ind w:left="1980"/>
        <w:jc w:val="left"/>
        <w:rPr>
          <w:rFonts w:ascii="Arial" w:hAnsi="Arial" w:cs="Arial"/>
          <w:sz w:val="22"/>
          <w:szCs w:val="22"/>
        </w:rPr>
      </w:pPr>
      <w:r w:rsidRPr="003F3189">
        <w:rPr>
          <w:rFonts w:ascii="Arial" w:hAnsi="Arial" w:cs="Arial"/>
          <w:sz w:val="22"/>
          <w:szCs w:val="22"/>
        </w:rPr>
        <w:t>Denso Protal 7200 Epoxy</w:t>
      </w:r>
    </w:p>
    <w:p w14:paraId="23B1AB1D" w14:textId="77777777" w:rsidR="002044F1" w:rsidRPr="003F3189" w:rsidRDefault="002044F1" w:rsidP="002044F1">
      <w:pPr>
        <w:pStyle w:val="10"/>
        <w:spacing w:line="240" w:lineRule="atLeast"/>
        <w:ind w:left="1980"/>
        <w:jc w:val="left"/>
        <w:rPr>
          <w:rFonts w:ascii="Arial" w:hAnsi="Arial" w:cs="Arial"/>
          <w:sz w:val="22"/>
          <w:szCs w:val="22"/>
        </w:rPr>
      </w:pPr>
      <w:r w:rsidRPr="003F3189">
        <w:rPr>
          <w:rFonts w:ascii="Arial" w:hAnsi="Arial" w:cs="Arial"/>
          <w:sz w:val="22"/>
          <w:szCs w:val="22"/>
        </w:rPr>
        <w:t>Denso Protal 7125 Epoxy (Low Temperature Cure)</w:t>
      </w:r>
    </w:p>
    <w:p w14:paraId="71FE4D66" w14:textId="77777777" w:rsidR="002044F1" w:rsidRPr="003F3189" w:rsidRDefault="002044F1" w:rsidP="002044F1">
      <w:pPr>
        <w:pStyle w:val="10"/>
        <w:spacing w:line="240" w:lineRule="atLeast"/>
        <w:ind w:left="1980"/>
        <w:jc w:val="left"/>
        <w:rPr>
          <w:rFonts w:ascii="Arial" w:hAnsi="Arial" w:cs="Arial"/>
          <w:sz w:val="22"/>
          <w:szCs w:val="22"/>
        </w:rPr>
      </w:pPr>
      <w:r w:rsidRPr="003F3189">
        <w:rPr>
          <w:rFonts w:ascii="Arial" w:hAnsi="Arial" w:cs="Arial"/>
          <w:sz w:val="22"/>
          <w:szCs w:val="22"/>
        </w:rPr>
        <w:t>Specialty Polymer Coatings SP-2888 RG Epoxy</w:t>
      </w:r>
    </w:p>
    <w:p w14:paraId="43EC4867" w14:textId="77777777" w:rsidR="002044F1" w:rsidRPr="003F3189" w:rsidRDefault="002044F1" w:rsidP="002044F1">
      <w:pPr>
        <w:pStyle w:val="10"/>
        <w:spacing w:line="240" w:lineRule="atLeast"/>
        <w:ind w:left="1980"/>
        <w:jc w:val="left"/>
        <w:rPr>
          <w:rFonts w:ascii="Arial" w:hAnsi="Arial" w:cs="Arial"/>
          <w:sz w:val="22"/>
          <w:szCs w:val="22"/>
        </w:rPr>
      </w:pPr>
      <w:r w:rsidRPr="003F3189">
        <w:rPr>
          <w:rFonts w:ascii="Arial" w:hAnsi="Arial" w:cs="Arial"/>
          <w:sz w:val="22"/>
          <w:szCs w:val="22"/>
        </w:rPr>
        <w:t>Scotchkote Patch Stick compound, for minor repairs only</w:t>
      </w:r>
    </w:p>
    <w:p w14:paraId="4269FDAD" w14:textId="77777777" w:rsidR="00D61388" w:rsidRPr="003F3189" w:rsidRDefault="00D61388" w:rsidP="00D61388">
      <w:pPr>
        <w:pStyle w:val="ListParagraph"/>
        <w:tabs>
          <w:tab w:val="left" w:pos="990"/>
          <w:tab w:val="left" w:pos="2160"/>
          <w:tab w:val="left" w:pos="3600"/>
          <w:tab w:val="left" w:pos="8640"/>
        </w:tabs>
        <w:ind w:left="1440"/>
        <w:contextualSpacing/>
        <w:rPr>
          <w:rFonts w:ascii="Arial" w:hAnsi="Arial" w:cs="Arial"/>
          <w:sz w:val="22"/>
          <w:szCs w:val="22"/>
        </w:rPr>
      </w:pPr>
    </w:p>
    <w:p w14:paraId="3A85E0C9" w14:textId="77777777" w:rsidR="00D61388" w:rsidRPr="003F3189" w:rsidRDefault="00D61388" w:rsidP="00D61388">
      <w:pPr>
        <w:pStyle w:val="ListParagraph"/>
        <w:tabs>
          <w:tab w:val="left" w:pos="990"/>
          <w:tab w:val="left" w:pos="2160"/>
          <w:tab w:val="left" w:pos="3600"/>
          <w:tab w:val="left" w:pos="8640"/>
        </w:tabs>
        <w:ind w:left="1440"/>
        <w:contextualSpacing/>
        <w:rPr>
          <w:rFonts w:ascii="Arial" w:hAnsi="Arial" w:cs="Arial"/>
          <w:sz w:val="22"/>
          <w:szCs w:val="22"/>
        </w:rPr>
      </w:pPr>
      <w:r w:rsidRPr="003F3189">
        <w:rPr>
          <w:rFonts w:ascii="Arial" w:hAnsi="Arial" w:cs="Arial"/>
          <w:sz w:val="22"/>
          <w:szCs w:val="22"/>
        </w:rPr>
        <w:t>For two part epoxy to coal tar/asphalt transitions</w:t>
      </w:r>
    </w:p>
    <w:p w14:paraId="3D0D4441" w14:textId="77777777" w:rsidR="00D61388" w:rsidRPr="003F3189" w:rsidRDefault="00D61388" w:rsidP="00D61388">
      <w:pPr>
        <w:pStyle w:val="ListParagraph"/>
        <w:numPr>
          <w:ilvl w:val="2"/>
          <w:numId w:val="20"/>
        </w:numPr>
        <w:tabs>
          <w:tab w:val="left" w:pos="990"/>
          <w:tab w:val="left" w:pos="3600"/>
          <w:tab w:val="left" w:pos="8640"/>
        </w:tabs>
        <w:contextualSpacing/>
        <w:rPr>
          <w:rFonts w:ascii="Arial" w:hAnsi="Arial" w:cs="Arial"/>
          <w:sz w:val="22"/>
          <w:szCs w:val="22"/>
        </w:rPr>
      </w:pPr>
      <w:r w:rsidRPr="003F3189">
        <w:rPr>
          <w:rFonts w:ascii="Arial" w:hAnsi="Arial" w:cs="Arial"/>
          <w:sz w:val="22"/>
          <w:szCs w:val="22"/>
        </w:rPr>
        <w:t>Denso Densyl</w:t>
      </w:r>
    </w:p>
    <w:p w14:paraId="41004529" w14:textId="77777777" w:rsidR="00D61388" w:rsidRPr="003F3189" w:rsidRDefault="00D61388" w:rsidP="00D61388">
      <w:pPr>
        <w:pStyle w:val="ListParagraph"/>
        <w:numPr>
          <w:ilvl w:val="2"/>
          <w:numId w:val="20"/>
        </w:numPr>
        <w:tabs>
          <w:tab w:val="left" w:pos="990"/>
          <w:tab w:val="left" w:pos="3600"/>
          <w:tab w:val="left" w:pos="8640"/>
        </w:tabs>
        <w:contextualSpacing/>
        <w:rPr>
          <w:rFonts w:ascii="Arial" w:hAnsi="Arial" w:cs="Arial"/>
          <w:sz w:val="22"/>
          <w:szCs w:val="22"/>
        </w:rPr>
      </w:pPr>
      <w:r w:rsidRPr="003F3189">
        <w:rPr>
          <w:rFonts w:ascii="Arial" w:hAnsi="Arial" w:cs="Arial"/>
          <w:sz w:val="22"/>
          <w:szCs w:val="22"/>
        </w:rPr>
        <w:t>LT Petrolatum Tapes (may be combined with fiberglass outer wrap)</w:t>
      </w:r>
    </w:p>
    <w:p w14:paraId="5D5254A3" w14:textId="77777777" w:rsidR="00D61388" w:rsidRPr="003F3189" w:rsidRDefault="00D61388" w:rsidP="002044F1">
      <w:pPr>
        <w:pStyle w:val="10"/>
        <w:spacing w:line="240" w:lineRule="atLeast"/>
        <w:ind w:left="1980"/>
        <w:jc w:val="left"/>
        <w:rPr>
          <w:rFonts w:ascii="Arial" w:hAnsi="Arial" w:cs="Arial"/>
          <w:sz w:val="22"/>
          <w:szCs w:val="22"/>
        </w:rPr>
      </w:pPr>
    </w:p>
    <w:p w14:paraId="230E179A" w14:textId="77777777" w:rsidR="00E30714" w:rsidRPr="003F3189" w:rsidRDefault="00A342C2" w:rsidP="002044F1">
      <w:pPr>
        <w:pStyle w:val="10"/>
        <w:numPr>
          <w:ilvl w:val="0"/>
          <w:numId w:val="19"/>
        </w:numPr>
        <w:spacing w:line="240" w:lineRule="atLeast"/>
        <w:jc w:val="left"/>
        <w:rPr>
          <w:rFonts w:ascii="Arial" w:hAnsi="Arial" w:cs="Arial"/>
          <w:sz w:val="22"/>
          <w:szCs w:val="22"/>
        </w:rPr>
      </w:pPr>
      <w:r w:rsidRPr="003F3189">
        <w:rPr>
          <w:rFonts w:ascii="Arial" w:hAnsi="Arial" w:cs="Arial"/>
          <w:sz w:val="22"/>
          <w:szCs w:val="22"/>
        </w:rPr>
        <w:t xml:space="preserve">When hauling, pipe must be carried on satisfactorily padded bolsters.  Proper padding, approved by the </w:t>
      </w:r>
      <w:r w:rsidRPr="003F3189">
        <w:rPr>
          <w:rFonts w:ascii="Arial" w:hAnsi="Arial" w:cs="Arial"/>
          <w:i/>
          <w:sz w:val="22"/>
          <w:szCs w:val="22"/>
        </w:rPr>
        <w:t>Buckeye</w:t>
      </w:r>
      <w:r w:rsidRPr="003F3189">
        <w:rPr>
          <w:rFonts w:ascii="Arial" w:hAnsi="Arial" w:cs="Arial"/>
          <w:sz w:val="22"/>
          <w:szCs w:val="22"/>
        </w:rPr>
        <w:t xml:space="preserve"> </w:t>
      </w:r>
      <w:r w:rsidRPr="003F3189">
        <w:rPr>
          <w:rFonts w:ascii="Arial" w:hAnsi="Arial" w:cs="Arial"/>
          <w:i/>
          <w:sz w:val="22"/>
          <w:szCs w:val="22"/>
        </w:rPr>
        <w:t>Site Representative</w:t>
      </w:r>
      <w:r w:rsidRPr="003F3189">
        <w:rPr>
          <w:rFonts w:ascii="Arial" w:hAnsi="Arial" w:cs="Arial"/>
          <w:sz w:val="22"/>
          <w:szCs w:val="22"/>
        </w:rPr>
        <w:t xml:space="preserve">, must be used between the chain and the coated pipe to protect the coating.  Leather or canvas belt slings are required for loading pipe on the job site, stringing along the ROW, and all pipe handling for laying, welding and/or lowering.  Pipe clamps or chains for handling pipe lengths will not be permitted.  Damaged coating shall be repaired by the </w:t>
      </w:r>
      <w:r w:rsidRPr="003F3189">
        <w:rPr>
          <w:rFonts w:ascii="Arial" w:hAnsi="Arial" w:cs="Arial"/>
          <w:i/>
          <w:sz w:val="22"/>
          <w:szCs w:val="22"/>
        </w:rPr>
        <w:t>Contractor</w:t>
      </w:r>
      <w:r w:rsidRPr="003F3189">
        <w:rPr>
          <w:rFonts w:ascii="Arial" w:hAnsi="Arial" w:cs="Arial"/>
          <w:sz w:val="22"/>
          <w:szCs w:val="22"/>
        </w:rPr>
        <w:t xml:space="preserve"> at his expense.  This includes all defects disclosed by the holiday detector.</w:t>
      </w:r>
    </w:p>
    <w:p w14:paraId="6EAC3167" w14:textId="77777777" w:rsidR="00F04D5B" w:rsidRPr="003F3189" w:rsidRDefault="00F04D5B" w:rsidP="00F04D5B">
      <w:pPr>
        <w:pStyle w:val="10"/>
        <w:spacing w:line="240" w:lineRule="atLeast"/>
        <w:ind w:left="1080" w:firstLine="0"/>
        <w:jc w:val="left"/>
        <w:rPr>
          <w:rFonts w:ascii="Arial" w:hAnsi="Arial" w:cs="Arial"/>
          <w:sz w:val="22"/>
          <w:szCs w:val="22"/>
        </w:rPr>
      </w:pPr>
    </w:p>
    <w:p w14:paraId="7E30D24A" w14:textId="7CED0B62" w:rsidR="00E30714" w:rsidRPr="003F3189" w:rsidRDefault="00F04D5B" w:rsidP="00D61388">
      <w:pPr>
        <w:pStyle w:val="10"/>
        <w:numPr>
          <w:ilvl w:val="0"/>
          <w:numId w:val="19"/>
        </w:numPr>
        <w:spacing w:line="240" w:lineRule="atLeast"/>
        <w:jc w:val="left"/>
        <w:rPr>
          <w:rFonts w:ascii="Arial" w:hAnsi="Arial" w:cs="Arial"/>
          <w:sz w:val="22"/>
          <w:szCs w:val="22"/>
        </w:rPr>
      </w:pPr>
      <w:r w:rsidRPr="003F3189">
        <w:rPr>
          <w:rFonts w:ascii="Arial" w:hAnsi="Arial" w:cs="Arial"/>
          <w:sz w:val="22"/>
          <w:szCs w:val="22"/>
        </w:rPr>
        <w:t xml:space="preserve">Any bare pipe or fittings must be thoroughly cleaned to remove all rust, mill scale, lacquer, oil, dirt, and moisture from the area to be coated.  The surface must be </w:t>
      </w:r>
      <w:r w:rsidRPr="003F3189">
        <w:rPr>
          <w:rFonts w:ascii="Arial" w:hAnsi="Arial" w:cs="Arial"/>
          <w:sz w:val="22"/>
          <w:szCs w:val="22"/>
        </w:rPr>
        <w:lastRenderedPageBreak/>
        <w:t xml:space="preserve">clean and totally dry before priming and coating.  The Contractor shall power wire brush to a minimum of </w:t>
      </w:r>
      <w:r w:rsidRPr="003F3189">
        <w:rPr>
          <w:rFonts w:ascii="Arial" w:hAnsi="Arial" w:cs="Arial"/>
          <w:sz w:val="22"/>
          <w:szCs w:val="22"/>
          <w:u w:val="single"/>
        </w:rPr>
        <w:t xml:space="preserve">SSPC-SP3 </w:t>
      </w:r>
      <w:r w:rsidRPr="003F3189">
        <w:rPr>
          <w:rFonts w:ascii="Arial" w:hAnsi="Arial" w:cs="Arial"/>
          <w:sz w:val="22"/>
          <w:szCs w:val="22"/>
        </w:rPr>
        <w:t xml:space="preserve">or sandblast the surface to a minimum of </w:t>
      </w:r>
      <w:r w:rsidRPr="003F3189">
        <w:rPr>
          <w:rFonts w:ascii="Arial" w:hAnsi="Arial" w:cs="Arial"/>
          <w:sz w:val="22"/>
          <w:szCs w:val="22"/>
          <w:u w:val="single"/>
        </w:rPr>
        <w:t>SSPC-SP6</w:t>
      </w:r>
      <w:r w:rsidRPr="003F3189">
        <w:rPr>
          <w:rFonts w:ascii="Arial" w:hAnsi="Arial" w:cs="Arial"/>
          <w:sz w:val="22"/>
          <w:szCs w:val="22"/>
        </w:rPr>
        <w:t>.</w:t>
      </w:r>
    </w:p>
    <w:p w14:paraId="32005C97" w14:textId="77777777" w:rsidR="00EB676F" w:rsidRPr="003F3189" w:rsidRDefault="00EB676F" w:rsidP="0051456A">
      <w:pPr>
        <w:tabs>
          <w:tab w:val="left" w:pos="2448"/>
          <w:tab w:val="left" w:pos="4320"/>
          <w:tab w:val="left" w:pos="5040"/>
          <w:tab w:val="left" w:pos="5760"/>
          <w:tab w:val="left" w:pos="6480"/>
          <w:tab w:val="left" w:pos="7200"/>
          <w:tab w:val="left" w:pos="7920"/>
        </w:tabs>
        <w:spacing w:line="240" w:lineRule="atLeast"/>
        <w:ind w:right="-144"/>
        <w:rPr>
          <w:rFonts w:ascii="Arial" w:hAnsi="Arial" w:cs="Arial"/>
          <w:sz w:val="22"/>
          <w:szCs w:val="22"/>
        </w:rPr>
      </w:pPr>
    </w:p>
    <w:p w14:paraId="52ECE27F" w14:textId="77777777" w:rsidR="00E30714" w:rsidRPr="003F3189" w:rsidRDefault="00E30714" w:rsidP="00E30714">
      <w:pPr>
        <w:spacing w:line="240" w:lineRule="atLeast"/>
        <w:rPr>
          <w:rFonts w:ascii="Arial" w:hAnsi="Arial" w:cs="Arial"/>
          <w:sz w:val="22"/>
          <w:szCs w:val="22"/>
        </w:rPr>
      </w:pPr>
      <w:r w:rsidRPr="003F3189">
        <w:rPr>
          <w:rFonts w:ascii="Arial" w:hAnsi="Arial" w:cs="Arial"/>
          <w:b/>
          <w:sz w:val="22"/>
          <w:szCs w:val="22"/>
        </w:rPr>
        <w:t>14.0</w:t>
      </w:r>
      <w:r w:rsidRPr="003F3189">
        <w:rPr>
          <w:rFonts w:ascii="Arial" w:hAnsi="Arial" w:cs="Arial"/>
          <w:b/>
          <w:sz w:val="22"/>
          <w:szCs w:val="22"/>
        </w:rPr>
        <w:tab/>
      </w:r>
      <w:bookmarkStart w:id="18" w:name="HolidayTest"/>
      <w:bookmarkEnd w:id="18"/>
      <w:r w:rsidRPr="003F3189">
        <w:rPr>
          <w:rFonts w:ascii="Arial" w:hAnsi="Arial" w:cs="Arial"/>
          <w:b/>
          <w:sz w:val="22"/>
          <w:szCs w:val="22"/>
        </w:rPr>
        <w:t>HOLIDAY TEST</w:t>
      </w:r>
    </w:p>
    <w:p w14:paraId="64BA1394" w14:textId="77777777" w:rsidR="00E30714" w:rsidRPr="003F3189" w:rsidRDefault="00E30714" w:rsidP="00E30714">
      <w:pPr>
        <w:spacing w:line="240" w:lineRule="atLeast"/>
        <w:ind w:left="720"/>
        <w:rPr>
          <w:rFonts w:ascii="Arial" w:hAnsi="Arial" w:cs="Arial"/>
          <w:sz w:val="22"/>
          <w:szCs w:val="22"/>
        </w:rPr>
      </w:pPr>
    </w:p>
    <w:p w14:paraId="6CB340AC" w14:textId="77777777" w:rsidR="00D61388" w:rsidRPr="003F3189" w:rsidRDefault="00D61388" w:rsidP="00D61388">
      <w:pPr>
        <w:pStyle w:val="ListParagraph"/>
        <w:numPr>
          <w:ilvl w:val="0"/>
          <w:numId w:val="35"/>
        </w:numPr>
        <w:spacing w:line="240" w:lineRule="atLeast"/>
        <w:ind w:left="1080"/>
        <w:contextualSpacing/>
        <w:rPr>
          <w:rFonts w:ascii="Arial" w:hAnsi="Arial" w:cs="Arial"/>
          <w:sz w:val="22"/>
          <w:szCs w:val="22"/>
        </w:rPr>
      </w:pPr>
      <w:r w:rsidRPr="003F3189">
        <w:rPr>
          <w:rFonts w:ascii="Arial" w:hAnsi="Arial" w:cs="Arial"/>
          <w:sz w:val="22"/>
          <w:szCs w:val="22"/>
        </w:rPr>
        <w:t xml:space="preserve">All newly installed piping for underground service including coating repairs, field coating of all welds and fittings shall be holiday tested in accordance with </w:t>
      </w:r>
      <w:r w:rsidRPr="003F3189">
        <w:rPr>
          <w:rFonts w:ascii="Arial" w:hAnsi="Arial" w:cs="Arial"/>
          <w:sz w:val="22"/>
          <w:szCs w:val="22"/>
          <w:u w:val="single"/>
        </w:rPr>
        <w:t>Contractor’s Specification - Part 3.11, “Coating of Underground Portions of Piping”</w:t>
      </w:r>
      <w:r w:rsidRPr="003F3189">
        <w:rPr>
          <w:rFonts w:ascii="Arial" w:hAnsi="Arial" w:cs="Arial"/>
          <w:sz w:val="22"/>
          <w:szCs w:val="22"/>
        </w:rPr>
        <w:t xml:space="preserve"> and the manufacturer's standards.  </w:t>
      </w:r>
    </w:p>
    <w:p w14:paraId="33C4F5FB" w14:textId="77777777" w:rsidR="00D61388" w:rsidRPr="003F3189" w:rsidRDefault="00D61388" w:rsidP="00D61388">
      <w:pPr>
        <w:spacing w:line="240" w:lineRule="atLeast"/>
        <w:ind w:left="1080"/>
        <w:rPr>
          <w:rFonts w:ascii="Arial" w:hAnsi="Arial" w:cs="Arial"/>
          <w:sz w:val="22"/>
          <w:szCs w:val="22"/>
        </w:rPr>
      </w:pPr>
    </w:p>
    <w:p w14:paraId="261D5C73" w14:textId="77777777" w:rsidR="00D61388" w:rsidRPr="003F3189" w:rsidRDefault="00D61388" w:rsidP="00D61388">
      <w:pPr>
        <w:pStyle w:val="ListParagraph"/>
        <w:numPr>
          <w:ilvl w:val="0"/>
          <w:numId w:val="35"/>
        </w:numPr>
        <w:spacing w:line="240" w:lineRule="atLeast"/>
        <w:ind w:left="1080"/>
        <w:contextualSpacing/>
        <w:rPr>
          <w:rFonts w:ascii="Arial" w:hAnsi="Arial" w:cs="Arial"/>
          <w:sz w:val="22"/>
          <w:szCs w:val="22"/>
        </w:rPr>
      </w:pPr>
      <w:r w:rsidRPr="003F3189">
        <w:rPr>
          <w:rFonts w:ascii="Arial" w:hAnsi="Arial" w:cs="Arial"/>
          <w:sz w:val="22"/>
          <w:szCs w:val="22"/>
        </w:rPr>
        <w:t xml:space="preserve">The holiday test report form shall be completed by the </w:t>
      </w:r>
      <w:r w:rsidRPr="003F3189">
        <w:rPr>
          <w:rFonts w:ascii="Arial" w:hAnsi="Arial" w:cs="Arial"/>
          <w:i/>
          <w:sz w:val="22"/>
          <w:szCs w:val="22"/>
        </w:rPr>
        <w:t>Contractor</w:t>
      </w:r>
      <w:r w:rsidRPr="003F3189">
        <w:rPr>
          <w:rFonts w:ascii="Arial" w:hAnsi="Arial" w:cs="Arial"/>
          <w:sz w:val="22"/>
          <w:szCs w:val="22"/>
        </w:rPr>
        <w:t xml:space="preserve"> and submitted to the </w:t>
      </w:r>
      <w:r w:rsidRPr="003F3189">
        <w:rPr>
          <w:rFonts w:ascii="Arial" w:hAnsi="Arial" w:cs="Arial"/>
          <w:i/>
          <w:sz w:val="22"/>
          <w:szCs w:val="22"/>
        </w:rPr>
        <w:t>Buckeye Site Representative</w:t>
      </w:r>
      <w:r w:rsidRPr="003F3189">
        <w:rPr>
          <w:rFonts w:ascii="Arial" w:hAnsi="Arial" w:cs="Arial"/>
          <w:sz w:val="22"/>
          <w:szCs w:val="22"/>
        </w:rPr>
        <w:t xml:space="preserve"> at the end of each day.</w:t>
      </w:r>
    </w:p>
    <w:p w14:paraId="4F707F71" w14:textId="77777777" w:rsidR="00D61388" w:rsidRPr="003F3189" w:rsidRDefault="00D61388" w:rsidP="00D61388">
      <w:pPr>
        <w:spacing w:line="240" w:lineRule="atLeast"/>
        <w:ind w:left="1080"/>
        <w:rPr>
          <w:rFonts w:ascii="Arial" w:hAnsi="Arial" w:cs="Arial"/>
          <w:sz w:val="22"/>
          <w:szCs w:val="22"/>
        </w:rPr>
      </w:pPr>
    </w:p>
    <w:p w14:paraId="29D5FFD3" w14:textId="77777777" w:rsidR="00D61388" w:rsidRPr="003F3189" w:rsidRDefault="00D61388" w:rsidP="00D61388">
      <w:pPr>
        <w:pStyle w:val="10"/>
        <w:numPr>
          <w:ilvl w:val="0"/>
          <w:numId w:val="35"/>
        </w:numPr>
        <w:spacing w:line="240" w:lineRule="atLeast"/>
        <w:ind w:left="1080"/>
        <w:jc w:val="left"/>
        <w:rPr>
          <w:rFonts w:ascii="Arial" w:hAnsi="Arial" w:cs="Arial"/>
          <w:sz w:val="22"/>
          <w:szCs w:val="22"/>
        </w:rPr>
      </w:pPr>
      <w:r w:rsidRPr="003F3189">
        <w:rPr>
          <w:rFonts w:ascii="Arial" w:hAnsi="Arial" w:cs="Arial"/>
          <w:sz w:val="22"/>
          <w:szCs w:val="22"/>
        </w:rPr>
        <w:t xml:space="preserve">The </w:t>
      </w:r>
      <w:r w:rsidRPr="003F3189">
        <w:rPr>
          <w:rFonts w:ascii="Arial" w:hAnsi="Arial" w:cs="Arial"/>
          <w:i/>
          <w:sz w:val="22"/>
          <w:szCs w:val="22"/>
        </w:rPr>
        <w:t>Contractor</w:t>
      </w:r>
      <w:r w:rsidRPr="003F3189">
        <w:rPr>
          <w:rFonts w:ascii="Arial" w:hAnsi="Arial" w:cs="Arial"/>
          <w:sz w:val="22"/>
          <w:szCs w:val="22"/>
        </w:rPr>
        <w:t xml:space="preserve"> shall test the entire pipeline for holidays using Stearns' Electronic (or equal) holiday detector set at 1,800 to 2,000 volts for FBE coating, and eight thousand (8,000) volts for extruded coating (Powercrete).  </w:t>
      </w:r>
    </w:p>
    <w:p w14:paraId="11C3F91A" w14:textId="77777777" w:rsidR="00D61388" w:rsidRPr="003F3189" w:rsidRDefault="00D61388" w:rsidP="00D61388">
      <w:pPr>
        <w:pStyle w:val="ListParagraph"/>
        <w:ind w:left="1080"/>
        <w:rPr>
          <w:rFonts w:ascii="Arial" w:hAnsi="Arial" w:cs="Arial"/>
          <w:sz w:val="22"/>
          <w:szCs w:val="22"/>
        </w:rPr>
      </w:pPr>
    </w:p>
    <w:p w14:paraId="26381DCF" w14:textId="77777777" w:rsidR="00D61388" w:rsidRPr="003F3189" w:rsidRDefault="00D61388" w:rsidP="00D61388">
      <w:pPr>
        <w:pStyle w:val="10"/>
        <w:numPr>
          <w:ilvl w:val="0"/>
          <w:numId w:val="35"/>
        </w:numPr>
        <w:spacing w:line="240" w:lineRule="atLeast"/>
        <w:ind w:left="1080"/>
        <w:jc w:val="left"/>
        <w:rPr>
          <w:rFonts w:ascii="Arial" w:hAnsi="Arial" w:cs="Arial"/>
          <w:sz w:val="22"/>
          <w:szCs w:val="22"/>
        </w:rPr>
      </w:pPr>
      <w:r w:rsidRPr="003F3189">
        <w:rPr>
          <w:rFonts w:ascii="Arial" w:hAnsi="Arial" w:cs="Arial"/>
          <w:sz w:val="22"/>
          <w:szCs w:val="22"/>
        </w:rPr>
        <w:t xml:space="preserve">All piping is to be tested after coating is applied and just ahead of the lowering operation.  </w:t>
      </w:r>
    </w:p>
    <w:p w14:paraId="51DC4CFD" w14:textId="77777777" w:rsidR="00D61388" w:rsidRPr="003F3189" w:rsidRDefault="00D61388" w:rsidP="00D61388">
      <w:pPr>
        <w:pStyle w:val="ListParagraph"/>
        <w:ind w:left="1080"/>
        <w:rPr>
          <w:rFonts w:ascii="Arial" w:hAnsi="Arial" w:cs="Arial"/>
          <w:sz w:val="22"/>
          <w:szCs w:val="22"/>
        </w:rPr>
      </w:pPr>
    </w:p>
    <w:p w14:paraId="0B8267FF" w14:textId="77777777" w:rsidR="00D61388" w:rsidRPr="003F3189" w:rsidRDefault="00D61388" w:rsidP="00D61388">
      <w:pPr>
        <w:pStyle w:val="10"/>
        <w:numPr>
          <w:ilvl w:val="0"/>
          <w:numId w:val="35"/>
        </w:numPr>
        <w:spacing w:line="240" w:lineRule="atLeast"/>
        <w:ind w:left="1080"/>
        <w:jc w:val="left"/>
        <w:rPr>
          <w:rFonts w:ascii="Arial" w:hAnsi="Arial" w:cs="Arial"/>
          <w:sz w:val="22"/>
          <w:szCs w:val="22"/>
        </w:rPr>
      </w:pPr>
      <w:r w:rsidRPr="003F3189">
        <w:rPr>
          <w:rFonts w:ascii="Arial" w:hAnsi="Arial" w:cs="Arial"/>
          <w:sz w:val="22"/>
          <w:szCs w:val="22"/>
        </w:rPr>
        <w:t xml:space="preserve">All holidays shall be plainly marked immediately after detection and shall be taped to the satisfaction of the </w:t>
      </w:r>
      <w:r w:rsidRPr="003F3189">
        <w:rPr>
          <w:rFonts w:ascii="Arial" w:hAnsi="Arial" w:cs="Arial"/>
          <w:i/>
          <w:sz w:val="22"/>
          <w:szCs w:val="22"/>
        </w:rPr>
        <w:t>Buckeye</w:t>
      </w:r>
      <w:r w:rsidRPr="003F3189">
        <w:rPr>
          <w:rFonts w:ascii="Arial" w:hAnsi="Arial" w:cs="Arial"/>
          <w:sz w:val="22"/>
          <w:szCs w:val="22"/>
        </w:rPr>
        <w:t xml:space="preserve"> </w:t>
      </w:r>
      <w:r w:rsidRPr="003F3189">
        <w:rPr>
          <w:rFonts w:ascii="Arial" w:hAnsi="Arial" w:cs="Arial"/>
          <w:i/>
          <w:sz w:val="22"/>
          <w:szCs w:val="22"/>
        </w:rPr>
        <w:t>Site Representative</w:t>
      </w:r>
      <w:r w:rsidRPr="003F3189">
        <w:rPr>
          <w:rFonts w:ascii="Arial" w:hAnsi="Arial" w:cs="Arial"/>
          <w:sz w:val="22"/>
          <w:szCs w:val="22"/>
        </w:rPr>
        <w:t xml:space="preserve">.  </w:t>
      </w:r>
    </w:p>
    <w:p w14:paraId="24DC4C33" w14:textId="77777777" w:rsidR="00D61388" w:rsidRPr="003F3189" w:rsidRDefault="00D61388" w:rsidP="00D61388">
      <w:pPr>
        <w:pStyle w:val="ListParagraph"/>
        <w:ind w:left="1080"/>
        <w:rPr>
          <w:rFonts w:ascii="Arial" w:hAnsi="Arial" w:cs="Arial"/>
          <w:sz w:val="22"/>
          <w:szCs w:val="22"/>
        </w:rPr>
      </w:pPr>
    </w:p>
    <w:p w14:paraId="44B59D08" w14:textId="6EA50E6A" w:rsidR="00E30714" w:rsidRPr="003F3189" w:rsidRDefault="00D61388" w:rsidP="00D61388">
      <w:pPr>
        <w:pStyle w:val="10"/>
        <w:numPr>
          <w:ilvl w:val="0"/>
          <w:numId w:val="35"/>
        </w:numPr>
        <w:spacing w:line="240" w:lineRule="atLeast"/>
        <w:ind w:left="1080"/>
        <w:jc w:val="left"/>
        <w:rPr>
          <w:rFonts w:ascii="Arial" w:hAnsi="Arial" w:cs="Arial"/>
          <w:sz w:val="22"/>
          <w:szCs w:val="22"/>
        </w:rPr>
      </w:pPr>
      <w:r w:rsidRPr="003F3189">
        <w:rPr>
          <w:rFonts w:ascii="Arial" w:hAnsi="Arial" w:cs="Arial"/>
          <w:sz w:val="22"/>
          <w:szCs w:val="22"/>
        </w:rPr>
        <w:t xml:space="preserve">The </w:t>
      </w:r>
      <w:r w:rsidRPr="003F3189">
        <w:rPr>
          <w:rFonts w:ascii="Arial" w:hAnsi="Arial" w:cs="Arial"/>
          <w:i/>
          <w:sz w:val="22"/>
          <w:szCs w:val="22"/>
        </w:rPr>
        <w:t>Buckeye</w:t>
      </w:r>
      <w:r w:rsidRPr="003F3189">
        <w:rPr>
          <w:rFonts w:ascii="Arial" w:hAnsi="Arial" w:cs="Arial"/>
          <w:sz w:val="22"/>
          <w:szCs w:val="22"/>
        </w:rPr>
        <w:t xml:space="preserve"> </w:t>
      </w:r>
      <w:r w:rsidRPr="003F3189">
        <w:rPr>
          <w:rFonts w:ascii="Arial" w:hAnsi="Arial" w:cs="Arial"/>
          <w:i/>
          <w:sz w:val="22"/>
          <w:szCs w:val="22"/>
        </w:rPr>
        <w:t>Site Representative</w:t>
      </w:r>
      <w:r w:rsidRPr="003F3189">
        <w:rPr>
          <w:rFonts w:ascii="Arial" w:hAnsi="Arial" w:cs="Arial"/>
          <w:sz w:val="22"/>
          <w:szCs w:val="22"/>
        </w:rPr>
        <w:t xml:space="preserve"> reserves the right to have the </w:t>
      </w:r>
      <w:r w:rsidRPr="003F3189">
        <w:rPr>
          <w:rFonts w:ascii="Arial" w:hAnsi="Arial" w:cs="Arial"/>
          <w:i/>
          <w:sz w:val="22"/>
          <w:szCs w:val="22"/>
        </w:rPr>
        <w:t>Contractor</w:t>
      </w:r>
      <w:r w:rsidRPr="003F3189">
        <w:rPr>
          <w:rFonts w:ascii="Arial" w:hAnsi="Arial" w:cs="Arial"/>
          <w:sz w:val="22"/>
          <w:szCs w:val="22"/>
        </w:rPr>
        <w:t xml:space="preserve"> re-pass the holiday detector over any section of the pipeline when, in the opinion of </w:t>
      </w:r>
      <w:r w:rsidRPr="003F3189">
        <w:rPr>
          <w:rFonts w:ascii="Arial" w:hAnsi="Arial" w:cs="Arial"/>
          <w:i/>
          <w:sz w:val="22"/>
          <w:szCs w:val="22"/>
        </w:rPr>
        <w:t>Buckeye</w:t>
      </w:r>
      <w:r w:rsidRPr="003F3189">
        <w:rPr>
          <w:rFonts w:ascii="Arial" w:hAnsi="Arial" w:cs="Arial"/>
          <w:sz w:val="22"/>
          <w:szCs w:val="22"/>
        </w:rPr>
        <w:t xml:space="preserve">, it is necessary.  </w:t>
      </w:r>
      <w:r w:rsidRPr="003F3189">
        <w:rPr>
          <w:rFonts w:ascii="Arial" w:hAnsi="Arial" w:cs="Arial"/>
          <w:b/>
          <w:sz w:val="22"/>
          <w:szCs w:val="22"/>
        </w:rPr>
        <w:t xml:space="preserve">Any rework will be done at no additional cost to </w:t>
      </w:r>
      <w:r w:rsidRPr="003F3189">
        <w:rPr>
          <w:rFonts w:ascii="Arial" w:hAnsi="Arial" w:cs="Arial"/>
          <w:b/>
          <w:i/>
          <w:sz w:val="22"/>
          <w:szCs w:val="22"/>
        </w:rPr>
        <w:t>Buckeye</w:t>
      </w:r>
      <w:r w:rsidRPr="003F3189">
        <w:rPr>
          <w:rFonts w:ascii="Arial" w:hAnsi="Arial" w:cs="Arial"/>
          <w:b/>
          <w:sz w:val="22"/>
          <w:szCs w:val="22"/>
        </w:rPr>
        <w:t>.</w:t>
      </w:r>
    </w:p>
    <w:p w14:paraId="065626FC" w14:textId="77777777" w:rsidR="002044F1" w:rsidRPr="003F3189" w:rsidRDefault="002044F1" w:rsidP="00E30714">
      <w:pPr>
        <w:spacing w:line="240" w:lineRule="atLeast"/>
        <w:ind w:left="720"/>
        <w:rPr>
          <w:rFonts w:ascii="Arial" w:hAnsi="Arial" w:cs="Arial"/>
          <w:sz w:val="22"/>
          <w:szCs w:val="22"/>
        </w:rPr>
      </w:pPr>
    </w:p>
    <w:p w14:paraId="32223451" w14:textId="77777777" w:rsidR="002044F1" w:rsidRPr="003F3189" w:rsidRDefault="002044F1" w:rsidP="002044F1">
      <w:pPr>
        <w:spacing w:line="240" w:lineRule="atLeast"/>
        <w:rPr>
          <w:rFonts w:ascii="Arial" w:hAnsi="Arial" w:cs="Arial"/>
          <w:b/>
          <w:sz w:val="22"/>
          <w:szCs w:val="22"/>
        </w:rPr>
      </w:pPr>
      <w:r w:rsidRPr="003F3189">
        <w:rPr>
          <w:rFonts w:ascii="Arial" w:hAnsi="Arial" w:cs="Arial"/>
          <w:b/>
          <w:sz w:val="22"/>
          <w:szCs w:val="22"/>
        </w:rPr>
        <w:t>15.0</w:t>
      </w:r>
      <w:r w:rsidRPr="003F3189">
        <w:rPr>
          <w:rFonts w:ascii="Arial" w:hAnsi="Arial" w:cs="Arial"/>
          <w:b/>
          <w:sz w:val="22"/>
          <w:szCs w:val="22"/>
        </w:rPr>
        <w:tab/>
        <w:t>EXCAVATION</w:t>
      </w:r>
    </w:p>
    <w:p w14:paraId="653DC5B0" w14:textId="77777777" w:rsidR="002044F1" w:rsidRPr="003F3189" w:rsidRDefault="002044F1" w:rsidP="002044F1">
      <w:pPr>
        <w:spacing w:line="240" w:lineRule="atLeast"/>
        <w:ind w:left="720"/>
        <w:rPr>
          <w:rFonts w:ascii="Arial" w:hAnsi="Arial" w:cs="Arial"/>
          <w:sz w:val="22"/>
          <w:szCs w:val="22"/>
          <w:u w:val="single"/>
        </w:rPr>
      </w:pPr>
    </w:p>
    <w:p w14:paraId="0DD5EEF8" w14:textId="77777777" w:rsidR="002044F1" w:rsidRPr="003F3189" w:rsidRDefault="002044F1" w:rsidP="00D61388">
      <w:pPr>
        <w:pStyle w:val="ListParagraph"/>
        <w:numPr>
          <w:ilvl w:val="0"/>
          <w:numId w:val="41"/>
        </w:numPr>
        <w:spacing w:line="240" w:lineRule="atLeast"/>
        <w:ind w:left="1080"/>
        <w:rPr>
          <w:rFonts w:ascii="Arial" w:hAnsi="Arial" w:cs="Arial"/>
          <w:sz w:val="22"/>
          <w:szCs w:val="22"/>
        </w:rPr>
      </w:pPr>
      <w:r w:rsidRPr="003F3189">
        <w:rPr>
          <w:rFonts w:ascii="Arial" w:hAnsi="Arial" w:cs="Arial"/>
          <w:sz w:val="22"/>
          <w:szCs w:val="22"/>
        </w:rPr>
        <w:t xml:space="preserve">The Contractor shall perform all excavation in accordance to the </w:t>
      </w:r>
      <w:r w:rsidRPr="003F3189">
        <w:rPr>
          <w:rFonts w:ascii="Arial" w:hAnsi="Arial" w:cs="Arial"/>
          <w:sz w:val="22"/>
          <w:szCs w:val="22"/>
          <w:u w:val="single"/>
        </w:rPr>
        <w:t>Contractor’s Specification - Part 3.6, “Excavation and Backfill”</w:t>
      </w:r>
      <w:r w:rsidRPr="003F3189">
        <w:rPr>
          <w:rFonts w:ascii="Arial" w:hAnsi="Arial" w:cs="Arial"/>
          <w:sz w:val="22"/>
          <w:szCs w:val="22"/>
        </w:rPr>
        <w:t>.</w:t>
      </w:r>
    </w:p>
    <w:p w14:paraId="633D6780" w14:textId="77777777" w:rsidR="002044F1" w:rsidRPr="003F3189" w:rsidRDefault="002044F1" w:rsidP="00D61388">
      <w:pPr>
        <w:spacing w:line="240" w:lineRule="atLeast"/>
        <w:ind w:left="1080"/>
        <w:rPr>
          <w:rFonts w:ascii="Arial" w:hAnsi="Arial" w:cs="Arial"/>
          <w:sz w:val="22"/>
          <w:szCs w:val="22"/>
        </w:rPr>
      </w:pPr>
    </w:p>
    <w:p w14:paraId="45B8774F" w14:textId="53142260" w:rsidR="002044F1" w:rsidRPr="003F3189" w:rsidRDefault="002044F1" w:rsidP="00D61388">
      <w:pPr>
        <w:pStyle w:val="ListParagraph"/>
        <w:numPr>
          <w:ilvl w:val="0"/>
          <w:numId w:val="41"/>
        </w:numPr>
        <w:spacing w:line="240" w:lineRule="atLeast"/>
        <w:ind w:left="1080"/>
        <w:rPr>
          <w:rFonts w:ascii="Arial" w:hAnsi="Arial" w:cs="Arial"/>
          <w:sz w:val="22"/>
          <w:szCs w:val="22"/>
        </w:rPr>
      </w:pPr>
      <w:r w:rsidRPr="003F3189">
        <w:rPr>
          <w:rFonts w:ascii="Arial" w:hAnsi="Arial" w:cs="Arial"/>
          <w:sz w:val="22"/>
          <w:szCs w:val="22"/>
        </w:rPr>
        <w:t xml:space="preserve">Only backhoes and </w:t>
      </w:r>
      <w:r w:rsidR="00DC2DC6" w:rsidRPr="003F3189">
        <w:rPr>
          <w:rFonts w:ascii="Arial" w:hAnsi="Arial" w:cs="Arial"/>
          <w:sz w:val="22"/>
          <w:szCs w:val="22"/>
        </w:rPr>
        <w:t>track hoes</w:t>
      </w:r>
      <w:r w:rsidRPr="003F3189">
        <w:rPr>
          <w:rFonts w:ascii="Arial" w:hAnsi="Arial" w:cs="Arial"/>
          <w:sz w:val="22"/>
          <w:szCs w:val="22"/>
        </w:rPr>
        <w:t xml:space="preserve"> with a steel plate welded across the teeth of the bucket are permitted to be used during excavation work within two feet of a Buckeye pipeline. This will lessen the potential to puncture the pipeline or create harmful gouges.</w:t>
      </w:r>
    </w:p>
    <w:p w14:paraId="50C5FB6C" w14:textId="77777777" w:rsidR="002044F1" w:rsidRPr="003F3189" w:rsidRDefault="002044F1" w:rsidP="00D61388">
      <w:pPr>
        <w:spacing w:line="240" w:lineRule="atLeast"/>
        <w:ind w:left="1080"/>
        <w:rPr>
          <w:rFonts w:ascii="Arial" w:hAnsi="Arial" w:cs="Arial"/>
          <w:sz w:val="22"/>
          <w:szCs w:val="22"/>
        </w:rPr>
      </w:pPr>
    </w:p>
    <w:p w14:paraId="564B4363" w14:textId="77777777" w:rsidR="002044F1" w:rsidRPr="003F3189" w:rsidRDefault="002044F1" w:rsidP="00D61388">
      <w:pPr>
        <w:pStyle w:val="ListParagraph"/>
        <w:numPr>
          <w:ilvl w:val="0"/>
          <w:numId w:val="41"/>
        </w:numPr>
        <w:spacing w:line="240" w:lineRule="atLeast"/>
        <w:ind w:left="1080"/>
        <w:rPr>
          <w:rFonts w:ascii="Arial" w:hAnsi="Arial" w:cs="Arial"/>
          <w:sz w:val="22"/>
          <w:szCs w:val="22"/>
        </w:rPr>
      </w:pPr>
      <w:r w:rsidRPr="003F3189">
        <w:rPr>
          <w:rFonts w:ascii="Arial" w:hAnsi="Arial" w:cs="Arial"/>
          <w:sz w:val="22"/>
          <w:szCs w:val="22"/>
        </w:rPr>
        <w:t xml:space="preserve">No powered excavation equipment may be used within 24” of the pipeline until exact line </w:t>
      </w:r>
    </w:p>
    <w:p w14:paraId="57AD4221" w14:textId="77777777" w:rsidR="004B5528" w:rsidRPr="003F3189" w:rsidRDefault="004B5528" w:rsidP="004B5528">
      <w:pPr>
        <w:pStyle w:val="ListParagraph"/>
        <w:rPr>
          <w:rFonts w:ascii="Arial" w:hAnsi="Arial" w:cs="Arial"/>
          <w:sz w:val="22"/>
          <w:szCs w:val="22"/>
        </w:rPr>
      </w:pPr>
    </w:p>
    <w:p w14:paraId="20650F0C" w14:textId="10912B22" w:rsidR="002044F1" w:rsidRPr="003F3189" w:rsidRDefault="004B5528" w:rsidP="00D61388">
      <w:pPr>
        <w:pStyle w:val="ListParagraph"/>
        <w:numPr>
          <w:ilvl w:val="0"/>
          <w:numId w:val="41"/>
        </w:numPr>
        <w:spacing w:line="240" w:lineRule="atLeast"/>
        <w:ind w:left="1080"/>
        <w:rPr>
          <w:rFonts w:ascii="Arial" w:hAnsi="Arial" w:cs="Arial"/>
          <w:sz w:val="22"/>
          <w:szCs w:val="22"/>
        </w:rPr>
      </w:pPr>
      <w:r w:rsidRPr="003F3189">
        <w:rPr>
          <w:rFonts w:ascii="Arial" w:hAnsi="Arial" w:cs="Arial"/>
          <w:sz w:val="22"/>
          <w:szCs w:val="22"/>
        </w:rPr>
        <w:t>Depth</w:t>
      </w:r>
      <w:r w:rsidR="002044F1" w:rsidRPr="003F3189">
        <w:rPr>
          <w:rFonts w:ascii="Arial" w:hAnsi="Arial" w:cs="Arial"/>
          <w:sz w:val="22"/>
          <w:szCs w:val="22"/>
        </w:rPr>
        <w:t xml:space="preserve"> and size are verified by probe bar inspection and placement.</w:t>
      </w:r>
    </w:p>
    <w:p w14:paraId="5FFF1048" w14:textId="77777777" w:rsidR="002044F1" w:rsidRPr="003F3189" w:rsidRDefault="002044F1" w:rsidP="00D61388">
      <w:pPr>
        <w:spacing w:line="240" w:lineRule="atLeast"/>
        <w:ind w:left="1080"/>
        <w:rPr>
          <w:rFonts w:ascii="Arial" w:hAnsi="Arial" w:cs="Arial"/>
          <w:sz w:val="22"/>
          <w:szCs w:val="22"/>
        </w:rPr>
      </w:pPr>
    </w:p>
    <w:p w14:paraId="57207A96" w14:textId="77777777" w:rsidR="002044F1" w:rsidRPr="003F3189" w:rsidRDefault="002044F1" w:rsidP="00D61388">
      <w:pPr>
        <w:pStyle w:val="ListParagraph"/>
        <w:numPr>
          <w:ilvl w:val="0"/>
          <w:numId w:val="41"/>
        </w:numPr>
        <w:spacing w:line="240" w:lineRule="atLeast"/>
        <w:ind w:left="1080"/>
        <w:rPr>
          <w:rFonts w:ascii="Arial" w:hAnsi="Arial" w:cs="Arial"/>
          <w:sz w:val="22"/>
          <w:szCs w:val="22"/>
        </w:rPr>
      </w:pPr>
      <w:r w:rsidRPr="003F3189">
        <w:rPr>
          <w:rFonts w:ascii="Arial" w:hAnsi="Arial" w:cs="Arial"/>
          <w:sz w:val="22"/>
          <w:szCs w:val="22"/>
        </w:rPr>
        <w:t>Soil within 12” of the pipeline shall be removed by hand tools. Powered excavating equipment may be used between 4” and 12” of the facility’s known outside perimeter if Smart Pig data has been reviewed and confirms that no appurtenances are present at the excavation site.</w:t>
      </w:r>
    </w:p>
    <w:p w14:paraId="140BC3EE" w14:textId="77777777" w:rsidR="002044F1" w:rsidRPr="003F3189" w:rsidRDefault="002044F1" w:rsidP="00D61388">
      <w:pPr>
        <w:spacing w:line="240" w:lineRule="atLeast"/>
        <w:ind w:left="1080"/>
        <w:rPr>
          <w:rFonts w:ascii="Arial" w:hAnsi="Arial" w:cs="Arial"/>
          <w:sz w:val="22"/>
          <w:szCs w:val="22"/>
        </w:rPr>
      </w:pPr>
    </w:p>
    <w:p w14:paraId="22684978" w14:textId="77777777" w:rsidR="002044F1" w:rsidRPr="003F3189" w:rsidRDefault="002044F1" w:rsidP="00D61388">
      <w:pPr>
        <w:pStyle w:val="ListParagraph"/>
        <w:numPr>
          <w:ilvl w:val="0"/>
          <w:numId w:val="41"/>
        </w:numPr>
        <w:spacing w:line="240" w:lineRule="atLeast"/>
        <w:ind w:left="1080"/>
        <w:rPr>
          <w:rFonts w:ascii="Arial" w:hAnsi="Arial" w:cs="Arial"/>
          <w:sz w:val="22"/>
          <w:szCs w:val="22"/>
        </w:rPr>
      </w:pPr>
      <w:r w:rsidRPr="003F3189">
        <w:rPr>
          <w:rFonts w:ascii="Arial" w:hAnsi="Arial" w:cs="Arial"/>
          <w:sz w:val="22"/>
          <w:szCs w:val="22"/>
        </w:rPr>
        <w:t xml:space="preserve">Any damage to the pipe coating or pipeline shall be reported immediately to Buckeye, </w:t>
      </w:r>
    </w:p>
    <w:p w14:paraId="2DBC2B69" w14:textId="77777777" w:rsidR="004B5528" w:rsidRPr="003F3189" w:rsidRDefault="004B5528" w:rsidP="004B5528">
      <w:pPr>
        <w:spacing w:line="240" w:lineRule="atLeast"/>
        <w:rPr>
          <w:rFonts w:ascii="Arial" w:hAnsi="Arial" w:cs="Arial"/>
          <w:sz w:val="22"/>
          <w:szCs w:val="22"/>
        </w:rPr>
      </w:pPr>
    </w:p>
    <w:p w14:paraId="15D7496D" w14:textId="0E87036E" w:rsidR="002044F1" w:rsidRPr="003F3189" w:rsidRDefault="004B5528" w:rsidP="00D61388">
      <w:pPr>
        <w:pStyle w:val="ListParagraph"/>
        <w:numPr>
          <w:ilvl w:val="0"/>
          <w:numId w:val="41"/>
        </w:numPr>
        <w:spacing w:line="240" w:lineRule="atLeast"/>
        <w:ind w:left="1080"/>
        <w:rPr>
          <w:rFonts w:ascii="Arial" w:hAnsi="Arial" w:cs="Arial"/>
          <w:sz w:val="22"/>
          <w:szCs w:val="22"/>
        </w:rPr>
      </w:pPr>
      <w:r w:rsidRPr="003F3189">
        <w:rPr>
          <w:rFonts w:ascii="Arial" w:hAnsi="Arial" w:cs="Arial"/>
          <w:sz w:val="22"/>
          <w:szCs w:val="22"/>
        </w:rPr>
        <w:t>Inspected</w:t>
      </w:r>
      <w:r w:rsidR="002044F1" w:rsidRPr="003F3189">
        <w:rPr>
          <w:rFonts w:ascii="Arial" w:hAnsi="Arial" w:cs="Arial"/>
          <w:sz w:val="22"/>
          <w:szCs w:val="22"/>
        </w:rPr>
        <w:t xml:space="preserve"> by a Buckeye representative, and repaired prior to backfilling.</w:t>
      </w:r>
    </w:p>
    <w:p w14:paraId="7F28A359" w14:textId="77777777" w:rsidR="002044F1" w:rsidRPr="003F3189" w:rsidRDefault="002044F1" w:rsidP="00D61388">
      <w:pPr>
        <w:spacing w:line="240" w:lineRule="atLeast"/>
        <w:ind w:left="1080"/>
        <w:rPr>
          <w:rFonts w:ascii="Arial" w:hAnsi="Arial" w:cs="Arial"/>
          <w:sz w:val="22"/>
          <w:szCs w:val="22"/>
        </w:rPr>
      </w:pPr>
    </w:p>
    <w:p w14:paraId="52DA99E4" w14:textId="258D7B0F" w:rsidR="002044F1" w:rsidRPr="003F3189" w:rsidRDefault="002044F1" w:rsidP="00D61388">
      <w:pPr>
        <w:pStyle w:val="ListParagraph"/>
        <w:numPr>
          <w:ilvl w:val="0"/>
          <w:numId w:val="41"/>
        </w:numPr>
        <w:spacing w:line="240" w:lineRule="atLeast"/>
        <w:ind w:left="1080"/>
        <w:rPr>
          <w:rFonts w:ascii="Arial" w:hAnsi="Arial" w:cs="Arial"/>
          <w:sz w:val="22"/>
          <w:szCs w:val="22"/>
        </w:rPr>
      </w:pPr>
      <w:r w:rsidRPr="003F3189">
        <w:rPr>
          <w:rFonts w:ascii="Arial" w:hAnsi="Arial" w:cs="Arial"/>
          <w:sz w:val="22"/>
          <w:szCs w:val="22"/>
        </w:rPr>
        <w:lastRenderedPageBreak/>
        <w:t>Each underground facility (pipeline, valves, sleeves, and other appurtenances) shall be supported to prevent horizontal and vertical movement. Approved temporary supports</w:t>
      </w:r>
      <w:r w:rsidR="00BD58BC" w:rsidRPr="003F3189">
        <w:rPr>
          <w:rFonts w:ascii="Arial" w:hAnsi="Arial" w:cs="Arial"/>
          <w:sz w:val="22"/>
          <w:szCs w:val="22"/>
        </w:rPr>
        <w:t xml:space="preserve"> </w:t>
      </w:r>
      <w:r w:rsidRPr="003F3189">
        <w:rPr>
          <w:rFonts w:ascii="Arial" w:hAnsi="Arial" w:cs="Arial"/>
          <w:sz w:val="22"/>
          <w:szCs w:val="22"/>
        </w:rPr>
        <w:t>include wooden skids and sheeting. Approved permanent supports include sandbags or "Sakrete" bags.</w:t>
      </w:r>
    </w:p>
    <w:p w14:paraId="274E934D" w14:textId="77777777" w:rsidR="002044F1" w:rsidRPr="003F3189" w:rsidRDefault="002044F1" w:rsidP="00D61388">
      <w:pPr>
        <w:spacing w:line="240" w:lineRule="atLeast"/>
        <w:ind w:left="1080"/>
        <w:rPr>
          <w:rFonts w:ascii="Arial" w:hAnsi="Arial" w:cs="Arial"/>
          <w:sz w:val="22"/>
          <w:szCs w:val="22"/>
        </w:rPr>
      </w:pPr>
    </w:p>
    <w:p w14:paraId="0C75B1CA" w14:textId="727FA3DF" w:rsidR="002044F1" w:rsidRPr="003F3189" w:rsidRDefault="002044F1" w:rsidP="00D61388">
      <w:pPr>
        <w:pStyle w:val="ListParagraph"/>
        <w:numPr>
          <w:ilvl w:val="0"/>
          <w:numId w:val="41"/>
        </w:numPr>
        <w:spacing w:line="240" w:lineRule="atLeast"/>
        <w:ind w:left="1080"/>
        <w:rPr>
          <w:rFonts w:ascii="Arial" w:hAnsi="Arial" w:cs="Arial"/>
          <w:sz w:val="22"/>
          <w:szCs w:val="22"/>
        </w:rPr>
      </w:pPr>
      <w:r w:rsidRPr="003F3189">
        <w:rPr>
          <w:rFonts w:ascii="Arial" w:hAnsi="Arial" w:cs="Arial"/>
          <w:sz w:val="22"/>
          <w:szCs w:val="22"/>
        </w:rPr>
        <w:t>Valves, repair sleeves, and other appurtenances shall be supported immediately after being exposed. Place the supports directly under the appurtenance and within 5 feet of each side.</w:t>
      </w:r>
    </w:p>
    <w:p w14:paraId="1A324A6F" w14:textId="77777777" w:rsidR="002044F1" w:rsidRPr="003F3189" w:rsidRDefault="002044F1" w:rsidP="00D61388">
      <w:pPr>
        <w:spacing w:line="240" w:lineRule="atLeast"/>
        <w:ind w:left="1080"/>
        <w:rPr>
          <w:rFonts w:ascii="Arial" w:hAnsi="Arial" w:cs="Arial"/>
          <w:sz w:val="22"/>
          <w:szCs w:val="22"/>
        </w:rPr>
      </w:pPr>
    </w:p>
    <w:p w14:paraId="165E32B5" w14:textId="77777777" w:rsidR="002044F1" w:rsidRPr="003F3189" w:rsidRDefault="002044F1" w:rsidP="00D61388">
      <w:pPr>
        <w:pStyle w:val="ListParagraph"/>
        <w:numPr>
          <w:ilvl w:val="0"/>
          <w:numId w:val="41"/>
        </w:numPr>
        <w:spacing w:line="240" w:lineRule="atLeast"/>
        <w:ind w:left="1080"/>
        <w:rPr>
          <w:rFonts w:ascii="Arial" w:hAnsi="Arial" w:cs="Arial"/>
          <w:sz w:val="22"/>
          <w:szCs w:val="22"/>
        </w:rPr>
      </w:pPr>
      <w:r w:rsidRPr="003F3189">
        <w:rPr>
          <w:rFonts w:ascii="Arial" w:hAnsi="Arial" w:cs="Arial"/>
          <w:sz w:val="22"/>
          <w:szCs w:val="22"/>
        </w:rPr>
        <w:t>Support spacing for exposed line pipe shall not exceed these distances:</w:t>
      </w:r>
    </w:p>
    <w:p w14:paraId="36CC0DF1" w14:textId="77777777" w:rsidR="00F04D5B" w:rsidRPr="003F3189" w:rsidRDefault="00F04D5B" w:rsidP="00F04D5B">
      <w:pPr>
        <w:spacing w:line="240" w:lineRule="atLeast"/>
        <w:ind w:firstLine="720"/>
        <w:rPr>
          <w:rFonts w:ascii="Arial" w:hAnsi="Arial" w:cs="Arial"/>
          <w:sz w:val="22"/>
          <w:szCs w:val="22"/>
        </w:rPr>
      </w:pPr>
    </w:p>
    <w:tbl>
      <w:tblPr>
        <w:tblStyle w:val="TableGrid"/>
        <w:tblW w:w="0" w:type="auto"/>
        <w:jc w:val="center"/>
        <w:tblInd w:w="-1170" w:type="dxa"/>
        <w:tblLook w:val="04A0" w:firstRow="1" w:lastRow="0" w:firstColumn="1" w:lastColumn="0" w:noHBand="0" w:noVBand="1"/>
      </w:tblPr>
      <w:tblGrid>
        <w:gridCol w:w="2610"/>
        <w:gridCol w:w="2046"/>
        <w:gridCol w:w="2094"/>
      </w:tblGrid>
      <w:tr w:rsidR="002044F1" w:rsidRPr="00464CCC" w14:paraId="02BC6428" w14:textId="77777777" w:rsidTr="00464CCC">
        <w:trPr>
          <w:jc w:val="center"/>
        </w:trPr>
        <w:tc>
          <w:tcPr>
            <w:tcW w:w="2610" w:type="dxa"/>
          </w:tcPr>
          <w:p w14:paraId="4D3F9544"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Pipe Size</w:t>
            </w:r>
          </w:p>
        </w:tc>
        <w:tc>
          <w:tcPr>
            <w:tcW w:w="2046" w:type="dxa"/>
          </w:tcPr>
          <w:p w14:paraId="1B4E2CD2"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Preferred Span (ft.)</w:t>
            </w:r>
          </w:p>
        </w:tc>
        <w:tc>
          <w:tcPr>
            <w:tcW w:w="2094" w:type="dxa"/>
          </w:tcPr>
          <w:p w14:paraId="211A22F9"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Maximum Span (ft.)</w:t>
            </w:r>
          </w:p>
        </w:tc>
      </w:tr>
      <w:tr w:rsidR="002044F1" w:rsidRPr="00464CCC" w14:paraId="6CE073BD" w14:textId="77777777" w:rsidTr="00464CCC">
        <w:trPr>
          <w:jc w:val="center"/>
        </w:trPr>
        <w:tc>
          <w:tcPr>
            <w:tcW w:w="2610" w:type="dxa"/>
          </w:tcPr>
          <w:p w14:paraId="105B00C4"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4”</w:t>
            </w:r>
          </w:p>
        </w:tc>
        <w:tc>
          <w:tcPr>
            <w:tcW w:w="2046" w:type="dxa"/>
          </w:tcPr>
          <w:p w14:paraId="0E391575"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20</w:t>
            </w:r>
          </w:p>
        </w:tc>
        <w:tc>
          <w:tcPr>
            <w:tcW w:w="2094" w:type="dxa"/>
          </w:tcPr>
          <w:p w14:paraId="3EF8E11A"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40</w:t>
            </w:r>
          </w:p>
        </w:tc>
      </w:tr>
      <w:tr w:rsidR="002044F1" w:rsidRPr="00464CCC" w14:paraId="679E1D19" w14:textId="77777777" w:rsidTr="00464CCC">
        <w:trPr>
          <w:jc w:val="center"/>
        </w:trPr>
        <w:tc>
          <w:tcPr>
            <w:tcW w:w="2610" w:type="dxa"/>
          </w:tcPr>
          <w:p w14:paraId="79C51CEE"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6”-8”</w:t>
            </w:r>
          </w:p>
        </w:tc>
        <w:tc>
          <w:tcPr>
            <w:tcW w:w="2046" w:type="dxa"/>
          </w:tcPr>
          <w:p w14:paraId="19F3DFA8"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25</w:t>
            </w:r>
          </w:p>
        </w:tc>
        <w:tc>
          <w:tcPr>
            <w:tcW w:w="2094" w:type="dxa"/>
          </w:tcPr>
          <w:p w14:paraId="3BD7F9FC"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40</w:t>
            </w:r>
          </w:p>
        </w:tc>
      </w:tr>
      <w:tr w:rsidR="002044F1" w:rsidRPr="00464CCC" w14:paraId="4B7F744A" w14:textId="77777777" w:rsidTr="00464CCC">
        <w:trPr>
          <w:jc w:val="center"/>
        </w:trPr>
        <w:tc>
          <w:tcPr>
            <w:tcW w:w="2610" w:type="dxa"/>
          </w:tcPr>
          <w:p w14:paraId="37CF3F25"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10”</w:t>
            </w:r>
          </w:p>
        </w:tc>
        <w:tc>
          <w:tcPr>
            <w:tcW w:w="2046" w:type="dxa"/>
          </w:tcPr>
          <w:p w14:paraId="24B639F9"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30</w:t>
            </w:r>
          </w:p>
        </w:tc>
        <w:tc>
          <w:tcPr>
            <w:tcW w:w="2094" w:type="dxa"/>
          </w:tcPr>
          <w:p w14:paraId="7DDABC87"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40</w:t>
            </w:r>
          </w:p>
        </w:tc>
      </w:tr>
      <w:tr w:rsidR="002044F1" w:rsidRPr="00464CCC" w14:paraId="7BE599FE" w14:textId="77777777" w:rsidTr="00464CCC">
        <w:trPr>
          <w:jc w:val="center"/>
        </w:trPr>
        <w:tc>
          <w:tcPr>
            <w:tcW w:w="2610" w:type="dxa"/>
          </w:tcPr>
          <w:p w14:paraId="739D0E6D"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12”-18”</w:t>
            </w:r>
          </w:p>
        </w:tc>
        <w:tc>
          <w:tcPr>
            <w:tcW w:w="2046" w:type="dxa"/>
          </w:tcPr>
          <w:p w14:paraId="6B3F59BD"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35</w:t>
            </w:r>
          </w:p>
        </w:tc>
        <w:tc>
          <w:tcPr>
            <w:tcW w:w="2094" w:type="dxa"/>
          </w:tcPr>
          <w:p w14:paraId="7862A875"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40</w:t>
            </w:r>
          </w:p>
        </w:tc>
      </w:tr>
      <w:tr w:rsidR="002044F1" w:rsidRPr="00464CCC" w14:paraId="34935152" w14:textId="77777777" w:rsidTr="00464CCC">
        <w:trPr>
          <w:jc w:val="center"/>
        </w:trPr>
        <w:tc>
          <w:tcPr>
            <w:tcW w:w="2610" w:type="dxa"/>
          </w:tcPr>
          <w:p w14:paraId="3251B177"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20”-24”</w:t>
            </w:r>
          </w:p>
        </w:tc>
        <w:tc>
          <w:tcPr>
            <w:tcW w:w="2046" w:type="dxa"/>
          </w:tcPr>
          <w:p w14:paraId="0311F661"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35</w:t>
            </w:r>
          </w:p>
        </w:tc>
        <w:tc>
          <w:tcPr>
            <w:tcW w:w="2094" w:type="dxa"/>
          </w:tcPr>
          <w:p w14:paraId="63259A0A" w14:textId="77777777" w:rsidR="002044F1" w:rsidRPr="00464CCC" w:rsidRDefault="002044F1" w:rsidP="00B933B9">
            <w:pPr>
              <w:spacing w:line="240" w:lineRule="atLeast"/>
              <w:jc w:val="center"/>
              <w:rPr>
                <w:rFonts w:ascii="Arial" w:hAnsi="Arial" w:cs="Arial"/>
                <w:sz w:val="22"/>
                <w:szCs w:val="22"/>
              </w:rPr>
            </w:pPr>
            <w:r w:rsidRPr="00464CCC">
              <w:rPr>
                <w:rFonts w:ascii="Arial" w:hAnsi="Arial" w:cs="Arial"/>
                <w:sz w:val="22"/>
                <w:szCs w:val="22"/>
              </w:rPr>
              <w:t>45</w:t>
            </w:r>
          </w:p>
        </w:tc>
      </w:tr>
    </w:tbl>
    <w:p w14:paraId="12A37F8C" w14:textId="77777777" w:rsidR="002044F1" w:rsidRPr="00464CCC" w:rsidRDefault="002044F1" w:rsidP="002044F1">
      <w:pPr>
        <w:spacing w:line="240" w:lineRule="atLeast"/>
        <w:ind w:firstLine="720"/>
        <w:rPr>
          <w:rFonts w:ascii="Arial" w:hAnsi="Arial" w:cs="Arial"/>
          <w:sz w:val="22"/>
          <w:szCs w:val="22"/>
        </w:rPr>
      </w:pPr>
    </w:p>
    <w:p w14:paraId="2560DFA6" w14:textId="77777777" w:rsidR="002044F1" w:rsidRPr="00464CCC" w:rsidRDefault="002044F1" w:rsidP="00D61388">
      <w:pPr>
        <w:pStyle w:val="ListParagraph"/>
        <w:numPr>
          <w:ilvl w:val="0"/>
          <w:numId w:val="41"/>
        </w:numPr>
        <w:spacing w:line="240" w:lineRule="atLeast"/>
        <w:ind w:left="1080"/>
        <w:rPr>
          <w:rFonts w:ascii="Arial" w:hAnsi="Arial" w:cs="Arial"/>
          <w:sz w:val="22"/>
          <w:szCs w:val="22"/>
        </w:rPr>
      </w:pPr>
      <w:r w:rsidRPr="00464CCC">
        <w:rPr>
          <w:rFonts w:ascii="Arial" w:hAnsi="Arial" w:cs="Arial"/>
          <w:sz w:val="22"/>
          <w:szCs w:val="22"/>
        </w:rPr>
        <w:t xml:space="preserve">Span distances apply to all pipe wall thicknesses. Supports shall not be located within five feet of a weld. Pipes supported at maximum span cannot have valves, sleeves, tees, or other appurtenances in the adjacent upstream and downstream spans. </w:t>
      </w:r>
    </w:p>
    <w:p w14:paraId="1070A937" w14:textId="77777777" w:rsidR="002044F1" w:rsidRPr="00464CCC" w:rsidRDefault="002044F1" w:rsidP="00D61388">
      <w:pPr>
        <w:spacing w:line="240" w:lineRule="atLeast"/>
        <w:ind w:left="1080"/>
        <w:rPr>
          <w:rFonts w:ascii="Arial" w:hAnsi="Arial" w:cs="Arial"/>
          <w:sz w:val="22"/>
          <w:szCs w:val="22"/>
        </w:rPr>
      </w:pPr>
    </w:p>
    <w:p w14:paraId="4D186883" w14:textId="77777777" w:rsidR="002044F1" w:rsidRPr="00464CCC" w:rsidRDefault="002044F1" w:rsidP="00D61388">
      <w:pPr>
        <w:pStyle w:val="ListParagraph"/>
        <w:numPr>
          <w:ilvl w:val="0"/>
          <w:numId w:val="41"/>
        </w:numPr>
        <w:spacing w:line="240" w:lineRule="atLeast"/>
        <w:ind w:left="1080"/>
        <w:rPr>
          <w:rFonts w:ascii="Arial" w:hAnsi="Arial" w:cs="Arial"/>
          <w:sz w:val="22"/>
          <w:szCs w:val="22"/>
        </w:rPr>
      </w:pPr>
      <w:r w:rsidRPr="00464CCC">
        <w:rPr>
          <w:rFonts w:ascii="Arial" w:hAnsi="Arial" w:cs="Arial"/>
          <w:sz w:val="22"/>
          <w:szCs w:val="22"/>
        </w:rPr>
        <w:t>A minimum of 6" of padding material (sandbags, air cushions, "Sakrete" bags, or other material as approved by the Company) shall be maintained between the pipeline and wooden skids.</w:t>
      </w:r>
    </w:p>
    <w:p w14:paraId="3C6E5902" w14:textId="77777777" w:rsidR="002044F1" w:rsidRPr="00464CCC" w:rsidRDefault="002044F1" w:rsidP="00D61388">
      <w:pPr>
        <w:spacing w:line="240" w:lineRule="atLeast"/>
        <w:ind w:left="1080"/>
        <w:rPr>
          <w:rFonts w:ascii="Arial" w:hAnsi="Arial" w:cs="Arial"/>
          <w:sz w:val="22"/>
          <w:szCs w:val="22"/>
        </w:rPr>
      </w:pPr>
    </w:p>
    <w:p w14:paraId="70597F62" w14:textId="77777777" w:rsidR="002044F1" w:rsidRPr="00464CCC" w:rsidRDefault="002044F1" w:rsidP="00D61388">
      <w:pPr>
        <w:pStyle w:val="ListParagraph"/>
        <w:numPr>
          <w:ilvl w:val="0"/>
          <w:numId w:val="41"/>
        </w:numPr>
        <w:spacing w:line="240" w:lineRule="atLeast"/>
        <w:ind w:left="1080"/>
        <w:rPr>
          <w:rFonts w:ascii="Arial" w:hAnsi="Arial" w:cs="Arial"/>
          <w:sz w:val="22"/>
          <w:szCs w:val="22"/>
        </w:rPr>
      </w:pPr>
      <w:r w:rsidRPr="00464CCC">
        <w:rPr>
          <w:rFonts w:ascii="Arial" w:hAnsi="Arial" w:cs="Arial"/>
          <w:sz w:val="22"/>
          <w:szCs w:val="22"/>
        </w:rPr>
        <w:t>Trench supports and pipe supports shall remain in place along the entire length of the pipeline section until the scheduled maintenance activity is completed.</w:t>
      </w:r>
    </w:p>
    <w:p w14:paraId="1A86B739" w14:textId="77777777" w:rsidR="00E30714" w:rsidRPr="00464CCC" w:rsidRDefault="00E30714" w:rsidP="00E30714">
      <w:pPr>
        <w:spacing w:line="240" w:lineRule="atLeast"/>
        <w:ind w:left="720"/>
        <w:rPr>
          <w:rFonts w:ascii="Arial" w:hAnsi="Arial" w:cs="Arial"/>
          <w:sz w:val="22"/>
          <w:szCs w:val="22"/>
        </w:rPr>
      </w:pPr>
    </w:p>
    <w:p w14:paraId="3D2FC7A5" w14:textId="77777777" w:rsidR="00E30714" w:rsidRPr="00464CCC" w:rsidRDefault="00E30714" w:rsidP="00E30714">
      <w:pPr>
        <w:spacing w:line="240" w:lineRule="atLeast"/>
        <w:rPr>
          <w:rFonts w:ascii="Arial" w:hAnsi="Arial" w:cs="Arial"/>
          <w:b/>
          <w:sz w:val="22"/>
          <w:szCs w:val="22"/>
        </w:rPr>
      </w:pPr>
      <w:r w:rsidRPr="00464CCC">
        <w:rPr>
          <w:rFonts w:ascii="Arial" w:hAnsi="Arial" w:cs="Arial"/>
          <w:b/>
          <w:sz w:val="22"/>
          <w:szCs w:val="22"/>
        </w:rPr>
        <w:t>1</w:t>
      </w:r>
      <w:r w:rsidR="002044F1" w:rsidRPr="00464CCC">
        <w:rPr>
          <w:rFonts w:ascii="Arial" w:hAnsi="Arial" w:cs="Arial"/>
          <w:b/>
          <w:sz w:val="22"/>
          <w:szCs w:val="22"/>
        </w:rPr>
        <w:t>6</w:t>
      </w:r>
      <w:r w:rsidRPr="00464CCC">
        <w:rPr>
          <w:rFonts w:ascii="Arial" w:hAnsi="Arial" w:cs="Arial"/>
          <w:b/>
          <w:sz w:val="22"/>
          <w:szCs w:val="22"/>
        </w:rPr>
        <w:t>.0</w:t>
      </w:r>
      <w:r w:rsidRPr="00464CCC">
        <w:rPr>
          <w:rFonts w:ascii="Arial" w:hAnsi="Arial" w:cs="Arial"/>
          <w:b/>
          <w:sz w:val="22"/>
          <w:szCs w:val="22"/>
        </w:rPr>
        <w:tab/>
      </w:r>
      <w:bookmarkStart w:id="19" w:name="BendingandLaying"/>
      <w:bookmarkEnd w:id="19"/>
      <w:r w:rsidRPr="00464CCC">
        <w:rPr>
          <w:rFonts w:ascii="Arial" w:hAnsi="Arial" w:cs="Arial"/>
          <w:b/>
          <w:sz w:val="22"/>
          <w:szCs w:val="22"/>
        </w:rPr>
        <w:t>BENDING AND LAYING</w:t>
      </w:r>
    </w:p>
    <w:p w14:paraId="6D0AD8C9" w14:textId="77777777" w:rsidR="00E30714" w:rsidRPr="00464CCC" w:rsidRDefault="00E30714" w:rsidP="00E30714">
      <w:pPr>
        <w:spacing w:line="240" w:lineRule="atLeast"/>
        <w:ind w:left="720"/>
        <w:rPr>
          <w:rFonts w:ascii="Arial" w:hAnsi="Arial" w:cs="Arial"/>
          <w:sz w:val="22"/>
          <w:szCs w:val="22"/>
          <w:u w:val="single"/>
        </w:rPr>
      </w:pPr>
    </w:p>
    <w:p w14:paraId="12CEE5AD" w14:textId="264DDD9D" w:rsidR="00D61388" w:rsidRPr="00464CCC" w:rsidRDefault="00D61388" w:rsidP="00D61388">
      <w:pPr>
        <w:spacing w:line="240" w:lineRule="atLeast"/>
        <w:ind w:left="720"/>
        <w:rPr>
          <w:rFonts w:ascii="Arial" w:hAnsi="Arial" w:cs="Arial"/>
          <w:sz w:val="22"/>
          <w:szCs w:val="22"/>
        </w:rPr>
      </w:pPr>
      <w:r w:rsidRPr="00464CCC">
        <w:rPr>
          <w:rFonts w:ascii="Arial" w:hAnsi="Arial" w:cs="Arial"/>
          <w:sz w:val="22"/>
          <w:szCs w:val="22"/>
        </w:rPr>
        <w:t>This section not applicable to the subject project. All P.I.s shall be accomplished through the fabrication of Buckeye supplied fittings.</w:t>
      </w:r>
    </w:p>
    <w:p w14:paraId="62AC1089" w14:textId="77777777" w:rsidR="00EB676F" w:rsidRPr="00464CCC" w:rsidRDefault="00EB676F" w:rsidP="00E30714">
      <w:pPr>
        <w:spacing w:line="240" w:lineRule="atLeast"/>
        <w:ind w:left="720"/>
        <w:rPr>
          <w:rFonts w:ascii="Arial" w:hAnsi="Arial" w:cs="Arial"/>
          <w:sz w:val="22"/>
          <w:szCs w:val="22"/>
        </w:rPr>
      </w:pPr>
    </w:p>
    <w:p w14:paraId="7E034337" w14:textId="77777777" w:rsidR="00E30714" w:rsidRPr="00464CCC" w:rsidRDefault="00E30714" w:rsidP="00E30714">
      <w:pPr>
        <w:spacing w:line="240" w:lineRule="atLeast"/>
        <w:ind w:right="-360"/>
        <w:rPr>
          <w:rFonts w:ascii="Arial" w:hAnsi="Arial" w:cs="Arial"/>
          <w:b/>
          <w:sz w:val="22"/>
          <w:szCs w:val="22"/>
        </w:rPr>
      </w:pPr>
      <w:r w:rsidRPr="00464CCC">
        <w:rPr>
          <w:rFonts w:ascii="Arial" w:hAnsi="Arial" w:cs="Arial"/>
          <w:b/>
          <w:sz w:val="22"/>
          <w:szCs w:val="22"/>
        </w:rPr>
        <w:t>1</w:t>
      </w:r>
      <w:r w:rsidR="002044F1" w:rsidRPr="00464CCC">
        <w:rPr>
          <w:rFonts w:ascii="Arial" w:hAnsi="Arial" w:cs="Arial"/>
          <w:b/>
          <w:sz w:val="22"/>
          <w:szCs w:val="22"/>
        </w:rPr>
        <w:t>7</w:t>
      </w:r>
      <w:r w:rsidRPr="00464CCC">
        <w:rPr>
          <w:rFonts w:ascii="Arial" w:hAnsi="Arial" w:cs="Arial"/>
          <w:b/>
          <w:sz w:val="22"/>
          <w:szCs w:val="22"/>
        </w:rPr>
        <w:t>.0</w:t>
      </w:r>
      <w:r w:rsidRPr="00464CCC">
        <w:rPr>
          <w:rFonts w:ascii="Arial" w:hAnsi="Arial" w:cs="Arial"/>
          <w:b/>
          <w:sz w:val="22"/>
          <w:szCs w:val="22"/>
        </w:rPr>
        <w:tab/>
      </w:r>
      <w:bookmarkStart w:id="20" w:name="TrenchlessExcavations"/>
      <w:bookmarkEnd w:id="20"/>
      <w:r w:rsidRPr="00464CCC">
        <w:rPr>
          <w:rFonts w:ascii="Arial" w:hAnsi="Arial" w:cs="Arial"/>
          <w:b/>
          <w:sz w:val="22"/>
          <w:szCs w:val="22"/>
        </w:rPr>
        <w:t>TRENCHLESS EXCAVATIONS</w:t>
      </w:r>
    </w:p>
    <w:p w14:paraId="5E3680F3" w14:textId="77777777" w:rsidR="00E30714" w:rsidRPr="00464CCC" w:rsidRDefault="00E30714" w:rsidP="00E30714">
      <w:pPr>
        <w:spacing w:line="240" w:lineRule="atLeast"/>
        <w:ind w:left="720"/>
        <w:rPr>
          <w:rFonts w:ascii="Arial" w:hAnsi="Arial" w:cs="Arial"/>
          <w:sz w:val="22"/>
          <w:szCs w:val="22"/>
        </w:rPr>
      </w:pPr>
    </w:p>
    <w:p w14:paraId="6BFDE0BD" w14:textId="77777777" w:rsidR="00A342C2" w:rsidRPr="00464CCC" w:rsidRDefault="00A342C2" w:rsidP="00A342C2">
      <w:pPr>
        <w:spacing w:line="240" w:lineRule="atLeast"/>
        <w:ind w:left="720"/>
        <w:rPr>
          <w:rFonts w:ascii="Arial" w:hAnsi="Arial" w:cs="Arial"/>
          <w:sz w:val="22"/>
          <w:szCs w:val="22"/>
        </w:rPr>
      </w:pPr>
      <w:r w:rsidRPr="00464CCC">
        <w:rPr>
          <w:rFonts w:ascii="Arial" w:hAnsi="Arial" w:cs="Arial"/>
          <w:sz w:val="22"/>
          <w:szCs w:val="22"/>
        </w:rPr>
        <w:t xml:space="preserve">The </w:t>
      </w:r>
      <w:r w:rsidRPr="00464CCC">
        <w:rPr>
          <w:rFonts w:ascii="Arial" w:hAnsi="Arial" w:cs="Arial"/>
          <w:i/>
          <w:sz w:val="22"/>
          <w:szCs w:val="22"/>
        </w:rPr>
        <w:t>Contractor</w:t>
      </w:r>
      <w:r w:rsidRPr="00464CCC">
        <w:rPr>
          <w:rFonts w:ascii="Arial" w:hAnsi="Arial" w:cs="Arial"/>
          <w:sz w:val="22"/>
          <w:szCs w:val="22"/>
        </w:rPr>
        <w:t xml:space="preserve"> shall provide information to </w:t>
      </w:r>
      <w:r w:rsidRPr="00464CCC">
        <w:rPr>
          <w:rFonts w:ascii="Arial" w:hAnsi="Arial" w:cs="Arial"/>
          <w:i/>
          <w:sz w:val="22"/>
          <w:szCs w:val="22"/>
        </w:rPr>
        <w:t>Buckeye</w:t>
      </w:r>
      <w:r w:rsidRPr="00464CCC">
        <w:rPr>
          <w:rFonts w:ascii="Arial" w:hAnsi="Arial" w:cs="Arial"/>
          <w:sz w:val="22"/>
          <w:szCs w:val="22"/>
        </w:rPr>
        <w:t xml:space="preserve"> proving that the </w:t>
      </w:r>
      <w:r w:rsidRPr="00464CCC">
        <w:rPr>
          <w:rFonts w:ascii="Arial" w:hAnsi="Arial" w:cs="Arial"/>
          <w:i/>
          <w:sz w:val="22"/>
          <w:szCs w:val="22"/>
        </w:rPr>
        <w:t>Contractor</w:t>
      </w:r>
      <w:r w:rsidRPr="00464CCC">
        <w:rPr>
          <w:rFonts w:ascii="Arial" w:hAnsi="Arial" w:cs="Arial"/>
          <w:sz w:val="22"/>
          <w:szCs w:val="22"/>
        </w:rPr>
        <w:t xml:space="preserve"> or boring </w:t>
      </w:r>
      <w:r w:rsidRPr="00464CCC">
        <w:rPr>
          <w:rFonts w:ascii="Arial" w:hAnsi="Arial" w:cs="Arial"/>
          <w:i/>
          <w:sz w:val="22"/>
          <w:szCs w:val="22"/>
        </w:rPr>
        <w:t>Subcontractor</w:t>
      </w:r>
      <w:r w:rsidRPr="00464CCC">
        <w:rPr>
          <w:rFonts w:ascii="Arial" w:hAnsi="Arial" w:cs="Arial"/>
          <w:sz w:val="22"/>
          <w:szCs w:val="22"/>
        </w:rPr>
        <w:t xml:space="preserve"> has the appropriate equipment and experience to adequately perform the drills/bore work.  The prime </w:t>
      </w:r>
      <w:r w:rsidRPr="00464CCC">
        <w:rPr>
          <w:rFonts w:ascii="Arial" w:hAnsi="Arial" w:cs="Arial"/>
          <w:i/>
          <w:sz w:val="22"/>
          <w:szCs w:val="22"/>
        </w:rPr>
        <w:t>Contractor</w:t>
      </w:r>
      <w:r w:rsidRPr="00464CCC">
        <w:rPr>
          <w:rFonts w:ascii="Arial" w:hAnsi="Arial" w:cs="Arial"/>
          <w:sz w:val="22"/>
          <w:szCs w:val="22"/>
        </w:rPr>
        <w:t xml:space="preserve"> is solely responsible for the successful completion of all drills/bores and shall perform all drills/bores to meet industry and permit requirements.  The </w:t>
      </w:r>
      <w:r w:rsidRPr="00464CCC">
        <w:rPr>
          <w:rFonts w:ascii="Arial" w:hAnsi="Arial" w:cs="Arial"/>
          <w:i/>
          <w:sz w:val="22"/>
          <w:szCs w:val="22"/>
        </w:rPr>
        <w:t>Contractor</w:t>
      </w:r>
      <w:r w:rsidRPr="00464CCC">
        <w:rPr>
          <w:rFonts w:ascii="Arial" w:hAnsi="Arial" w:cs="Arial"/>
          <w:sz w:val="22"/>
          <w:szCs w:val="22"/>
        </w:rPr>
        <w:t xml:space="preserve"> must submit with their bid proposal, the name of the drill/boring </w:t>
      </w:r>
      <w:r w:rsidRPr="00464CCC">
        <w:rPr>
          <w:rFonts w:ascii="Arial" w:hAnsi="Arial" w:cs="Arial"/>
          <w:i/>
          <w:sz w:val="22"/>
          <w:szCs w:val="22"/>
        </w:rPr>
        <w:t>Subcontractors</w:t>
      </w:r>
      <w:r w:rsidRPr="00464CCC">
        <w:rPr>
          <w:rFonts w:ascii="Arial" w:hAnsi="Arial" w:cs="Arial"/>
          <w:sz w:val="22"/>
          <w:szCs w:val="22"/>
        </w:rPr>
        <w:t xml:space="preserve"> with their qualifications and safety record.</w:t>
      </w:r>
    </w:p>
    <w:p w14:paraId="05A3932C" w14:textId="77777777" w:rsidR="00A342C2" w:rsidRPr="00464CCC" w:rsidRDefault="00A342C2" w:rsidP="00A342C2">
      <w:pPr>
        <w:spacing w:line="240" w:lineRule="atLeast"/>
        <w:ind w:left="720"/>
        <w:rPr>
          <w:rFonts w:ascii="Arial" w:hAnsi="Arial" w:cs="Arial"/>
          <w:color w:val="FF0000"/>
          <w:sz w:val="22"/>
          <w:szCs w:val="22"/>
        </w:rPr>
      </w:pPr>
    </w:p>
    <w:p w14:paraId="6F51B0A9" w14:textId="54482725" w:rsidR="00A342C2" w:rsidRPr="00464CCC" w:rsidRDefault="00A342C2" w:rsidP="00A342C2">
      <w:pPr>
        <w:pStyle w:val="NormalIndent"/>
        <w:tabs>
          <w:tab w:val="left" w:pos="1440"/>
        </w:tabs>
        <w:spacing w:line="240" w:lineRule="atLeast"/>
        <w:rPr>
          <w:rFonts w:ascii="Arial" w:hAnsi="Arial" w:cs="Arial"/>
          <w:b/>
          <w:sz w:val="22"/>
          <w:szCs w:val="22"/>
        </w:rPr>
      </w:pPr>
      <w:r w:rsidRPr="00464CCC">
        <w:rPr>
          <w:rFonts w:ascii="Arial" w:hAnsi="Arial" w:cs="Arial"/>
          <w:b/>
          <w:sz w:val="22"/>
          <w:szCs w:val="22"/>
        </w:rPr>
        <w:t>1</w:t>
      </w:r>
      <w:r w:rsidR="002044F1" w:rsidRPr="00464CCC">
        <w:rPr>
          <w:rFonts w:ascii="Arial" w:hAnsi="Arial" w:cs="Arial"/>
          <w:b/>
          <w:sz w:val="22"/>
          <w:szCs w:val="22"/>
        </w:rPr>
        <w:t>7</w:t>
      </w:r>
      <w:r w:rsidRPr="00464CCC">
        <w:rPr>
          <w:rFonts w:ascii="Arial" w:hAnsi="Arial" w:cs="Arial"/>
          <w:b/>
          <w:sz w:val="22"/>
          <w:szCs w:val="22"/>
        </w:rPr>
        <w:t>.1</w:t>
      </w:r>
      <w:r w:rsidRPr="00464CCC">
        <w:rPr>
          <w:rFonts w:ascii="Arial" w:hAnsi="Arial" w:cs="Arial"/>
          <w:b/>
          <w:sz w:val="22"/>
          <w:szCs w:val="22"/>
        </w:rPr>
        <w:tab/>
      </w:r>
      <w:r w:rsidRPr="00464CCC">
        <w:rPr>
          <w:rFonts w:ascii="Arial" w:hAnsi="Arial" w:cs="Arial"/>
          <w:b/>
          <w:sz w:val="22"/>
          <w:szCs w:val="22"/>
          <w:u w:val="single"/>
        </w:rPr>
        <w:t>Directional Drill</w:t>
      </w:r>
      <w:r w:rsidR="006D14BB" w:rsidRPr="00464CCC">
        <w:rPr>
          <w:rFonts w:ascii="Arial" w:hAnsi="Arial" w:cs="Arial"/>
          <w:b/>
          <w:sz w:val="22"/>
          <w:szCs w:val="22"/>
          <w:u w:val="single"/>
        </w:rPr>
        <w:t xml:space="preserve"> </w:t>
      </w:r>
      <w:r w:rsidR="00577F75" w:rsidRPr="00464CCC">
        <w:rPr>
          <w:rFonts w:ascii="Arial" w:hAnsi="Arial" w:cs="Arial"/>
          <w:b/>
          <w:sz w:val="22"/>
          <w:szCs w:val="22"/>
          <w:u w:val="single"/>
        </w:rPr>
        <w:t>(SEE 1.0 Scope of Work, 2.1 Bid Option No. 1</w:t>
      </w:r>
      <w:r w:rsidR="006D14BB" w:rsidRPr="00464CCC">
        <w:rPr>
          <w:rFonts w:ascii="Arial" w:hAnsi="Arial" w:cs="Arial"/>
          <w:b/>
          <w:sz w:val="22"/>
          <w:szCs w:val="22"/>
          <w:u w:val="single"/>
        </w:rPr>
        <w:t>)</w:t>
      </w:r>
    </w:p>
    <w:p w14:paraId="2BF32DA5" w14:textId="77777777" w:rsidR="00A342C2" w:rsidRPr="00464CCC" w:rsidRDefault="00A342C2" w:rsidP="00A342C2">
      <w:pPr>
        <w:spacing w:line="240" w:lineRule="atLeast"/>
        <w:ind w:left="720"/>
        <w:rPr>
          <w:rFonts w:ascii="Arial" w:hAnsi="Arial" w:cs="Arial"/>
          <w:sz w:val="22"/>
          <w:szCs w:val="22"/>
        </w:rPr>
      </w:pPr>
    </w:p>
    <w:p w14:paraId="2B2ADC4C" w14:textId="77777777" w:rsidR="00A342C2" w:rsidRPr="00464CCC" w:rsidRDefault="00A342C2" w:rsidP="00A342C2">
      <w:pPr>
        <w:spacing w:line="240" w:lineRule="atLeast"/>
        <w:ind w:left="1440"/>
        <w:rPr>
          <w:rFonts w:ascii="Arial" w:hAnsi="Arial" w:cs="Arial"/>
          <w:sz w:val="22"/>
          <w:szCs w:val="22"/>
          <w:u w:val="single"/>
        </w:rPr>
      </w:pPr>
      <w:r w:rsidRPr="00464CCC">
        <w:rPr>
          <w:rFonts w:ascii="Arial" w:hAnsi="Arial" w:cs="Arial"/>
          <w:sz w:val="22"/>
          <w:szCs w:val="22"/>
          <w:u w:val="single"/>
        </w:rPr>
        <w:t>Insurance Requirements - Please Review Carefully</w:t>
      </w:r>
    </w:p>
    <w:p w14:paraId="265222C8" w14:textId="77777777" w:rsidR="00A342C2" w:rsidRPr="00464CCC" w:rsidRDefault="00A342C2" w:rsidP="00A342C2">
      <w:pPr>
        <w:spacing w:line="240" w:lineRule="atLeast"/>
        <w:ind w:left="1440"/>
        <w:rPr>
          <w:rFonts w:ascii="Arial" w:hAnsi="Arial" w:cs="Arial"/>
          <w:sz w:val="22"/>
          <w:szCs w:val="22"/>
        </w:rPr>
      </w:pPr>
    </w:p>
    <w:p w14:paraId="380D1DF6" w14:textId="77777777" w:rsidR="00A342C2" w:rsidRPr="00464CCC" w:rsidRDefault="00A342C2" w:rsidP="00A342C2">
      <w:pPr>
        <w:spacing w:line="240" w:lineRule="atLeast"/>
        <w:ind w:left="1440"/>
        <w:rPr>
          <w:rFonts w:ascii="Arial" w:hAnsi="Arial" w:cs="Arial"/>
          <w:sz w:val="22"/>
          <w:szCs w:val="22"/>
        </w:rPr>
      </w:pPr>
      <w:r w:rsidRPr="00464CCC">
        <w:rPr>
          <w:rFonts w:ascii="Arial" w:hAnsi="Arial" w:cs="Arial"/>
          <w:i/>
          <w:sz w:val="22"/>
          <w:szCs w:val="22"/>
        </w:rPr>
        <w:t>Buckeye</w:t>
      </w:r>
      <w:r w:rsidRPr="00464CCC">
        <w:rPr>
          <w:rFonts w:ascii="Arial" w:hAnsi="Arial" w:cs="Arial"/>
          <w:sz w:val="22"/>
          <w:szCs w:val="22"/>
        </w:rPr>
        <w:t xml:space="preserve"> requires that each proposal identify the </w:t>
      </w:r>
      <w:r w:rsidRPr="00464CCC">
        <w:rPr>
          <w:rFonts w:ascii="Arial" w:hAnsi="Arial" w:cs="Arial"/>
          <w:i/>
          <w:sz w:val="22"/>
          <w:szCs w:val="22"/>
        </w:rPr>
        <w:t>Directional Drill Subcontractor</w:t>
      </w:r>
      <w:r w:rsidRPr="00464CCC">
        <w:rPr>
          <w:rFonts w:ascii="Arial" w:hAnsi="Arial" w:cs="Arial"/>
          <w:sz w:val="22"/>
          <w:szCs w:val="22"/>
        </w:rPr>
        <w:t xml:space="preserve"> and provide details of insurance coverage of the </w:t>
      </w:r>
      <w:r w:rsidRPr="00464CCC">
        <w:rPr>
          <w:rFonts w:ascii="Arial" w:hAnsi="Arial" w:cs="Arial"/>
          <w:i/>
          <w:sz w:val="22"/>
          <w:szCs w:val="22"/>
        </w:rPr>
        <w:t>Directional Drill Subcontractor</w:t>
      </w:r>
      <w:r w:rsidRPr="00464CCC">
        <w:rPr>
          <w:rFonts w:ascii="Arial" w:hAnsi="Arial" w:cs="Arial"/>
          <w:sz w:val="22"/>
          <w:szCs w:val="22"/>
        </w:rPr>
        <w:t xml:space="preserve"> </w:t>
      </w:r>
      <w:r w:rsidRPr="00464CCC">
        <w:rPr>
          <w:rFonts w:ascii="Arial" w:hAnsi="Arial" w:cs="Arial"/>
          <w:sz w:val="22"/>
          <w:szCs w:val="22"/>
        </w:rPr>
        <w:lastRenderedPageBreak/>
        <w:t xml:space="preserve">as described below.  Failure to provide this information with the bid proposal may result in </w:t>
      </w:r>
      <w:r w:rsidRPr="00464CCC">
        <w:rPr>
          <w:rFonts w:ascii="Arial" w:hAnsi="Arial" w:cs="Arial"/>
          <w:i/>
          <w:sz w:val="22"/>
          <w:szCs w:val="22"/>
        </w:rPr>
        <w:t>Buckeye</w:t>
      </w:r>
      <w:r w:rsidRPr="00464CCC">
        <w:rPr>
          <w:rFonts w:ascii="Arial" w:hAnsi="Arial" w:cs="Arial"/>
          <w:sz w:val="22"/>
          <w:szCs w:val="22"/>
        </w:rPr>
        <w:t xml:space="preserve"> rejecting the bid with no further evaluation.</w:t>
      </w:r>
    </w:p>
    <w:p w14:paraId="6A432EE5" w14:textId="77777777" w:rsidR="00A342C2" w:rsidRPr="00464CCC" w:rsidRDefault="00A342C2" w:rsidP="00A342C2">
      <w:pPr>
        <w:spacing w:line="240" w:lineRule="atLeast"/>
        <w:ind w:left="1440"/>
        <w:rPr>
          <w:rFonts w:ascii="Arial" w:hAnsi="Arial" w:cs="Arial"/>
          <w:sz w:val="22"/>
          <w:szCs w:val="22"/>
        </w:rPr>
      </w:pPr>
    </w:p>
    <w:p w14:paraId="2E6B00CD" w14:textId="77777777" w:rsidR="00A342C2" w:rsidRPr="00464CCC" w:rsidRDefault="00A342C2" w:rsidP="00A342C2">
      <w:pPr>
        <w:numPr>
          <w:ilvl w:val="0"/>
          <w:numId w:val="10"/>
        </w:numPr>
        <w:tabs>
          <w:tab w:val="left" w:pos="1800"/>
        </w:tabs>
        <w:spacing w:line="240" w:lineRule="atLeast"/>
        <w:rPr>
          <w:rFonts w:ascii="Arial" w:hAnsi="Arial" w:cs="Arial"/>
          <w:sz w:val="22"/>
          <w:szCs w:val="22"/>
        </w:rPr>
      </w:pPr>
      <w:r w:rsidRPr="00464CCC">
        <w:rPr>
          <w:rFonts w:ascii="Arial" w:hAnsi="Arial" w:cs="Arial"/>
          <w:sz w:val="22"/>
          <w:szCs w:val="22"/>
        </w:rPr>
        <w:t xml:space="preserve">The bidder must provide the level of coverage for "Lost-In-Hole" insurance that is maintained by the </w:t>
      </w:r>
      <w:r w:rsidRPr="00464CCC">
        <w:rPr>
          <w:rFonts w:ascii="Arial" w:hAnsi="Arial" w:cs="Arial"/>
          <w:i/>
          <w:sz w:val="22"/>
          <w:szCs w:val="22"/>
        </w:rPr>
        <w:t>Directional Drill Subcontractor</w:t>
      </w:r>
      <w:r w:rsidRPr="00464CCC">
        <w:rPr>
          <w:rFonts w:ascii="Arial" w:hAnsi="Arial" w:cs="Arial"/>
          <w:sz w:val="22"/>
          <w:szCs w:val="22"/>
        </w:rPr>
        <w:t xml:space="preserve">.  </w:t>
      </w:r>
      <w:r w:rsidRPr="00464CCC">
        <w:rPr>
          <w:rFonts w:ascii="Arial" w:hAnsi="Arial" w:cs="Arial"/>
          <w:i/>
          <w:sz w:val="22"/>
          <w:szCs w:val="22"/>
        </w:rPr>
        <w:t>Buckeye</w:t>
      </w:r>
      <w:r w:rsidRPr="00464CCC">
        <w:rPr>
          <w:rFonts w:ascii="Arial" w:hAnsi="Arial" w:cs="Arial"/>
          <w:sz w:val="22"/>
          <w:szCs w:val="22"/>
        </w:rPr>
        <w:t xml:space="preserve"> will evaluate the level of coverage to determine if an additional amount is deemed necessary based on the potential loss that may be incurred.  </w:t>
      </w:r>
      <w:r w:rsidRPr="00464CCC">
        <w:rPr>
          <w:rFonts w:ascii="Arial" w:hAnsi="Arial" w:cs="Arial"/>
          <w:i/>
          <w:sz w:val="22"/>
          <w:szCs w:val="22"/>
        </w:rPr>
        <w:t>Buckeye</w:t>
      </w:r>
      <w:r w:rsidRPr="00464CCC">
        <w:rPr>
          <w:rFonts w:ascii="Arial" w:hAnsi="Arial" w:cs="Arial"/>
          <w:sz w:val="22"/>
          <w:szCs w:val="22"/>
        </w:rPr>
        <w:t xml:space="preserve"> will negotiate the final level of coverage with the lowest bidder.</w:t>
      </w:r>
    </w:p>
    <w:p w14:paraId="5A0A8ABE" w14:textId="77777777" w:rsidR="00A342C2" w:rsidRPr="00464CCC" w:rsidRDefault="00A342C2" w:rsidP="00A342C2">
      <w:pPr>
        <w:tabs>
          <w:tab w:val="left" w:pos="1800"/>
        </w:tabs>
        <w:spacing w:line="240" w:lineRule="atLeast"/>
        <w:ind w:left="1440"/>
        <w:rPr>
          <w:rFonts w:ascii="Arial" w:hAnsi="Arial" w:cs="Arial"/>
          <w:sz w:val="22"/>
          <w:szCs w:val="22"/>
        </w:rPr>
      </w:pPr>
    </w:p>
    <w:p w14:paraId="617985CB" w14:textId="77777777" w:rsidR="00A342C2" w:rsidRPr="00464CCC" w:rsidRDefault="00A342C2" w:rsidP="00A342C2">
      <w:pPr>
        <w:numPr>
          <w:ilvl w:val="0"/>
          <w:numId w:val="10"/>
        </w:numPr>
        <w:tabs>
          <w:tab w:val="left" w:pos="1800"/>
        </w:tabs>
        <w:spacing w:line="240" w:lineRule="atLeast"/>
        <w:rPr>
          <w:rFonts w:ascii="Arial" w:hAnsi="Arial" w:cs="Arial"/>
          <w:sz w:val="22"/>
          <w:szCs w:val="22"/>
        </w:rPr>
      </w:pPr>
      <w:r w:rsidRPr="00464CCC">
        <w:rPr>
          <w:rFonts w:ascii="Arial" w:hAnsi="Arial" w:cs="Arial"/>
          <w:sz w:val="22"/>
          <w:szCs w:val="22"/>
        </w:rPr>
        <w:t xml:space="preserve">The amount of general and excess liability insurance carried by </w:t>
      </w:r>
      <w:r w:rsidRPr="00464CCC">
        <w:rPr>
          <w:rFonts w:ascii="Arial" w:hAnsi="Arial" w:cs="Arial"/>
          <w:i/>
          <w:sz w:val="22"/>
          <w:szCs w:val="22"/>
        </w:rPr>
        <w:t>Directional Drill Subcontractor</w:t>
      </w:r>
      <w:r w:rsidRPr="00464CCC">
        <w:rPr>
          <w:rFonts w:ascii="Arial" w:hAnsi="Arial" w:cs="Arial"/>
          <w:sz w:val="22"/>
          <w:szCs w:val="22"/>
        </w:rPr>
        <w:t xml:space="preserve"> must be specified in the bid proposal.  It will be required that both the prime </w:t>
      </w:r>
      <w:r w:rsidRPr="00464CCC">
        <w:rPr>
          <w:rFonts w:ascii="Arial" w:hAnsi="Arial" w:cs="Arial"/>
          <w:i/>
          <w:sz w:val="22"/>
          <w:szCs w:val="22"/>
        </w:rPr>
        <w:t>Contractor</w:t>
      </w:r>
      <w:r w:rsidRPr="00464CCC">
        <w:rPr>
          <w:rFonts w:ascii="Arial" w:hAnsi="Arial" w:cs="Arial"/>
          <w:sz w:val="22"/>
          <w:szCs w:val="22"/>
        </w:rPr>
        <w:t xml:space="preserve"> and the </w:t>
      </w:r>
      <w:r w:rsidRPr="00464CCC">
        <w:rPr>
          <w:rFonts w:ascii="Arial" w:hAnsi="Arial" w:cs="Arial"/>
          <w:i/>
          <w:sz w:val="22"/>
          <w:szCs w:val="22"/>
        </w:rPr>
        <w:t>Directional Drill Subcontractor</w:t>
      </w:r>
      <w:r w:rsidRPr="00464CCC">
        <w:rPr>
          <w:rFonts w:ascii="Arial" w:hAnsi="Arial" w:cs="Arial"/>
          <w:sz w:val="22"/>
          <w:szCs w:val="22"/>
        </w:rPr>
        <w:t xml:space="preserve"> name </w:t>
      </w:r>
      <w:r w:rsidRPr="00464CCC">
        <w:rPr>
          <w:rFonts w:ascii="Arial" w:hAnsi="Arial" w:cs="Arial"/>
          <w:i/>
          <w:sz w:val="22"/>
          <w:szCs w:val="22"/>
        </w:rPr>
        <w:t>Buckeye</w:t>
      </w:r>
      <w:r w:rsidRPr="00464CCC">
        <w:rPr>
          <w:rFonts w:ascii="Arial" w:hAnsi="Arial" w:cs="Arial"/>
          <w:sz w:val="22"/>
          <w:szCs w:val="22"/>
        </w:rPr>
        <w:t xml:space="preserve"> as additionally insured and provide evidence of such as a stipulation of the contract award.</w:t>
      </w:r>
    </w:p>
    <w:p w14:paraId="0E0EB6BC" w14:textId="77777777" w:rsidR="00A342C2" w:rsidRPr="00464CCC" w:rsidRDefault="00A342C2" w:rsidP="00A342C2">
      <w:pPr>
        <w:tabs>
          <w:tab w:val="left" w:pos="1800"/>
        </w:tabs>
        <w:spacing w:line="240" w:lineRule="atLeast"/>
        <w:ind w:left="1440"/>
        <w:rPr>
          <w:rFonts w:ascii="Arial" w:hAnsi="Arial" w:cs="Arial"/>
          <w:sz w:val="22"/>
          <w:szCs w:val="22"/>
        </w:rPr>
      </w:pPr>
    </w:p>
    <w:p w14:paraId="6584F2AE" w14:textId="77777777" w:rsidR="00A342C2" w:rsidRPr="00464CCC" w:rsidRDefault="00A342C2" w:rsidP="00A342C2">
      <w:pPr>
        <w:numPr>
          <w:ilvl w:val="0"/>
          <w:numId w:val="10"/>
        </w:numPr>
        <w:spacing w:line="240" w:lineRule="atLeast"/>
        <w:rPr>
          <w:rFonts w:ascii="Arial" w:hAnsi="Arial" w:cs="Arial"/>
          <w:sz w:val="22"/>
          <w:szCs w:val="22"/>
        </w:rPr>
      </w:pPr>
      <w:r w:rsidRPr="00464CCC">
        <w:rPr>
          <w:rFonts w:ascii="Arial" w:hAnsi="Arial" w:cs="Arial"/>
          <w:sz w:val="22"/>
          <w:szCs w:val="22"/>
        </w:rPr>
        <w:t xml:space="preserve">The successful bidder will not be allowed to change the </w:t>
      </w:r>
      <w:r w:rsidRPr="00464CCC">
        <w:rPr>
          <w:rFonts w:ascii="Arial" w:hAnsi="Arial" w:cs="Arial"/>
          <w:i/>
          <w:sz w:val="22"/>
          <w:szCs w:val="22"/>
        </w:rPr>
        <w:t>Directional Drill Subcontractor</w:t>
      </w:r>
      <w:r w:rsidRPr="00464CCC">
        <w:rPr>
          <w:rFonts w:ascii="Arial" w:hAnsi="Arial" w:cs="Arial"/>
          <w:sz w:val="22"/>
          <w:szCs w:val="22"/>
        </w:rPr>
        <w:t xml:space="preserve"> after contract award without negotiation and written agreement between </w:t>
      </w:r>
      <w:r w:rsidRPr="00464CCC">
        <w:rPr>
          <w:rFonts w:ascii="Arial" w:hAnsi="Arial" w:cs="Arial"/>
          <w:i/>
          <w:sz w:val="22"/>
          <w:szCs w:val="22"/>
        </w:rPr>
        <w:t>Buckeye</w:t>
      </w:r>
      <w:r w:rsidRPr="00464CCC">
        <w:rPr>
          <w:rFonts w:ascii="Arial" w:hAnsi="Arial" w:cs="Arial"/>
          <w:sz w:val="22"/>
          <w:szCs w:val="22"/>
        </w:rPr>
        <w:t xml:space="preserve"> and the successful bidder.</w:t>
      </w:r>
    </w:p>
    <w:p w14:paraId="385EF9BE" w14:textId="77777777" w:rsidR="00A342C2" w:rsidRPr="00464CCC" w:rsidRDefault="00A342C2" w:rsidP="00A342C2">
      <w:pPr>
        <w:spacing w:line="240" w:lineRule="atLeast"/>
        <w:ind w:left="1440"/>
        <w:rPr>
          <w:rFonts w:ascii="Arial" w:hAnsi="Arial" w:cs="Arial"/>
          <w:sz w:val="22"/>
          <w:szCs w:val="22"/>
        </w:rPr>
      </w:pPr>
    </w:p>
    <w:p w14:paraId="2E9FC385" w14:textId="77777777" w:rsidR="00A342C2" w:rsidRPr="00464CCC" w:rsidRDefault="00A342C2" w:rsidP="00A342C2">
      <w:pPr>
        <w:spacing w:line="240" w:lineRule="atLeast"/>
        <w:ind w:left="1440"/>
        <w:rPr>
          <w:rFonts w:ascii="Arial" w:hAnsi="Arial" w:cs="Arial"/>
          <w:sz w:val="22"/>
          <w:szCs w:val="22"/>
          <w:u w:val="single"/>
        </w:rPr>
      </w:pPr>
      <w:r w:rsidRPr="00464CCC">
        <w:rPr>
          <w:rFonts w:ascii="Arial" w:hAnsi="Arial" w:cs="Arial"/>
          <w:sz w:val="22"/>
          <w:szCs w:val="22"/>
          <w:u w:val="single"/>
        </w:rPr>
        <w:t>General Requirements</w:t>
      </w:r>
    </w:p>
    <w:p w14:paraId="421C8275" w14:textId="77777777" w:rsidR="00A342C2" w:rsidRPr="00464CCC" w:rsidRDefault="00A342C2" w:rsidP="00A342C2">
      <w:pPr>
        <w:spacing w:line="240" w:lineRule="atLeast"/>
        <w:ind w:left="1440"/>
        <w:rPr>
          <w:rFonts w:ascii="Arial" w:hAnsi="Arial" w:cs="Arial"/>
          <w:sz w:val="22"/>
          <w:szCs w:val="22"/>
        </w:rPr>
      </w:pPr>
    </w:p>
    <w:p w14:paraId="5AC5A4BC" w14:textId="77777777" w:rsidR="00A342C2" w:rsidRPr="00464CCC" w:rsidRDefault="00A342C2" w:rsidP="00A342C2">
      <w:pPr>
        <w:spacing w:line="240" w:lineRule="atLeast"/>
        <w:ind w:left="1440"/>
        <w:rPr>
          <w:rFonts w:ascii="Arial" w:hAnsi="Arial" w:cs="Arial"/>
          <w:sz w:val="22"/>
          <w:szCs w:val="22"/>
        </w:rPr>
      </w:pPr>
      <w:r w:rsidRPr="00464CCC">
        <w:rPr>
          <w:rFonts w:ascii="Arial" w:hAnsi="Arial" w:cs="Arial"/>
          <w:sz w:val="22"/>
          <w:szCs w:val="22"/>
        </w:rPr>
        <w:t xml:space="preserve">The </w:t>
      </w:r>
      <w:r w:rsidRPr="00464CCC">
        <w:rPr>
          <w:rFonts w:ascii="Arial" w:hAnsi="Arial" w:cs="Arial"/>
          <w:i/>
          <w:sz w:val="22"/>
          <w:szCs w:val="22"/>
        </w:rPr>
        <w:t>Contractor</w:t>
      </w:r>
      <w:r w:rsidRPr="00464CCC">
        <w:rPr>
          <w:rFonts w:ascii="Arial" w:hAnsi="Arial" w:cs="Arial"/>
          <w:sz w:val="22"/>
          <w:szCs w:val="22"/>
        </w:rPr>
        <w:t xml:space="preserve"> shall be supplied with drawings showing the location of the proposed directional drill.  Stationing for the drill entry and drill exit is provided on the engineered </w:t>
      </w:r>
      <w:r w:rsidRPr="00464CCC">
        <w:rPr>
          <w:rFonts w:ascii="Arial" w:hAnsi="Arial" w:cs="Arial"/>
          <w:sz w:val="22"/>
          <w:szCs w:val="22"/>
          <w:u w:val="single"/>
        </w:rPr>
        <w:t>Contract Drawings</w:t>
      </w:r>
      <w:r w:rsidRPr="00464CCC">
        <w:rPr>
          <w:rFonts w:ascii="Arial" w:hAnsi="Arial" w:cs="Arial"/>
          <w:sz w:val="22"/>
          <w:szCs w:val="22"/>
        </w:rPr>
        <w:t xml:space="preserve">.  The </w:t>
      </w:r>
      <w:r w:rsidRPr="00464CCC">
        <w:rPr>
          <w:rFonts w:ascii="Arial" w:hAnsi="Arial" w:cs="Arial"/>
          <w:i/>
          <w:sz w:val="22"/>
          <w:szCs w:val="22"/>
        </w:rPr>
        <w:t>Contractor</w:t>
      </w:r>
      <w:r w:rsidRPr="00464CCC">
        <w:rPr>
          <w:rFonts w:ascii="Arial" w:hAnsi="Arial" w:cs="Arial"/>
          <w:sz w:val="22"/>
          <w:szCs w:val="22"/>
        </w:rPr>
        <w:t xml:space="preserve"> shall provide detailed profile design, detailed procedure for construction, and accurate as-built profile for each directional drill.</w:t>
      </w:r>
    </w:p>
    <w:p w14:paraId="5B49EBD1" w14:textId="77777777" w:rsidR="00984212" w:rsidRPr="00464CCC" w:rsidRDefault="00984212" w:rsidP="00A342C2">
      <w:pPr>
        <w:spacing w:line="240" w:lineRule="atLeast"/>
        <w:ind w:left="1440"/>
        <w:rPr>
          <w:rFonts w:ascii="Arial" w:hAnsi="Arial" w:cs="Arial"/>
          <w:sz w:val="22"/>
          <w:szCs w:val="22"/>
        </w:rPr>
      </w:pPr>
    </w:p>
    <w:p w14:paraId="3DE89854" w14:textId="39148A65" w:rsidR="00984212" w:rsidRPr="00464CCC" w:rsidRDefault="00984212" w:rsidP="00A342C2">
      <w:pPr>
        <w:spacing w:line="240" w:lineRule="atLeast"/>
        <w:ind w:left="1440"/>
        <w:rPr>
          <w:rFonts w:ascii="Arial" w:hAnsi="Arial" w:cs="Arial"/>
          <w:sz w:val="22"/>
          <w:szCs w:val="22"/>
        </w:rPr>
      </w:pPr>
      <w:r w:rsidRPr="00464CCC">
        <w:rPr>
          <w:rFonts w:ascii="Arial" w:hAnsi="Arial" w:cs="Arial"/>
          <w:sz w:val="22"/>
          <w:szCs w:val="22"/>
        </w:rPr>
        <w:t xml:space="preserve">The </w:t>
      </w:r>
      <w:r w:rsidRPr="00464CCC">
        <w:rPr>
          <w:rFonts w:ascii="Arial" w:hAnsi="Arial" w:cs="Arial"/>
          <w:i/>
          <w:sz w:val="22"/>
          <w:szCs w:val="22"/>
        </w:rPr>
        <w:t>Contractor</w:t>
      </w:r>
      <w:r w:rsidRPr="00464CCC">
        <w:rPr>
          <w:rFonts w:ascii="Arial" w:hAnsi="Arial" w:cs="Arial"/>
          <w:sz w:val="22"/>
          <w:szCs w:val="22"/>
        </w:rPr>
        <w:t xml:space="preserve"> shall also provide size and anchoring details for any drilling rigs that may be used during construction.</w:t>
      </w:r>
    </w:p>
    <w:p w14:paraId="6B4D9F27" w14:textId="77777777" w:rsidR="00A342C2" w:rsidRPr="00464CCC" w:rsidRDefault="00A342C2" w:rsidP="00A342C2">
      <w:pPr>
        <w:spacing w:line="240" w:lineRule="atLeast"/>
        <w:ind w:left="1440"/>
        <w:rPr>
          <w:rFonts w:ascii="Arial" w:hAnsi="Arial" w:cs="Arial"/>
          <w:sz w:val="22"/>
          <w:szCs w:val="22"/>
        </w:rPr>
      </w:pPr>
    </w:p>
    <w:p w14:paraId="1BDF99B9" w14:textId="48B0673E" w:rsidR="00A342C2" w:rsidRPr="00464CCC" w:rsidRDefault="00A342C2" w:rsidP="00A342C2">
      <w:pPr>
        <w:spacing w:line="240" w:lineRule="atLeast"/>
        <w:ind w:left="2160" w:hanging="720"/>
        <w:rPr>
          <w:rFonts w:ascii="Arial" w:hAnsi="Arial" w:cs="Arial"/>
          <w:sz w:val="22"/>
          <w:szCs w:val="22"/>
        </w:rPr>
      </w:pPr>
      <w:r w:rsidRPr="00464CCC">
        <w:rPr>
          <w:rFonts w:ascii="Arial" w:hAnsi="Arial" w:cs="Arial"/>
          <w:b/>
          <w:sz w:val="22"/>
          <w:szCs w:val="22"/>
          <w:u w:val="single"/>
        </w:rPr>
        <w:t>Note</w:t>
      </w:r>
      <w:r w:rsidRPr="00464CCC">
        <w:rPr>
          <w:rFonts w:ascii="Arial" w:hAnsi="Arial" w:cs="Arial"/>
          <w:sz w:val="22"/>
          <w:szCs w:val="22"/>
        </w:rPr>
        <w:t>:</w:t>
      </w:r>
      <w:r w:rsidRPr="00464CCC">
        <w:rPr>
          <w:rFonts w:ascii="Arial" w:hAnsi="Arial" w:cs="Arial"/>
          <w:sz w:val="22"/>
          <w:szCs w:val="22"/>
        </w:rPr>
        <w:tab/>
      </w:r>
      <w:r w:rsidRPr="00464CCC">
        <w:rPr>
          <w:rFonts w:ascii="Arial" w:hAnsi="Arial" w:cs="Arial"/>
          <w:i/>
          <w:sz w:val="22"/>
          <w:szCs w:val="22"/>
        </w:rPr>
        <w:t>Buckeye</w:t>
      </w:r>
      <w:r w:rsidRPr="00464CCC">
        <w:rPr>
          <w:rFonts w:ascii="Arial" w:hAnsi="Arial" w:cs="Arial"/>
          <w:sz w:val="22"/>
          <w:szCs w:val="22"/>
        </w:rPr>
        <w:t xml:space="preserve"> approval of the directional drill procedures and proposed profiles is required prior to installation. Please carefully refer to </w:t>
      </w:r>
      <w:r w:rsidRPr="00464CCC">
        <w:rPr>
          <w:rFonts w:ascii="Arial" w:hAnsi="Arial" w:cs="Arial"/>
          <w:sz w:val="22"/>
          <w:szCs w:val="22"/>
          <w:u w:val="single"/>
        </w:rPr>
        <w:t>Contractor’s Specification - Part 3A, “Trenchless Excavation Construction”</w:t>
      </w:r>
      <w:r w:rsidRPr="00464CCC">
        <w:rPr>
          <w:rFonts w:ascii="Arial" w:hAnsi="Arial" w:cs="Arial"/>
          <w:sz w:val="22"/>
          <w:szCs w:val="22"/>
        </w:rPr>
        <w:t>, for specific requirements for directional drills.</w:t>
      </w:r>
    </w:p>
    <w:p w14:paraId="6C19201A" w14:textId="77777777" w:rsidR="00A342C2" w:rsidRPr="00464CCC" w:rsidRDefault="00A342C2" w:rsidP="00A342C2">
      <w:pPr>
        <w:spacing w:line="240" w:lineRule="atLeast"/>
        <w:ind w:left="1440"/>
        <w:rPr>
          <w:rFonts w:ascii="Arial" w:hAnsi="Arial" w:cs="Arial"/>
          <w:sz w:val="22"/>
          <w:szCs w:val="22"/>
        </w:rPr>
      </w:pPr>
    </w:p>
    <w:p w14:paraId="1AF173BE" w14:textId="77777777" w:rsidR="00A342C2" w:rsidRPr="00464CCC" w:rsidRDefault="00A342C2" w:rsidP="00A342C2">
      <w:pPr>
        <w:spacing w:line="240" w:lineRule="atLeast"/>
        <w:ind w:left="1440"/>
        <w:rPr>
          <w:rFonts w:ascii="Arial" w:hAnsi="Arial" w:cs="Arial"/>
          <w:sz w:val="22"/>
          <w:szCs w:val="22"/>
        </w:rPr>
      </w:pPr>
      <w:r w:rsidRPr="00464CCC">
        <w:rPr>
          <w:rFonts w:ascii="Arial" w:hAnsi="Arial" w:cs="Arial"/>
          <w:sz w:val="22"/>
          <w:szCs w:val="22"/>
        </w:rPr>
        <w:t>The work to be performed will be as follows:</w:t>
      </w:r>
    </w:p>
    <w:p w14:paraId="3BF201E3" w14:textId="77777777" w:rsidR="00A342C2" w:rsidRPr="00464CCC" w:rsidRDefault="00A342C2" w:rsidP="00A342C2">
      <w:pPr>
        <w:spacing w:line="240" w:lineRule="atLeast"/>
        <w:ind w:left="1440"/>
        <w:rPr>
          <w:rFonts w:ascii="Arial" w:hAnsi="Arial" w:cs="Arial"/>
          <w:sz w:val="22"/>
          <w:szCs w:val="22"/>
        </w:rPr>
      </w:pPr>
    </w:p>
    <w:p w14:paraId="4E3F2E57" w14:textId="0B02E9AA" w:rsidR="00A342C2" w:rsidRPr="00464CCC" w:rsidRDefault="00A342C2" w:rsidP="00A342C2">
      <w:pPr>
        <w:numPr>
          <w:ilvl w:val="0"/>
          <w:numId w:val="5"/>
        </w:numPr>
        <w:tabs>
          <w:tab w:val="left" w:pos="1800"/>
        </w:tabs>
        <w:spacing w:line="240" w:lineRule="atLeast"/>
        <w:ind w:left="1800"/>
        <w:rPr>
          <w:rFonts w:ascii="Arial" w:hAnsi="Arial" w:cs="Arial"/>
          <w:sz w:val="22"/>
          <w:szCs w:val="22"/>
        </w:rPr>
      </w:pPr>
      <w:r w:rsidRPr="00464CCC">
        <w:rPr>
          <w:rFonts w:ascii="Arial" w:hAnsi="Arial" w:cs="Arial"/>
          <w:sz w:val="22"/>
          <w:szCs w:val="22"/>
        </w:rPr>
        <w:t xml:space="preserve">The construction of the </w:t>
      </w:r>
      <w:r w:rsidR="00C66BBD" w:rsidRPr="00464CCC">
        <w:rPr>
          <w:rFonts w:ascii="Arial" w:hAnsi="Arial" w:cs="Arial"/>
          <w:sz w:val="22"/>
          <w:szCs w:val="22"/>
        </w:rPr>
        <w:t>8</w:t>
      </w:r>
      <w:r w:rsidR="008D11FE" w:rsidRPr="00464CCC">
        <w:rPr>
          <w:rFonts w:ascii="Arial" w:hAnsi="Arial" w:cs="Arial"/>
          <w:sz w:val="22"/>
          <w:szCs w:val="22"/>
        </w:rPr>
        <w:t xml:space="preserve">-inch pipeline along </w:t>
      </w:r>
      <w:r w:rsidR="00C66BBD" w:rsidRPr="00464CCC">
        <w:rPr>
          <w:rFonts w:ascii="Arial" w:hAnsi="Arial" w:cs="Arial"/>
          <w:sz w:val="22"/>
          <w:szCs w:val="22"/>
        </w:rPr>
        <w:t>Haggerty</w:t>
      </w:r>
      <w:r w:rsidR="008D11FE" w:rsidRPr="00464CCC">
        <w:rPr>
          <w:rFonts w:ascii="Arial" w:hAnsi="Arial" w:cs="Arial"/>
          <w:sz w:val="22"/>
          <w:szCs w:val="22"/>
        </w:rPr>
        <w:t xml:space="preserve"> Road</w:t>
      </w:r>
      <w:r w:rsidR="00926CCA" w:rsidRPr="00464CCC">
        <w:rPr>
          <w:rFonts w:ascii="Arial" w:hAnsi="Arial" w:cs="Arial"/>
          <w:sz w:val="22"/>
          <w:szCs w:val="22"/>
        </w:rPr>
        <w:t xml:space="preserve"> </w:t>
      </w:r>
      <w:r w:rsidRPr="00464CCC">
        <w:rPr>
          <w:rFonts w:ascii="Arial" w:hAnsi="Arial" w:cs="Arial"/>
          <w:sz w:val="22"/>
          <w:szCs w:val="22"/>
        </w:rPr>
        <w:t xml:space="preserve">as shown on engineered </w:t>
      </w:r>
      <w:r w:rsidRPr="00464CCC">
        <w:rPr>
          <w:rFonts w:ascii="Arial" w:hAnsi="Arial" w:cs="Arial"/>
          <w:sz w:val="22"/>
          <w:szCs w:val="22"/>
          <w:u w:val="single"/>
        </w:rPr>
        <w:t>Contract Drawing No</w:t>
      </w:r>
      <w:r w:rsidR="00166B15" w:rsidRPr="00464CCC">
        <w:rPr>
          <w:rFonts w:ascii="Arial" w:hAnsi="Arial" w:cs="Arial"/>
          <w:sz w:val="22"/>
          <w:szCs w:val="22"/>
          <w:u w:val="single"/>
        </w:rPr>
        <w:t>s</w:t>
      </w:r>
      <w:r w:rsidRPr="00464CCC">
        <w:rPr>
          <w:rFonts w:ascii="Arial" w:hAnsi="Arial" w:cs="Arial"/>
          <w:sz w:val="22"/>
          <w:szCs w:val="22"/>
          <w:u w:val="single"/>
        </w:rPr>
        <w:t xml:space="preserve">. </w:t>
      </w:r>
      <w:r w:rsidR="003C574F" w:rsidRPr="00464CCC">
        <w:rPr>
          <w:rFonts w:ascii="Arial" w:hAnsi="Arial" w:cs="Arial"/>
          <w:sz w:val="22"/>
          <w:szCs w:val="22"/>
          <w:u w:val="single"/>
        </w:rPr>
        <w:t>WW203WFC</w:t>
      </w:r>
      <w:r w:rsidR="00DE55C3" w:rsidRPr="00464CCC">
        <w:rPr>
          <w:rFonts w:ascii="Arial" w:hAnsi="Arial" w:cs="Arial"/>
          <w:sz w:val="22"/>
          <w:szCs w:val="22"/>
          <w:u w:val="single"/>
        </w:rPr>
        <w:t>A</w:t>
      </w:r>
      <w:r w:rsidR="003C574F" w:rsidRPr="00464CCC">
        <w:rPr>
          <w:rFonts w:ascii="Arial" w:hAnsi="Arial" w:cs="Arial"/>
          <w:sz w:val="22"/>
          <w:szCs w:val="22"/>
          <w:u w:val="single"/>
        </w:rPr>
        <w:t>0</w:t>
      </w:r>
      <w:r w:rsidR="008D11FE" w:rsidRPr="00464CCC">
        <w:rPr>
          <w:rFonts w:ascii="Arial" w:hAnsi="Arial" w:cs="Arial"/>
          <w:sz w:val="22"/>
          <w:szCs w:val="22"/>
          <w:u w:val="single"/>
        </w:rPr>
        <w:t>00</w:t>
      </w:r>
      <w:r w:rsidR="00DE55C3" w:rsidRPr="00464CCC">
        <w:rPr>
          <w:rFonts w:ascii="Arial" w:hAnsi="Arial" w:cs="Arial"/>
          <w:sz w:val="22"/>
          <w:szCs w:val="22"/>
          <w:u w:val="single"/>
        </w:rPr>
        <w:t>3</w:t>
      </w:r>
      <w:r w:rsidR="00166B15" w:rsidRPr="00464CCC">
        <w:rPr>
          <w:rFonts w:ascii="Arial" w:hAnsi="Arial" w:cs="Arial"/>
          <w:sz w:val="22"/>
          <w:szCs w:val="22"/>
          <w:u w:val="single"/>
        </w:rPr>
        <w:t xml:space="preserve"> and -0004</w:t>
      </w:r>
      <w:r w:rsidRPr="00464CCC">
        <w:rPr>
          <w:rFonts w:ascii="Arial" w:hAnsi="Arial" w:cs="Arial"/>
          <w:sz w:val="22"/>
          <w:szCs w:val="22"/>
          <w:u w:val="single"/>
        </w:rPr>
        <w:t>.</w:t>
      </w:r>
      <w:r w:rsidRPr="00464CCC">
        <w:rPr>
          <w:rFonts w:ascii="Arial" w:hAnsi="Arial" w:cs="Arial"/>
          <w:sz w:val="22"/>
          <w:szCs w:val="22"/>
        </w:rPr>
        <w:t xml:space="preserve"> Th</w:t>
      </w:r>
      <w:r w:rsidR="00C66BBD" w:rsidRPr="00464CCC">
        <w:rPr>
          <w:rFonts w:ascii="Arial" w:hAnsi="Arial" w:cs="Arial"/>
          <w:sz w:val="22"/>
          <w:szCs w:val="22"/>
        </w:rPr>
        <w:t>e north</w:t>
      </w:r>
      <w:r w:rsidRPr="00464CCC">
        <w:rPr>
          <w:rFonts w:ascii="Arial" w:hAnsi="Arial" w:cs="Arial"/>
          <w:sz w:val="22"/>
          <w:szCs w:val="22"/>
        </w:rPr>
        <w:t xml:space="preserve"> directional drill is approximately </w:t>
      </w:r>
      <w:r w:rsidR="00C66BBD" w:rsidRPr="00464CCC">
        <w:rPr>
          <w:rFonts w:ascii="Arial" w:hAnsi="Arial" w:cs="Arial"/>
          <w:sz w:val="22"/>
          <w:szCs w:val="22"/>
        </w:rPr>
        <w:t>1,</w:t>
      </w:r>
      <w:r w:rsidR="00D60FA4" w:rsidRPr="00464CCC">
        <w:rPr>
          <w:rFonts w:ascii="Arial" w:hAnsi="Arial" w:cs="Arial"/>
          <w:sz w:val="22"/>
          <w:szCs w:val="22"/>
        </w:rPr>
        <w:t>921</w:t>
      </w:r>
      <w:r w:rsidR="00283C6A" w:rsidRPr="00464CCC">
        <w:rPr>
          <w:rFonts w:ascii="Arial" w:hAnsi="Arial" w:cs="Arial"/>
          <w:sz w:val="22"/>
          <w:szCs w:val="22"/>
        </w:rPr>
        <w:t xml:space="preserve"> </w:t>
      </w:r>
      <w:r w:rsidRPr="00464CCC">
        <w:rPr>
          <w:rFonts w:ascii="Arial" w:hAnsi="Arial" w:cs="Arial"/>
          <w:sz w:val="22"/>
          <w:szCs w:val="22"/>
        </w:rPr>
        <w:t>feet long</w:t>
      </w:r>
      <w:r w:rsidR="00C66BBD" w:rsidRPr="00464CCC">
        <w:rPr>
          <w:rFonts w:ascii="Arial" w:hAnsi="Arial" w:cs="Arial"/>
          <w:sz w:val="22"/>
          <w:szCs w:val="22"/>
        </w:rPr>
        <w:t xml:space="preserve"> and the south directional drill is approximately </w:t>
      </w:r>
      <w:r w:rsidR="00D60FA4" w:rsidRPr="00464CCC">
        <w:rPr>
          <w:rFonts w:ascii="Arial" w:hAnsi="Arial" w:cs="Arial"/>
          <w:sz w:val="22"/>
          <w:szCs w:val="22"/>
        </w:rPr>
        <w:t>2,245</w:t>
      </w:r>
      <w:r w:rsidR="00C66BBD" w:rsidRPr="00464CCC">
        <w:rPr>
          <w:rFonts w:ascii="Arial" w:hAnsi="Arial" w:cs="Arial"/>
          <w:sz w:val="22"/>
          <w:szCs w:val="22"/>
        </w:rPr>
        <w:t xml:space="preserve"> feet long</w:t>
      </w:r>
      <w:r w:rsidRPr="00464CCC">
        <w:rPr>
          <w:rFonts w:ascii="Arial" w:hAnsi="Arial" w:cs="Arial"/>
          <w:sz w:val="22"/>
          <w:szCs w:val="22"/>
        </w:rPr>
        <w:t>.</w:t>
      </w:r>
    </w:p>
    <w:p w14:paraId="68E1A761" w14:textId="77777777" w:rsidR="00A342C2" w:rsidRPr="00464CCC" w:rsidRDefault="00A342C2" w:rsidP="00A342C2">
      <w:pPr>
        <w:spacing w:line="240" w:lineRule="atLeast"/>
        <w:ind w:left="1440"/>
        <w:rPr>
          <w:rFonts w:ascii="Arial" w:hAnsi="Arial" w:cs="Arial"/>
          <w:sz w:val="22"/>
          <w:szCs w:val="22"/>
        </w:rPr>
      </w:pPr>
    </w:p>
    <w:p w14:paraId="33DF2408" w14:textId="77777777" w:rsidR="00A342C2" w:rsidRPr="00464CCC" w:rsidRDefault="00A342C2" w:rsidP="00A342C2">
      <w:pPr>
        <w:spacing w:line="240" w:lineRule="atLeast"/>
        <w:ind w:left="1440"/>
        <w:rPr>
          <w:rFonts w:ascii="Arial" w:hAnsi="Arial" w:cs="Arial"/>
          <w:sz w:val="22"/>
          <w:szCs w:val="22"/>
        </w:rPr>
      </w:pPr>
      <w:r w:rsidRPr="00464CCC">
        <w:rPr>
          <w:rFonts w:ascii="Arial" w:hAnsi="Arial" w:cs="Arial"/>
          <w:sz w:val="22"/>
          <w:szCs w:val="22"/>
        </w:rPr>
        <w:t xml:space="preserve">The </w:t>
      </w:r>
      <w:r w:rsidRPr="00464CCC">
        <w:rPr>
          <w:rFonts w:ascii="Arial" w:hAnsi="Arial" w:cs="Arial"/>
          <w:i/>
          <w:sz w:val="22"/>
          <w:szCs w:val="22"/>
        </w:rPr>
        <w:t>Contractor</w:t>
      </w:r>
      <w:r w:rsidRPr="00464CCC">
        <w:rPr>
          <w:rFonts w:ascii="Arial" w:hAnsi="Arial" w:cs="Arial"/>
          <w:sz w:val="22"/>
          <w:szCs w:val="22"/>
        </w:rPr>
        <w:t xml:space="preserve"> shall furnish all labor, equipment, materials (except those specified below to be furnished by </w:t>
      </w:r>
      <w:r w:rsidRPr="00464CCC">
        <w:rPr>
          <w:rFonts w:ascii="Arial" w:hAnsi="Arial" w:cs="Arial"/>
          <w:i/>
          <w:sz w:val="22"/>
          <w:szCs w:val="22"/>
        </w:rPr>
        <w:t>Buckeye</w:t>
      </w:r>
      <w:r w:rsidRPr="00464CCC">
        <w:rPr>
          <w:rFonts w:ascii="Arial" w:hAnsi="Arial" w:cs="Arial"/>
          <w:sz w:val="22"/>
          <w:szCs w:val="22"/>
        </w:rPr>
        <w:t xml:space="preserve">), and supplies and shall perform all work necessary to provide </w:t>
      </w:r>
      <w:r w:rsidRPr="00464CCC">
        <w:rPr>
          <w:rFonts w:ascii="Arial" w:hAnsi="Arial" w:cs="Arial"/>
          <w:i/>
          <w:sz w:val="22"/>
          <w:szCs w:val="22"/>
        </w:rPr>
        <w:t>Buckeye</w:t>
      </w:r>
      <w:r w:rsidRPr="00464CCC">
        <w:rPr>
          <w:rFonts w:ascii="Arial" w:hAnsi="Arial" w:cs="Arial"/>
          <w:sz w:val="22"/>
          <w:szCs w:val="22"/>
        </w:rPr>
        <w:t xml:space="preserve"> with a complete, finished crossing.</w:t>
      </w:r>
    </w:p>
    <w:p w14:paraId="1276210C" w14:textId="77777777" w:rsidR="00A342C2" w:rsidRPr="00464CCC" w:rsidRDefault="00A342C2" w:rsidP="00A342C2">
      <w:pPr>
        <w:spacing w:line="240" w:lineRule="atLeast"/>
        <w:ind w:left="1440"/>
        <w:rPr>
          <w:rFonts w:ascii="Arial" w:hAnsi="Arial" w:cs="Arial"/>
          <w:sz w:val="22"/>
          <w:szCs w:val="22"/>
        </w:rPr>
      </w:pPr>
    </w:p>
    <w:p w14:paraId="58DE908A" w14:textId="77777777" w:rsidR="00A342C2" w:rsidRPr="00464CCC" w:rsidRDefault="00A342C2" w:rsidP="00A342C2">
      <w:pPr>
        <w:spacing w:line="240" w:lineRule="atLeast"/>
        <w:ind w:left="1440"/>
        <w:rPr>
          <w:rFonts w:ascii="Arial" w:hAnsi="Arial" w:cs="Arial"/>
          <w:sz w:val="22"/>
          <w:szCs w:val="22"/>
        </w:rPr>
      </w:pPr>
      <w:r w:rsidRPr="00464CCC">
        <w:rPr>
          <w:rFonts w:ascii="Arial" w:hAnsi="Arial" w:cs="Arial"/>
          <w:i/>
          <w:sz w:val="22"/>
          <w:szCs w:val="22"/>
        </w:rPr>
        <w:t>Contractor</w:t>
      </w:r>
      <w:r w:rsidRPr="00464CCC">
        <w:rPr>
          <w:rFonts w:ascii="Arial" w:hAnsi="Arial" w:cs="Arial"/>
          <w:sz w:val="22"/>
          <w:szCs w:val="22"/>
        </w:rPr>
        <w:t xml:space="preserve"> shall perform the directional drill in accordance with approved drilling methods.  A drilling method and a written procedure shall be submitted by the </w:t>
      </w:r>
      <w:r w:rsidRPr="00464CCC">
        <w:rPr>
          <w:rFonts w:ascii="Arial" w:hAnsi="Arial" w:cs="Arial"/>
          <w:i/>
          <w:sz w:val="22"/>
          <w:szCs w:val="22"/>
        </w:rPr>
        <w:t>Contractor</w:t>
      </w:r>
      <w:r w:rsidRPr="00464CCC">
        <w:rPr>
          <w:rFonts w:ascii="Arial" w:hAnsi="Arial" w:cs="Arial"/>
          <w:sz w:val="22"/>
          <w:szCs w:val="22"/>
        </w:rPr>
        <w:t xml:space="preserve"> with his bid.  Prior to installation, the </w:t>
      </w:r>
      <w:r w:rsidRPr="00464CCC">
        <w:rPr>
          <w:rFonts w:ascii="Arial" w:hAnsi="Arial" w:cs="Arial"/>
          <w:i/>
          <w:sz w:val="22"/>
          <w:szCs w:val="22"/>
        </w:rPr>
        <w:t>Contractor</w:t>
      </w:r>
      <w:r w:rsidRPr="00464CCC">
        <w:rPr>
          <w:rFonts w:ascii="Arial" w:hAnsi="Arial" w:cs="Arial"/>
          <w:sz w:val="22"/>
          <w:szCs w:val="22"/>
        </w:rPr>
        <w:t xml:space="preserve"> shall submit a proposed drilling layout drawing for the drill for approval by </w:t>
      </w:r>
      <w:r w:rsidRPr="00464CCC">
        <w:rPr>
          <w:rFonts w:ascii="Arial" w:hAnsi="Arial" w:cs="Arial"/>
          <w:i/>
          <w:sz w:val="22"/>
          <w:szCs w:val="22"/>
        </w:rPr>
        <w:t>Buckeye</w:t>
      </w:r>
      <w:r w:rsidRPr="00464CCC">
        <w:rPr>
          <w:rFonts w:ascii="Arial" w:hAnsi="Arial" w:cs="Arial"/>
          <w:sz w:val="22"/>
          <w:szCs w:val="22"/>
        </w:rPr>
        <w:t>.</w:t>
      </w:r>
    </w:p>
    <w:p w14:paraId="6D5BED66" w14:textId="77777777" w:rsidR="00A342C2" w:rsidRPr="00464CCC" w:rsidRDefault="00A342C2" w:rsidP="00A342C2">
      <w:pPr>
        <w:spacing w:line="240" w:lineRule="atLeast"/>
        <w:ind w:left="1440"/>
        <w:rPr>
          <w:rFonts w:ascii="Arial" w:hAnsi="Arial" w:cs="Arial"/>
          <w:sz w:val="22"/>
          <w:szCs w:val="22"/>
        </w:rPr>
      </w:pPr>
    </w:p>
    <w:p w14:paraId="7AAF5823" w14:textId="77777777" w:rsidR="00A342C2" w:rsidRPr="00464CCC" w:rsidRDefault="00A342C2" w:rsidP="00A342C2">
      <w:pPr>
        <w:spacing w:line="240" w:lineRule="atLeast"/>
        <w:ind w:left="1440"/>
        <w:rPr>
          <w:rFonts w:ascii="Arial" w:hAnsi="Arial" w:cs="Arial"/>
          <w:sz w:val="22"/>
          <w:szCs w:val="22"/>
          <w:u w:val="single"/>
        </w:rPr>
      </w:pPr>
      <w:r w:rsidRPr="00464CCC">
        <w:rPr>
          <w:rFonts w:ascii="Arial" w:hAnsi="Arial" w:cs="Arial"/>
          <w:sz w:val="22"/>
          <w:szCs w:val="22"/>
          <w:u w:val="single"/>
        </w:rPr>
        <w:t>WORK AND MATERIALS INCLUDED:</w:t>
      </w:r>
    </w:p>
    <w:p w14:paraId="33D5411C" w14:textId="77777777" w:rsidR="00A342C2" w:rsidRPr="00464CCC" w:rsidRDefault="00A342C2" w:rsidP="00A342C2">
      <w:pPr>
        <w:spacing w:line="240" w:lineRule="atLeast"/>
        <w:ind w:left="1800" w:hanging="360"/>
        <w:rPr>
          <w:rFonts w:ascii="Arial" w:hAnsi="Arial" w:cs="Arial"/>
          <w:sz w:val="22"/>
          <w:szCs w:val="22"/>
        </w:rPr>
      </w:pPr>
    </w:p>
    <w:p w14:paraId="172F9588" w14:textId="77777777" w:rsidR="00A342C2" w:rsidRPr="00464CCC" w:rsidRDefault="00A342C2" w:rsidP="00A342C2">
      <w:pPr>
        <w:numPr>
          <w:ilvl w:val="0"/>
          <w:numId w:val="11"/>
        </w:numPr>
        <w:spacing w:line="240" w:lineRule="atLeast"/>
        <w:rPr>
          <w:rFonts w:ascii="Arial" w:hAnsi="Arial" w:cs="Arial"/>
          <w:sz w:val="22"/>
          <w:szCs w:val="22"/>
        </w:rPr>
      </w:pPr>
      <w:r w:rsidRPr="00464CCC">
        <w:rPr>
          <w:rFonts w:ascii="Arial" w:hAnsi="Arial" w:cs="Arial"/>
          <w:i/>
          <w:sz w:val="22"/>
          <w:szCs w:val="22"/>
        </w:rPr>
        <w:lastRenderedPageBreak/>
        <w:t>Contractor</w:t>
      </w:r>
      <w:r w:rsidRPr="00464CCC">
        <w:rPr>
          <w:rFonts w:ascii="Arial" w:hAnsi="Arial" w:cs="Arial"/>
          <w:sz w:val="22"/>
          <w:szCs w:val="22"/>
        </w:rPr>
        <w:t xml:space="preserve"> shall install the horizontal directional drill within the parameters set out below and as described in the </w:t>
      </w:r>
      <w:r w:rsidRPr="00464CCC">
        <w:rPr>
          <w:rFonts w:ascii="Arial" w:hAnsi="Arial" w:cs="Arial"/>
          <w:sz w:val="22"/>
          <w:szCs w:val="22"/>
          <w:u w:val="single"/>
        </w:rPr>
        <w:t>General Conditions</w:t>
      </w:r>
      <w:r w:rsidRPr="00464CCC">
        <w:rPr>
          <w:rFonts w:ascii="Arial" w:hAnsi="Arial" w:cs="Arial"/>
          <w:sz w:val="22"/>
          <w:szCs w:val="22"/>
        </w:rPr>
        <w:t xml:space="preserve">, </w:t>
      </w:r>
      <w:r w:rsidRPr="00464CCC">
        <w:rPr>
          <w:rFonts w:ascii="Arial" w:hAnsi="Arial" w:cs="Arial"/>
          <w:sz w:val="22"/>
          <w:szCs w:val="22"/>
          <w:u w:val="single"/>
        </w:rPr>
        <w:t>Specifications</w:t>
      </w:r>
      <w:r w:rsidRPr="00464CCC">
        <w:rPr>
          <w:rFonts w:ascii="Arial" w:hAnsi="Arial" w:cs="Arial"/>
          <w:sz w:val="22"/>
          <w:szCs w:val="22"/>
        </w:rPr>
        <w:t xml:space="preserve"> and engineered </w:t>
      </w:r>
      <w:r w:rsidRPr="00464CCC">
        <w:rPr>
          <w:rFonts w:ascii="Arial" w:hAnsi="Arial" w:cs="Arial"/>
          <w:sz w:val="22"/>
          <w:szCs w:val="22"/>
          <w:u w:val="single"/>
        </w:rPr>
        <w:t>Contract Drawings</w:t>
      </w:r>
      <w:r w:rsidRPr="00464CCC">
        <w:rPr>
          <w:rFonts w:ascii="Arial" w:hAnsi="Arial" w:cs="Arial"/>
          <w:sz w:val="22"/>
          <w:szCs w:val="22"/>
        </w:rPr>
        <w:t>.</w:t>
      </w:r>
    </w:p>
    <w:p w14:paraId="17884B64" w14:textId="77777777" w:rsidR="00A342C2" w:rsidRPr="00464CCC" w:rsidRDefault="00A342C2" w:rsidP="00A342C2">
      <w:pPr>
        <w:spacing w:line="240" w:lineRule="atLeast"/>
        <w:ind w:left="1440"/>
        <w:rPr>
          <w:rFonts w:ascii="Arial" w:hAnsi="Arial" w:cs="Arial"/>
          <w:sz w:val="22"/>
          <w:szCs w:val="22"/>
        </w:rPr>
      </w:pPr>
    </w:p>
    <w:p w14:paraId="62C0EBA8" w14:textId="77777777" w:rsidR="00A342C2" w:rsidRPr="00464CCC" w:rsidRDefault="00A342C2" w:rsidP="00A342C2">
      <w:pPr>
        <w:numPr>
          <w:ilvl w:val="0"/>
          <w:numId w:val="11"/>
        </w:numPr>
        <w:spacing w:line="240" w:lineRule="atLeast"/>
        <w:rPr>
          <w:rFonts w:ascii="Arial" w:hAnsi="Arial" w:cs="Arial"/>
          <w:sz w:val="22"/>
          <w:szCs w:val="22"/>
        </w:rPr>
      </w:pPr>
      <w:r w:rsidRPr="00464CCC">
        <w:rPr>
          <w:rFonts w:ascii="Arial" w:hAnsi="Arial" w:cs="Arial"/>
          <w:i/>
          <w:sz w:val="22"/>
          <w:szCs w:val="22"/>
        </w:rPr>
        <w:t>Contractor</w:t>
      </w:r>
      <w:r w:rsidRPr="00464CCC">
        <w:rPr>
          <w:rFonts w:ascii="Arial" w:hAnsi="Arial" w:cs="Arial"/>
          <w:sz w:val="22"/>
          <w:szCs w:val="22"/>
        </w:rPr>
        <w:t xml:space="preserve"> shall clear the ROW and TWS as shown on the engineered </w:t>
      </w:r>
      <w:r w:rsidRPr="00464CCC">
        <w:rPr>
          <w:rFonts w:ascii="Arial" w:hAnsi="Arial" w:cs="Arial"/>
          <w:sz w:val="22"/>
          <w:szCs w:val="22"/>
          <w:u w:val="single"/>
        </w:rPr>
        <w:t>Contract drawings</w:t>
      </w:r>
      <w:r w:rsidRPr="00464CCC">
        <w:rPr>
          <w:rFonts w:ascii="Arial" w:hAnsi="Arial" w:cs="Arial"/>
          <w:sz w:val="22"/>
          <w:szCs w:val="22"/>
        </w:rPr>
        <w:t>.</w:t>
      </w:r>
    </w:p>
    <w:p w14:paraId="1E1D6BF1" w14:textId="77777777" w:rsidR="00A342C2" w:rsidRPr="00464CCC" w:rsidRDefault="00A342C2" w:rsidP="00A342C2">
      <w:pPr>
        <w:spacing w:line="240" w:lineRule="atLeast"/>
        <w:ind w:left="1440"/>
        <w:rPr>
          <w:rFonts w:ascii="Arial" w:hAnsi="Arial" w:cs="Arial"/>
          <w:sz w:val="22"/>
          <w:szCs w:val="22"/>
        </w:rPr>
      </w:pPr>
    </w:p>
    <w:p w14:paraId="69C2C335" w14:textId="1F053CDB" w:rsidR="00A342C2" w:rsidRPr="00464CCC" w:rsidRDefault="00A342C2" w:rsidP="00A342C2">
      <w:pPr>
        <w:numPr>
          <w:ilvl w:val="0"/>
          <w:numId w:val="11"/>
        </w:numPr>
        <w:spacing w:line="240" w:lineRule="atLeast"/>
        <w:rPr>
          <w:rFonts w:ascii="Arial" w:hAnsi="Arial" w:cs="Arial"/>
          <w:sz w:val="22"/>
          <w:szCs w:val="22"/>
        </w:rPr>
      </w:pPr>
      <w:r w:rsidRPr="00464CCC">
        <w:rPr>
          <w:rFonts w:ascii="Arial" w:hAnsi="Arial" w:cs="Arial"/>
          <w:i/>
          <w:sz w:val="22"/>
          <w:szCs w:val="22"/>
        </w:rPr>
        <w:t>Contractor</w:t>
      </w:r>
      <w:r w:rsidRPr="00464CCC">
        <w:rPr>
          <w:rFonts w:ascii="Arial" w:hAnsi="Arial" w:cs="Arial"/>
          <w:sz w:val="22"/>
          <w:szCs w:val="22"/>
        </w:rPr>
        <w:t xml:space="preserve"> shall haul, string, weld, coat field joints (using only approved methods stipulated in this </w:t>
      </w:r>
      <w:r w:rsidRPr="00464CCC">
        <w:rPr>
          <w:rFonts w:ascii="Arial" w:hAnsi="Arial" w:cs="Arial"/>
          <w:sz w:val="22"/>
          <w:szCs w:val="22"/>
          <w:u w:val="single"/>
        </w:rPr>
        <w:t>Construction Specification</w:t>
      </w:r>
      <w:r w:rsidRPr="00464CCC">
        <w:rPr>
          <w:rFonts w:ascii="Arial" w:hAnsi="Arial" w:cs="Arial"/>
          <w:sz w:val="22"/>
          <w:szCs w:val="22"/>
        </w:rPr>
        <w:t>) and hydrostatically test the piping to be used for the directional drill.  [Note:</w:t>
      </w:r>
      <w:r w:rsidR="00405838" w:rsidRPr="00464CCC">
        <w:rPr>
          <w:rFonts w:ascii="Arial" w:hAnsi="Arial" w:cs="Arial"/>
          <w:sz w:val="22"/>
          <w:szCs w:val="22"/>
        </w:rPr>
        <w:t xml:space="preserve"> </w:t>
      </w:r>
      <w:r w:rsidRPr="00464CCC">
        <w:rPr>
          <w:rFonts w:ascii="Arial" w:hAnsi="Arial" w:cs="Arial"/>
          <w:sz w:val="22"/>
          <w:szCs w:val="22"/>
        </w:rPr>
        <w:t xml:space="preserve">This is a separate pressure test that is required before the pipes are pulled into place.  The duration of the test will be 4 hours.] The </w:t>
      </w:r>
      <w:r w:rsidRPr="00464CCC">
        <w:rPr>
          <w:rFonts w:ascii="Arial" w:hAnsi="Arial" w:cs="Arial"/>
          <w:i/>
          <w:sz w:val="22"/>
          <w:szCs w:val="22"/>
        </w:rPr>
        <w:t>Contractor</w:t>
      </w:r>
      <w:r w:rsidRPr="00464CCC">
        <w:rPr>
          <w:rFonts w:ascii="Arial" w:hAnsi="Arial" w:cs="Arial"/>
          <w:sz w:val="22"/>
          <w:szCs w:val="22"/>
        </w:rPr>
        <w:t xml:space="preserve"> shall provide adequate security and shall be responsible for the integrity of the pipe section until after the pullback and final test of the pipeline.</w:t>
      </w:r>
    </w:p>
    <w:p w14:paraId="6FC7AD1B" w14:textId="77777777" w:rsidR="00A342C2" w:rsidRPr="00464CCC" w:rsidRDefault="00A342C2" w:rsidP="00A342C2">
      <w:pPr>
        <w:spacing w:line="240" w:lineRule="atLeast"/>
        <w:ind w:left="1440"/>
        <w:rPr>
          <w:rFonts w:ascii="Arial" w:hAnsi="Arial" w:cs="Arial"/>
          <w:sz w:val="22"/>
          <w:szCs w:val="22"/>
        </w:rPr>
      </w:pPr>
    </w:p>
    <w:p w14:paraId="5A48D161" w14:textId="23F3B757" w:rsidR="00A342C2" w:rsidRPr="00464CCC" w:rsidRDefault="00A342C2" w:rsidP="00A342C2">
      <w:pPr>
        <w:numPr>
          <w:ilvl w:val="0"/>
          <w:numId w:val="11"/>
        </w:numPr>
        <w:spacing w:line="240" w:lineRule="atLeast"/>
        <w:rPr>
          <w:rFonts w:ascii="Arial" w:hAnsi="Arial" w:cs="Arial"/>
          <w:sz w:val="22"/>
          <w:szCs w:val="22"/>
        </w:rPr>
      </w:pPr>
      <w:r w:rsidRPr="00464CCC">
        <w:rPr>
          <w:rFonts w:ascii="Arial" w:hAnsi="Arial" w:cs="Arial"/>
          <w:i/>
          <w:sz w:val="22"/>
          <w:szCs w:val="22"/>
        </w:rPr>
        <w:t>Contractor</w:t>
      </w:r>
      <w:r w:rsidRPr="00464CCC">
        <w:rPr>
          <w:rFonts w:ascii="Arial" w:hAnsi="Arial" w:cs="Arial"/>
          <w:sz w:val="22"/>
          <w:szCs w:val="22"/>
        </w:rPr>
        <w:t xml:space="preserve"> shall be required to build up and/or stabilize the existing areas and supply sufficient matting to support the drilling equipment. Any areas over existing pipelines must be matted before the equipment is allowed to travel over these areas.</w:t>
      </w:r>
    </w:p>
    <w:p w14:paraId="369557B9" w14:textId="77777777" w:rsidR="00A342C2" w:rsidRPr="00464CCC" w:rsidRDefault="00A342C2" w:rsidP="00A342C2">
      <w:pPr>
        <w:spacing w:line="240" w:lineRule="atLeast"/>
        <w:ind w:left="1440"/>
        <w:rPr>
          <w:rFonts w:ascii="Arial" w:hAnsi="Arial" w:cs="Arial"/>
          <w:sz w:val="22"/>
          <w:szCs w:val="22"/>
        </w:rPr>
      </w:pPr>
    </w:p>
    <w:p w14:paraId="1A5313C0" w14:textId="4D8F00C0" w:rsidR="00A342C2" w:rsidRPr="00464CCC" w:rsidRDefault="00A342C2" w:rsidP="00A342C2">
      <w:pPr>
        <w:numPr>
          <w:ilvl w:val="0"/>
          <w:numId w:val="11"/>
        </w:numPr>
        <w:spacing w:line="240" w:lineRule="atLeast"/>
        <w:rPr>
          <w:rFonts w:ascii="Arial" w:hAnsi="Arial" w:cs="Arial"/>
          <w:sz w:val="22"/>
          <w:szCs w:val="22"/>
        </w:rPr>
      </w:pPr>
      <w:r w:rsidRPr="00464CCC">
        <w:rPr>
          <w:rFonts w:ascii="Arial" w:hAnsi="Arial" w:cs="Arial"/>
          <w:i/>
          <w:sz w:val="22"/>
          <w:szCs w:val="22"/>
        </w:rPr>
        <w:t>Contractor</w:t>
      </w:r>
      <w:r w:rsidRPr="00464CCC">
        <w:rPr>
          <w:rFonts w:ascii="Arial" w:hAnsi="Arial" w:cs="Arial"/>
          <w:sz w:val="22"/>
          <w:szCs w:val="22"/>
        </w:rPr>
        <w:t xml:space="preserve"> shall mobilize the drilling equipment, erect the rig, drill a pilot hole, enlarge the hole as necessary and pull back the prefabricated pipe string for the directional drill. [</w:t>
      </w:r>
      <w:r w:rsidRPr="00464CCC">
        <w:rPr>
          <w:rFonts w:ascii="Arial" w:hAnsi="Arial" w:cs="Arial"/>
          <w:sz w:val="22"/>
          <w:szCs w:val="22"/>
          <w:u w:val="single"/>
        </w:rPr>
        <w:t>Note</w:t>
      </w:r>
      <w:r w:rsidRPr="00464CCC">
        <w:rPr>
          <w:rFonts w:ascii="Arial" w:hAnsi="Arial" w:cs="Arial"/>
          <w:sz w:val="22"/>
          <w:szCs w:val="22"/>
        </w:rPr>
        <w:t>: The directional drill procedure must stipulate that drill pipe is in the hole throughout the entire operation after the pilot hole has been</w:t>
      </w:r>
      <w:r w:rsidR="00283C6A" w:rsidRPr="00464CCC">
        <w:rPr>
          <w:rFonts w:ascii="Arial" w:hAnsi="Arial" w:cs="Arial"/>
          <w:sz w:val="22"/>
          <w:szCs w:val="22"/>
        </w:rPr>
        <w:t xml:space="preserve"> drilled until the pipeline is</w:t>
      </w:r>
      <w:r w:rsidRPr="00464CCC">
        <w:rPr>
          <w:rFonts w:ascii="Arial" w:hAnsi="Arial" w:cs="Arial"/>
          <w:sz w:val="22"/>
          <w:szCs w:val="22"/>
        </w:rPr>
        <w:t xml:space="preserve"> pulled through the reamed hole.]</w:t>
      </w:r>
    </w:p>
    <w:p w14:paraId="0029616E" w14:textId="77777777" w:rsidR="00A342C2" w:rsidRPr="00464CCC" w:rsidRDefault="00A342C2" w:rsidP="00A342C2">
      <w:pPr>
        <w:spacing w:line="240" w:lineRule="atLeast"/>
        <w:ind w:left="1440"/>
        <w:rPr>
          <w:rFonts w:ascii="Arial" w:hAnsi="Arial" w:cs="Arial"/>
          <w:sz w:val="22"/>
          <w:szCs w:val="22"/>
        </w:rPr>
      </w:pPr>
    </w:p>
    <w:p w14:paraId="4E8B60AC" w14:textId="77777777" w:rsidR="00A342C2" w:rsidRPr="00464CCC" w:rsidRDefault="00A342C2" w:rsidP="00A342C2">
      <w:pPr>
        <w:numPr>
          <w:ilvl w:val="0"/>
          <w:numId w:val="11"/>
        </w:numPr>
        <w:spacing w:line="240" w:lineRule="atLeast"/>
        <w:rPr>
          <w:rFonts w:ascii="Arial" w:hAnsi="Arial" w:cs="Arial"/>
          <w:sz w:val="22"/>
          <w:szCs w:val="22"/>
        </w:rPr>
      </w:pPr>
      <w:r w:rsidRPr="00464CCC">
        <w:rPr>
          <w:rFonts w:ascii="Arial" w:hAnsi="Arial" w:cs="Arial"/>
          <w:i/>
          <w:sz w:val="22"/>
          <w:szCs w:val="22"/>
        </w:rPr>
        <w:t>Contractor</w:t>
      </w:r>
      <w:r w:rsidRPr="00464CCC">
        <w:rPr>
          <w:rFonts w:ascii="Arial" w:hAnsi="Arial" w:cs="Arial"/>
          <w:sz w:val="22"/>
          <w:szCs w:val="22"/>
        </w:rPr>
        <w:t xml:space="preserve"> shall supply a wire grid system with computer tracking for controlling the grade and direction of the pilot hole.</w:t>
      </w:r>
    </w:p>
    <w:p w14:paraId="54088AAA" w14:textId="77777777" w:rsidR="00A342C2" w:rsidRPr="00464CCC" w:rsidRDefault="00A342C2" w:rsidP="00A342C2">
      <w:pPr>
        <w:spacing w:line="240" w:lineRule="atLeast"/>
        <w:ind w:left="1440"/>
        <w:rPr>
          <w:rFonts w:ascii="Arial" w:hAnsi="Arial" w:cs="Arial"/>
          <w:sz w:val="22"/>
          <w:szCs w:val="22"/>
        </w:rPr>
      </w:pPr>
    </w:p>
    <w:p w14:paraId="12F204D6" w14:textId="4EA80880" w:rsidR="00D63E5C" w:rsidRPr="00464CCC" w:rsidRDefault="00D63E5C" w:rsidP="00A342C2">
      <w:pPr>
        <w:numPr>
          <w:ilvl w:val="0"/>
          <w:numId w:val="11"/>
        </w:numPr>
        <w:spacing w:line="240" w:lineRule="atLeast"/>
        <w:rPr>
          <w:rFonts w:ascii="Arial" w:hAnsi="Arial" w:cs="Arial"/>
          <w:sz w:val="22"/>
          <w:szCs w:val="22"/>
        </w:rPr>
      </w:pPr>
      <w:r w:rsidRPr="00464CCC">
        <w:rPr>
          <w:rFonts w:ascii="Arial" w:hAnsi="Arial" w:cs="Arial"/>
          <w:i/>
          <w:sz w:val="22"/>
          <w:szCs w:val="22"/>
        </w:rPr>
        <w:t xml:space="preserve">Contractor </w:t>
      </w:r>
      <w:r w:rsidRPr="00464CCC">
        <w:rPr>
          <w:rFonts w:ascii="Arial" w:hAnsi="Arial" w:cs="Arial"/>
          <w:sz w:val="22"/>
          <w:szCs w:val="22"/>
        </w:rPr>
        <w:t>shall submit the pilot hole profile to Buckeye and await approval prior to pullback of the new pipe section.</w:t>
      </w:r>
    </w:p>
    <w:p w14:paraId="69B04AF9" w14:textId="77777777" w:rsidR="00D63E5C" w:rsidRPr="00464CCC" w:rsidRDefault="00D63E5C" w:rsidP="00D63E5C">
      <w:pPr>
        <w:pStyle w:val="ListParagraph"/>
        <w:rPr>
          <w:rFonts w:ascii="Arial" w:hAnsi="Arial" w:cs="Arial"/>
          <w:i/>
          <w:sz w:val="22"/>
          <w:szCs w:val="22"/>
        </w:rPr>
      </w:pPr>
    </w:p>
    <w:p w14:paraId="66BC7E5D" w14:textId="7EE282C8" w:rsidR="00A342C2" w:rsidRPr="00464CCC" w:rsidRDefault="00A342C2" w:rsidP="00A342C2">
      <w:pPr>
        <w:numPr>
          <w:ilvl w:val="0"/>
          <w:numId w:val="11"/>
        </w:numPr>
        <w:spacing w:line="240" w:lineRule="atLeast"/>
        <w:rPr>
          <w:rFonts w:ascii="Arial" w:hAnsi="Arial" w:cs="Arial"/>
          <w:sz w:val="22"/>
          <w:szCs w:val="22"/>
        </w:rPr>
      </w:pPr>
      <w:r w:rsidRPr="00464CCC">
        <w:rPr>
          <w:rFonts w:ascii="Arial" w:hAnsi="Arial" w:cs="Arial"/>
          <w:i/>
          <w:sz w:val="22"/>
          <w:szCs w:val="22"/>
        </w:rPr>
        <w:t>Contractor</w:t>
      </w:r>
      <w:r w:rsidRPr="00464CCC">
        <w:rPr>
          <w:rFonts w:ascii="Arial" w:hAnsi="Arial" w:cs="Arial"/>
          <w:sz w:val="22"/>
          <w:szCs w:val="22"/>
        </w:rPr>
        <w:t xml:space="preserve"> shall provide adequate support rollers for the pipeline during pullback of the pipe string into the pre-drilled hole. The rollers and cradles shall be of a type that will prevent damage to the pipe and coating and will be of sufficient number to prevent over stressing due to sag bends during the pullback procedure.</w:t>
      </w:r>
    </w:p>
    <w:p w14:paraId="6848911F" w14:textId="77777777" w:rsidR="00A342C2" w:rsidRPr="00464CCC" w:rsidRDefault="00A342C2" w:rsidP="00A342C2">
      <w:pPr>
        <w:spacing w:line="240" w:lineRule="atLeast"/>
        <w:ind w:left="1440"/>
        <w:rPr>
          <w:rFonts w:ascii="Arial" w:hAnsi="Arial" w:cs="Arial"/>
          <w:sz w:val="22"/>
          <w:szCs w:val="22"/>
        </w:rPr>
      </w:pPr>
    </w:p>
    <w:p w14:paraId="42F43C36" w14:textId="7843012A" w:rsidR="000A1681" w:rsidRPr="00464CCC" w:rsidRDefault="000A1681" w:rsidP="00A342C2">
      <w:pPr>
        <w:numPr>
          <w:ilvl w:val="0"/>
          <w:numId w:val="11"/>
        </w:numPr>
        <w:spacing w:line="240" w:lineRule="atLeast"/>
        <w:rPr>
          <w:rFonts w:ascii="Arial" w:hAnsi="Arial" w:cs="Arial"/>
          <w:sz w:val="22"/>
          <w:szCs w:val="22"/>
        </w:rPr>
      </w:pPr>
      <w:r w:rsidRPr="00464CCC">
        <w:rPr>
          <w:rFonts w:ascii="Arial" w:hAnsi="Arial" w:cs="Arial"/>
          <w:i/>
          <w:sz w:val="22"/>
          <w:szCs w:val="22"/>
        </w:rPr>
        <w:t>Contractor</w:t>
      </w:r>
      <w:r w:rsidRPr="00464CCC">
        <w:rPr>
          <w:rFonts w:ascii="Arial" w:hAnsi="Arial" w:cs="Arial"/>
          <w:sz w:val="22"/>
          <w:szCs w:val="22"/>
        </w:rPr>
        <w:t xml:space="preserve"> shall run a sizing plate prior to and after completing pull back. The sizing plate shall be 0.250” smaller than the internal diameter of the pipe.  Any dent greater than 2% and any ovality greater than 6% will be in the minimum criteria for not accepting the drill. If the sizing plate has excessive deformation </w:t>
      </w:r>
      <w:r w:rsidRPr="00464CCC">
        <w:rPr>
          <w:rFonts w:ascii="Arial" w:hAnsi="Arial" w:cs="Arial"/>
          <w:i/>
          <w:sz w:val="22"/>
          <w:szCs w:val="22"/>
        </w:rPr>
        <w:t>Buckeye</w:t>
      </w:r>
      <w:r w:rsidRPr="00464CCC">
        <w:rPr>
          <w:rFonts w:ascii="Arial" w:hAnsi="Arial" w:cs="Arial"/>
          <w:sz w:val="22"/>
          <w:szCs w:val="22"/>
        </w:rPr>
        <w:t xml:space="preserve"> reserves the right to perform additional inspections to verify the integrity of the pipe line before accepting or rejecting the drill. </w:t>
      </w:r>
    </w:p>
    <w:p w14:paraId="2EB6B750" w14:textId="77777777" w:rsidR="000A1681" w:rsidRPr="00464CCC" w:rsidRDefault="000A1681" w:rsidP="000A1681">
      <w:pPr>
        <w:spacing w:line="240" w:lineRule="atLeast"/>
        <w:ind w:left="1800"/>
        <w:rPr>
          <w:rFonts w:ascii="Arial" w:hAnsi="Arial" w:cs="Arial"/>
          <w:sz w:val="22"/>
          <w:szCs w:val="22"/>
        </w:rPr>
      </w:pPr>
    </w:p>
    <w:p w14:paraId="5BE5B058" w14:textId="77777777" w:rsidR="007E388D" w:rsidRPr="00464CCC" w:rsidRDefault="007E388D" w:rsidP="007E388D">
      <w:pPr>
        <w:pStyle w:val="BodyTextIndent2"/>
        <w:numPr>
          <w:ilvl w:val="0"/>
          <w:numId w:val="11"/>
        </w:numPr>
        <w:rPr>
          <w:rFonts w:ascii="Arial" w:hAnsi="Arial" w:cs="Arial"/>
          <w:sz w:val="22"/>
          <w:szCs w:val="22"/>
        </w:rPr>
      </w:pPr>
      <w:r w:rsidRPr="00464CCC">
        <w:rPr>
          <w:rFonts w:ascii="Arial" w:hAnsi="Arial" w:cs="Arial"/>
          <w:i/>
          <w:sz w:val="22"/>
          <w:szCs w:val="22"/>
        </w:rPr>
        <w:t>Contractor</w:t>
      </w:r>
      <w:r w:rsidRPr="00464CCC">
        <w:rPr>
          <w:rFonts w:ascii="Arial" w:hAnsi="Arial" w:cs="Arial"/>
          <w:sz w:val="22"/>
          <w:szCs w:val="22"/>
        </w:rPr>
        <w:t xml:space="preserve"> shall hydrostatically test the pipe crossing from 1,850 psig to 1,950 psig for four hours prior to pullback to insure its integrity.</w:t>
      </w:r>
    </w:p>
    <w:p w14:paraId="3DEBC3B4" w14:textId="77777777" w:rsidR="00A342C2" w:rsidRPr="00464CCC" w:rsidRDefault="00A342C2" w:rsidP="00A342C2">
      <w:pPr>
        <w:spacing w:line="240" w:lineRule="atLeast"/>
        <w:ind w:left="1440"/>
        <w:rPr>
          <w:rFonts w:ascii="Arial" w:hAnsi="Arial" w:cs="Arial"/>
          <w:sz w:val="22"/>
          <w:szCs w:val="22"/>
        </w:rPr>
      </w:pPr>
    </w:p>
    <w:p w14:paraId="18BFA643" w14:textId="43DA0B5A" w:rsidR="00A342C2" w:rsidRPr="00464CCC" w:rsidRDefault="00A342C2" w:rsidP="00A342C2">
      <w:pPr>
        <w:numPr>
          <w:ilvl w:val="0"/>
          <w:numId w:val="11"/>
        </w:numPr>
        <w:spacing w:line="240" w:lineRule="atLeast"/>
        <w:rPr>
          <w:rFonts w:ascii="Arial" w:hAnsi="Arial" w:cs="Arial"/>
          <w:sz w:val="22"/>
          <w:szCs w:val="22"/>
        </w:rPr>
      </w:pPr>
      <w:r w:rsidRPr="00464CCC">
        <w:rPr>
          <w:rFonts w:ascii="Arial" w:hAnsi="Arial" w:cs="Arial"/>
          <w:i/>
          <w:sz w:val="22"/>
          <w:szCs w:val="22"/>
        </w:rPr>
        <w:t>Contractor</w:t>
      </w:r>
      <w:r w:rsidRPr="00464CCC">
        <w:rPr>
          <w:rFonts w:ascii="Arial" w:hAnsi="Arial" w:cs="Arial"/>
          <w:sz w:val="22"/>
          <w:szCs w:val="22"/>
        </w:rPr>
        <w:t xml:space="preserve"> shall supply portable mud tanks or construct temporary mud pits to contain excess drill fluids during construction. </w:t>
      </w:r>
      <w:r w:rsidR="00622675" w:rsidRPr="00464CCC">
        <w:rPr>
          <w:rFonts w:ascii="Arial" w:hAnsi="Arial" w:cs="Arial"/>
          <w:sz w:val="22"/>
          <w:szCs w:val="22"/>
        </w:rPr>
        <w:t>Contractor is responsible for the loading and hauling of drilling mud.</w:t>
      </w:r>
    </w:p>
    <w:p w14:paraId="4C523631" w14:textId="77777777" w:rsidR="00405838" w:rsidRPr="00464CCC" w:rsidRDefault="00405838" w:rsidP="00CE41B9">
      <w:pPr>
        <w:pStyle w:val="ListParagraph"/>
        <w:rPr>
          <w:rFonts w:ascii="Arial" w:hAnsi="Arial" w:cs="Arial"/>
          <w:sz w:val="22"/>
          <w:szCs w:val="22"/>
        </w:rPr>
      </w:pPr>
    </w:p>
    <w:p w14:paraId="60879454" w14:textId="1F6E0B0F" w:rsidR="00405838" w:rsidRPr="00464CCC" w:rsidRDefault="00405838" w:rsidP="00A342C2">
      <w:pPr>
        <w:numPr>
          <w:ilvl w:val="0"/>
          <w:numId w:val="11"/>
        </w:numPr>
        <w:spacing w:line="240" w:lineRule="atLeast"/>
        <w:rPr>
          <w:rFonts w:ascii="Arial" w:hAnsi="Arial" w:cs="Arial"/>
          <w:sz w:val="22"/>
          <w:szCs w:val="22"/>
        </w:rPr>
      </w:pPr>
      <w:r w:rsidRPr="00464CCC">
        <w:rPr>
          <w:rFonts w:ascii="Arial" w:hAnsi="Arial" w:cs="Arial"/>
          <w:sz w:val="22"/>
          <w:szCs w:val="22"/>
        </w:rPr>
        <w:lastRenderedPageBreak/>
        <w:t>Upon completion of the crossings, drill cuttings and fluids are to be spread over the temporary workspaces and allowed to dry.</w:t>
      </w:r>
      <w:r w:rsidRPr="00464CCC">
        <w:rPr>
          <w:rFonts w:ascii="Arial" w:hAnsi="Arial" w:cs="Arial"/>
          <w:i/>
          <w:sz w:val="22"/>
          <w:szCs w:val="22"/>
        </w:rPr>
        <w:t xml:space="preserve"> Contractor</w:t>
      </w:r>
      <w:r w:rsidRPr="00464CCC">
        <w:rPr>
          <w:rFonts w:ascii="Arial" w:hAnsi="Arial" w:cs="Arial"/>
          <w:sz w:val="22"/>
          <w:szCs w:val="22"/>
        </w:rPr>
        <w:t xml:space="preserve"> shall then</w:t>
      </w:r>
      <w:r w:rsidR="007E388D" w:rsidRPr="00464CCC">
        <w:rPr>
          <w:rFonts w:ascii="Arial" w:hAnsi="Arial" w:cs="Arial"/>
          <w:sz w:val="22"/>
          <w:szCs w:val="22"/>
        </w:rPr>
        <w:t xml:space="preserve"> load the spoils into Buckeye supplied transports for disposal.</w:t>
      </w:r>
    </w:p>
    <w:p w14:paraId="0B5A11F7" w14:textId="77777777" w:rsidR="00A342C2" w:rsidRPr="00464CCC" w:rsidRDefault="00A342C2" w:rsidP="00A342C2">
      <w:pPr>
        <w:spacing w:line="240" w:lineRule="atLeast"/>
        <w:ind w:left="1440"/>
        <w:rPr>
          <w:rFonts w:ascii="Arial" w:hAnsi="Arial" w:cs="Arial"/>
          <w:sz w:val="22"/>
          <w:szCs w:val="22"/>
        </w:rPr>
      </w:pPr>
    </w:p>
    <w:p w14:paraId="196FD7FF" w14:textId="77777777" w:rsidR="00A342C2" w:rsidRPr="00464CCC" w:rsidRDefault="00A342C2" w:rsidP="00A342C2">
      <w:pPr>
        <w:numPr>
          <w:ilvl w:val="0"/>
          <w:numId w:val="11"/>
        </w:numPr>
        <w:spacing w:line="240" w:lineRule="atLeast"/>
        <w:rPr>
          <w:rFonts w:ascii="Arial" w:hAnsi="Arial" w:cs="Arial"/>
          <w:sz w:val="22"/>
          <w:szCs w:val="22"/>
        </w:rPr>
      </w:pPr>
      <w:r w:rsidRPr="00464CCC">
        <w:rPr>
          <w:rFonts w:ascii="Arial" w:hAnsi="Arial" w:cs="Arial"/>
          <w:i/>
          <w:sz w:val="22"/>
          <w:szCs w:val="22"/>
        </w:rPr>
        <w:t>Contractor</w:t>
      </w:r>
      <w:r w:rsidRPr="00464CCC">
        <w:rPr>
          <w:rFonts w:ascii="Arial" w:hAnsi="Arial" w:cs="Arial"/>
          <w:sz w:val="22"/>
          <w:szCs w:val="22"/>
        </w:rPr>
        <w:t xml:space="preserve"> shall provide accurate as-built profiles of each completed crossing.</w:t>
      </w:r>
    </w:p>
    <w:p w14:paraId="72BE0C01" w14:textId="77777777" w:rsidR="00A342C2" w:rsidRPr="00464CCC" w:rsidRDefault="00A342C2" w:rsidP="00A342C2">
      <w:pPr>
        <w:spacing w:line="240" w:lineRule="atLeast"/>
        <w:ind w:left="1440"/>
        <w:rPr>
          <w:rFonts w:ascii="Arial" w:hAnsi="Arial" w:cs="Arial"/>
          <w:sz w:val="22"/>
          <w:szCs w:val="22"/>
        </w:rPr>
      </w:pPr>
    </w:p>
    <w:p w14:paraId="7FDF6F4E" w14:textId="77777777" w:rsidR="00A342C2" w:rsidRPr="00464CCC" w:rsidRDefault="00A342C2" w:rsidP="00A342C2">
      <w:pPr>
        <w:spacing w:line="240" w:lineRule="atLeast"/>
        <w:ind w:left="1440"/>
        <w:rPr>
          <w:rFonts w:ascii="Arial" w:hAnsi="Arial" w:cs="Arial"/>
          <w:sz w:val="22"/>
          <w:szCs w:val="22"/>
          <w:u w:val="single"/>
        </w:rPr>
      </w:pPr>
      <w:r w:rsidRPr="00464CCC">
        <w:rPr>
          <w:rFonts w:ascii="Arial" w:hAnsi="Arial" w:cs="Arial"/>
          <w:sz w:val="22"/>
          <w:szCs w:val="22"/>
          <w:u w:val="single"/>
        </w:rPr>
        <w:t>WORK NOT INCLUDED:</w:t>
      </w:r>
    </w:p>
    <w:p w14:paraId="39BE07BC" w14:textId="77777777" w:rsidR="00A342C2" w:rsidRPr="00464CCC" w:rsidRDefault="00A342C2" w:rsidP="00A342C2">
      <w:pPr>
        <w:spacing w:line="240" w:lineRule="atLeast"/>
        <w:ind w:left="1440"/>
        <w:rPr>
          <w:rFonts w:ascii="Arial" w:hAnsi="Arial" w:cs="Arial"/>
          <w:sz w:val="22"/>
          <w:szCs w:val="22"/>
        </w:rPr>
      </w:pPr>
    </w:p>
    <w:p w14:paraId="4A3B8FA3" w14:textId="3B20141A" w:rsidR="00A342C2" w:rsidRPr="00464CCC" w:rsidRDefault="00A342C2" w:rsidP="00A342C2">
      <w:pPr>
        <w:numPr>
          <w:ilvl w:val="0"/>
          <w:numId w:val="12"/>
        </w:numPr>
        <w:spacing w:line="240" w:lineRule="atLeast"/>
        <w:rPr>
          <w:rFonts w:ascii="Arial" w:hAnsi="Arial" w:cs="Arial"/>
          <w:sz w:val="22"/>
          <w:szCs w:val="22"/>
        </w:rPr>
      </w:pPr>
      <w:r w:rsidRPr="00464CCC">
        <w:rPr>
          <w:rFonts w:ascii="Arial" w:hAnsi="Arial" w:cs="Arial"/>
          <w:i/>
          <w:sz w:val="22"/>
          <w:szCs w:val="22"/>
        </w:rPr>
        <w:t>Buckeye</w:t>
      </w:r>
      <w:r w:rsidRPr="00464CCC">
        <w:rPr>
          <w:rFonts w:ascii="Arial" w:hAnsi="Arial" w:cs="Arial"/>
          <w:sz w:val="22"/>
          <w:szCs w:val="22"/>
        </w:rPr>
        <w:t xml:space="preserve"> will supply all piping as listed in </w:t>
      </w:r>
      <w:r w:rsidRPr="00464CCC">
        <w:rPr>
          <w:rFonts w:ascii="Arial" w:hAnsi="Arial" w:cs="Arial"/>
          <w:b/>
          <w:sz w:val="22"/>
          <w:szCs w:val="22"/>
        </w:rPr>
        <w:t xml:space="preserve">Section </w:t>
      </w:r>
      <w:r w:rsidR="00F25C7D" w:rsidRPr="00464CCC">
        <w:rPr>
          <w:rFonts w:ascii="Arial" w:hAnsi="Arial" w:cs="Arial"/>
          <w:b/>
          <w:sz w:val="22"/>
          <w:szCs w:val="22"/>
        </w:rPr>
        <w:t>5</w:t>
      </w:r>
      <w:r w:rsidRPr="00464CCC">
        <w:rPr>
          <w:rFonts w:ascii="Arial" w:hAnsi="Arial" w:cs="Arial"/>
          <w:b/>
          <w:sz w:val="22"/>
          <w:szCs w:val="22"/>
        </w:rPr>
        <w:t>.</w:t>
      </w:r>
      <w:r w:rsidR="00F25C7D" w:rsidRPr="00464CCC">
        <w:rPr>
          <w:rFonts w:ascii="Arial" w:hAnsi="Arial" w:cs="Arial"/>
          <w:b/>
          <w:sz w:val="22"/>
          <w:szCs w:val="22"/>
        </w:rPr>
        <w:t>0</w:t>
      </w:r>
      <w:r w:rsidRPr="00464CCC">
        <w:rPr>
          <w:rFonts w:ascii="Arial" w:hAnsi="Arial" w:cs="Arial"/>
          <w:b/>
          <w:sz w:val="22"/>
          <w:szCs w:val="22"/>
        </w:rPr>
        <w:t xml:space="preserve"> “Buckeye-Furnished Materials and Equipment”</w:t>
      </w:r>
      <w:r w:rsidRPr="00464CCC">
        <w:rPr>
          <w:rFonts w:ascii="Arial" w:hAnsi="Arial" w:cs="Arial"/>
          <w:sz w:val="22"/>
          <w:szCs w:val="22"/>
        </w:rPr>
        <w:t xml:space="preserve"> of this </w:t>
      </w:r>
      <w:r w:rsidRPr="00464CCC">
        <w:rPr>
          <w:rFonts w:ascii="Arial" w:hAnsi="Arial" w:cs="Arial"/>
          <w:sz w:val="22"/>
          <w:szCs w:val="22"/>
          <w:u w:val="single"/>
        </w:rPr>
        <w:t>Construction Specification</w:t>
      </w:r>
      <w:r w:rsidRPr="00464CCC">
        <w:rPr>
          <w:rFonts w:ascii="Arial" w:hAnsi="Arial" w:cs="Arial"/>
          <w:sz w:val="22"/>
          <w:szCs w:val="22"/>
        </w:rPr>
        <w:t xml:space="preserve">.  All other materials shall be supplied by the </w:t>
      </w:r>
      <w:r w:rsidRPr="00464CCC">
        <w:rPr>
          <w:rFonts w:ascii="Arial" w:hAnsi="Arial" w:cs="Arial"/>
          <w:i/>
          <w:sz w:val="22"/>
          <w:szCs w:val="22"/>
        </w:rPr>
        <w:t>Contractor</w:t>
      </w:r>
      <w:r w:rsidRPr="00464CCC">
        <w:rPr>
          <w:rFonts w:ascii="Arial" w:hAnsi="Arial" w:cs="Arial"/>
          <w:sz w:val="22"/>
          <w:szCs w:val="22"/>
        </w:rPr>
        <w:t>.</w:t>
      </w:r>
    </w:p>
    <w:p w14:paraId="6A023FF9" w14:textId="77777777" w:rsidR="00A342C2" w:rsidRPr="00464CCC" w:rsidRDefault="00A342C2" w:rsidP="00A342C2">
      <w:pPr>
        <w:spacing w:line="240" w:lineRule="atLeast"/>
        <w:ind w:left="1440"/>
        <w:rPr>
          <w:rFonts w:ascii="Arial" w:hAnsi="Arial" w:cs="Arial"/>
          <w:sz w:val="22"/>
          <w:szCs w:val="22"/>
        </w:rPr>
      </w:pPr>
    </w:p>
    <w:p w14:paraId="735D128A" w14:textId="77777777" w:rsidR="00A342C2" w:rsidRPr="00464CCC" w:rsidRDefault="00A342C2" w:rsidP="00A342C2">
      <w:pPr>
        <w:numPr>
          <w:ilvl w:val="0"/>
          <w:numId w:val="12"/>
        </w:numPr>
        <w:spacing w:line="240" w:lineRule="atLeast"/>
        <w:rPr>
          <w:rFonts w:ascii="Arial" w:hAnsi="Arial" w:cs="Arial"/>
          <w:sz w:val="22"/>
          <w:szCs w:val="22"/>
        </w:rPr>
      </w:pPr>
      <w:r w:rsidRPr="00464CCC">
        <w:rPr>
          <w:rFonts w:ascii="Arial" w:hAnsi="Arial" w:cs="Arial"/>
          <w:sz w:val="22"/>
          <w:szCs w:val="22"/>
        </w:rPr>
        <w:t xml:space="preserve">All work easements, rights-of-way, road crossing permits, water crossing permits, franchise agreements and physical design approvals from the property owners and local municipalities will be provided by </w:t>
      </w:r>
      <w:r w:rsidRPr="00464CCC">
        <w:rPr>
          <w:rFonts w:ascii="Arial" w:hAnsi="Arial" w:cs="Arial"/>
          <w:i/>
          <w:sz w:val="22"/>
          <w:szCs w:val="22"/>
        </w:rPr>
        <w:t>Buckeye</w:t>
      </w:r>
      <w:r w:rsidRPr="00464CCC">
        <w:rPr>
          <w:rFonts w:ascii="Arial" w:hAnsi="Arial" w:cs="Arial"/>
          <w:sz w:val="22"/>
          <w:szCs w:val="22"/>
        </w:rPr>
        <w:t>.</w:t>
      </w:r>
    </w:p>
    <w:p w14:paraId="549D253A" w14:textId="77777777" w:rsidR="00A342C2" w:rsidRPr="00464CCC" w:rsidRDefault="00A342C2" w:rsidP="00A342C2">
      <w:pPr>
        <w:spacing w:line="240" w:lineRule="atLeast"/>
        <w:ind w:left="1440"/>
        <w:rPr>
          <w:rFonts w:ascii="Arial" w:hAnsi="Arial" w:cs="Arial"/>
          <w:sz w:val="22"/>
          <w:szCs w:val="22"/>
        </w:rPr>
      </w:pPr>
    </w:p>
    <w:p w14:paraId="2BAA0DE5" w14:textId="77777777" w:rsidR="00A342C2" w:rsidRPr="00464CCC" w:rsidRDefault="00A342C2" w:rsidP="00A342C2">
      <w:pPr>
        <w:numPr>
          <w:ilvl w:val="0"/>
          <w:numId w:val="12"/>
        </w:numPr>
        <w:spacing w:line="240" w:lineRule="atLeast"/>
        <w:rPr>
          <w:rFonts w:ascii="Arial" w:hAnsi="Arial" w:cs="Arial"/>
          <w:sz w:val="22"/>
          <w:szCs w:val="22"/>
        </w:rPr>
      </w:pPr>
      <w:r w:rsidRPr="00464CCC">
        <w:rPr>
          <w:rFonts w:ascii="Arial" w:hAnsi="Arial" w:cs="Arial"/>
          <w:i/>
          <w:sz w:val="22"/>
          <w:szCs w:val="22"/>
        </w:rPr>
        <w:t>Buckeye</w:t>
      </w:r>
      <w:r w:rsidRPr="00464CCC">
        <w:rPr>
          <w:rFonts w:ascii="Arial" w:hAnsi="Arial" w:cs="Arial"/>
          <w:sz w:val="22"/>
          <w:szCs w:val="22"/>
        </w:rPr>
        <w:t xml:space="preserve"> will provide construction survey staking to locate and mark all known utilities in the vicinity of the work to be performed.  </w:t>
      </w:r>
      <w:r w:rsidRPr="00464CCC">
        <w:rPr>
          <w:rFonts w:ascii="Arial" w:hAnsi="Arial" w:cs="Arial"/>
          <w:i/>
          <w:sz w:val="22"/>
          <w:szCs w:val="22"/>
        </w:rPr>
        <w:t>Contractor</w:t>
      </w:r>
      <w:r w:rsidRPr="00464CCC">
        <w:rPr>
          <w:rFonts w:ascii="Arial" w:hAnsi="Arial" w:cs="Arial"/>
          <w:sz w:val="22"/>
          <w:szCs w:val="22"/>
        </w:rPr>
        <w:t xml:space="preserve"> will repair, at his own cost, damage to any marked utilities caused by his activities.</w:t>
      </w:r>
    </w:p>
    <w:p w14:paraId="35E3CC47" w14:textId="77777777" w:rsidR="00A342C2" w:rsidRPr="00464CCC" w:rsidRDefault="00A342C2" w:rsidP="00A342C2">
      <w:pPr>
        <w:spacing w:line="240" w:lineRule="atLeast"/>
        <w:ind w:left="1440"/>
        <w:rPr>
          <w:rFonts w:ascii="Arial" w:hAnsi="Arial" w:cs="Arial"/>
          <w:sz w:val="22"/>
          <w:szCs w:val="22"/>
        </w:rPr>
      </w:pPr>
    </w:p>
    <w:p w14:paraId="7F20A192" w14:textId="77777777" w:rsidR="00A342C2" w:rsidRPr="00464CCC" w:rsidRDefault="00A342C2" w:rsidP="00A342C2">
      <w:pPr>
        <w:numPr>
          <w:ilvl w:val="0"/>
          <w:numId w:val="12"/>
        </w:numPr>
        <w:spacing w:line="240" w:lineRule="atLeast"/>
        <w:rPr>
          <w:rFonts w:ascii="Arial" w:hAnsi="Arial" w:cs="Arial"/>
          <w:sz w:val="22"/>
          <w:szCs w:val="22"/>
        </w:rPr>
      </w:pPr>
      <w:r w:rsidRPr="00464CCC">
        <w:rPr>
          <w:rFonts w:ascii="Arial" w:hAnsi="Arial" w:cs="Arial"/>
          <w:sz w:val="22"/>
          <w:szCs w:val="22"/>
        </w:rPr>
        <w:t>Cons</w:t>
      </w:r>
      <w:r w:rsidR="00283C6A" w:rsidRPr="00464CCC">
        <w:rPr>
          <w:rFonts w:ascii="Arial" w:hAnsi="Arial" w:cs="Arial"/>
          <w:sz w:val="22"/>
          <w:szCs w:val="22"/>
        </w:rPr>
        <w:t>truction survey staking of</w:t>
      </w:r>
      <w:r w:rsidRPr="00464CCC">
        <w:rPr>
          <w:rFonts w:ascii="Arial" w:hAnsi="Arial" w:cs="Arial"/>
          <w:sz w:val="22"/>
          <w:szCs w:val="22"/>
        </w:rPr>
        <w:t xml:space="preserve"> proposed entry point, proposed exit point, pipeline alignment and boundaries of TWS will be provided by </w:t>
      </w:r>
      <w:r w:rsidRPr="00464CCC">
        <w:rPr>
          <w:rFonts w:ascii="Arial" w:hAnsi="Arial" w:cs="Arial"/>
          <w:i/>
          <w:sz w:val="22"/>
          <w:szCs w:val="22"/>
        </w:rPr>
        <w:t>Buckeye</w:t>
      </w:r>
      <w:r w:rsidRPr="00464CCC">
        <w:rPr>
          <w:rFonts w:ascii="Arial" w:hAnsi="Arial" w:cs="Arial"/>
          <w:sz w:val="22"/>
          <w:szCs w:val="22"/>
        </w:rPr>
        <w:t xml:space="preserve">.  All other survey work necessary for the performance of the work, including directional drilling control points, will be provided by the </w:t>
      </w:r>
      <w:r w:rsidRPr="00464CCC">
        <w:rPr>
          <w:rFonts w:ascii="Arial" w:hAnsi="Arial" w:cs="Arial"/>
          <w:i/>
          <w:sz w:val="22"/>
          <w:szCs w:val="22"/>
        </w:rPr>
        <w:t>Contractor</w:t>
      </w:r>
      <w:r w:rsidRPr="00464CCC">
        <w:rPr>
          <w:rFonts w:ascii="Arial" w:hAnsi="Arial" w:cs="Arial"/>
          <w:sz w:val="22"/>
          <w:szCs w:val="22"/>
        </w:rPr>
        <w:t>.</w:t>
      </w:r>
    </w:p>
    <w:p w14:paraId="21E35FD1" w14:textId="77777777" w:rsidR="00A342C2" w:rsidRPr="00464CCC" w:rsidRDefault="00A342C2" w:rsidP="00A342C2">
      <w:pPr>
        <w:spacing w:line="240" w:lineRule="atLeast"/>
        <w:ind w:left="1440"/>
        <w:rPr>
          <w:rFonts w:ascii="Arial" w:hAnsi="Arial" w:cs="Arial"/>
          <w:sz w:val="22"/>
          <w:szCs w:val="22"/>
        </w:rPr>
      </w:pPr>
    </w:p>
    <w:p w14:paraId="2ADF9F7B" w14:textId="6C34A525" w:rsidR="00A342C2" w:rsidRPr="00464CCC" w:rsidRDefault="00A342C2" w:rsidP="00A342C2">
      <w:pPr>
        <w:numPr>
          <w:ilvl w:val="0"/>
          <w:numId w:val="12"/>
        </w:numPr>
        <w:spacing w:line="240" w:lineRule="atLeast"/>
        <w:rPr>
          <w:rFonts w:ascii="Arial" w:hAnsi="Arial" w:cs="Arial"/>
          <w:sz w:val="22"/>
          <w:szCs w:val="22"/>
        </w:rPr>
      </w:pPr>
      <w:r w:rsidRPr="00464CCC">
        <w:rPr>
          <w:rFonts w:ascii="Arial" w:hAnsi="Arial" w:cs="Arial"/>
          <w:sz w:val="22"/>
          <w:szCs w:val="22"/>
        </w:rPr>
        <w:t>X-ray services for 100% inspection of welds prior to installation of the directional drill.</w:t>
      </w:r>
    </w:p>
    <w:p w14:paraId="55FA8792" w14:textId="7D031147" w:rsidR="00A23D01" w:rsidRPr="00464CCC" w:rsidRDefault="00A23D01" w:rsidP="00A23D01">
      <w:pPr>
        <w:pStyle w:val="ListParagraph"/>
        <w:rPr>
          <w:rFonts w:ascii="Arial" w:hAnsi="Arial" w:cs="Arial"/>
          <w:sz w:val="22"/>
          <w:szCs w:val="22"/>
        </w:rPr>
      </w:pPr>
    </w:p>
    <w:p w14:paraId="18F6FAA7" w14:textId="3FA201BE" w:rsidR="00A23D01" w:rsidRPr="00464CCC" w:rsidRDefault="00A23D01" w:rsidP="00A342C2">
      <w:pPr>
        <w:numPr>
          <w:ilvl w:val="0"/>
          <w:numId w:val="12"/>
        </w:numPr>
        <w:spacing w:line="240" w:lineRule="atLeast"/>
        <w:rPr>
          <w:rFonts w:ascii="Arial" w:hAnsi="Arial" w:cs="Arial"/>
          <w:sz w:val="22"/>
          <w:szCs w:val="22"/>
        </w:rPr>
      </w:pPr>
      <w:r w:rsidRPr="00464CCC">
        <w:rPr>
          <w:rFonts w:ascii="Arial" w:hAnsi="Arial" w:cs="Arial"/>
          <w:sz w:val="22"/>
          <w:szCs w:val="22"/>
        </w:rPr>
        <w:t>As-built survey will be provided by others. Contractor will provide access to Buckeye’s surveyor as necessary to obtain necessary As-built data.</w:t>
      </w:r>
    </w:p>
    <w:p w14:paraId="5FF60141" w14:textId="77777777" w:rsidR="00A342C2" w:rsidRPr="00464CCC" w:rsidRDefault="00A342C2" w:rsidP="00A342C2">
      <w:pPr>
        <w:spacing w:line="240" w:lineRule="atLeast"/>
        <w:ind w:left="1440"/>
        <w:rPr>
          <w:rFonts w:ascii="Arial" w:hAnsi="Arial" w:cs="Arial"/>
          <w:sz w:val="22"/>
          <w:szCs w:val="22"/>
        </w:rPr>
      </w:pPr>
    </w:p>
    <w:p w14:paraId="7B9B1711" w14:textId="77777777" w:rsidR="00A342C2" w:rsidRPr="00464CCC" w:rsidRDefault="00A342C2" w:rsidP="00A342C2">
      <w:pPr>
        <w:spacing w:line="240" w:lineRule="atLeast"/>
        <w:ind w:left="1440"/>
        <w:rPr>
          <w:rFonts w:ascii="Arial" w:hAnsi="Arial" w:cs="Arial"/>
          <w:sz w:val="22"/>
          <w:szCs w:val="22"/>
          <w:u w:val="single"/>
        </w:rPr>
      </w:pPr>
      <w:r w:rsidRPr="00464CCC">
        <w:rPr>
          <w:rFonts w:ascii="Arial" w:hAnsi="Arial" w:cs="Arial"/>
          <w:sz w:val="22"/>
          <w:szCs w:val="22"/>
          <w:u w:val="single"/>
        </w:rPr>
        <w:t>GENERAL INFORMATION:</w:t>
      </w:r>
    </w:p>
    <w:p w14:paraId="07D0DC11" w14:textId="77777777" w:rsidR="00A342C2" w:rsidRPr="00464CCC" w:rsidRDefault="00A342C2" w:rsidP="00A342C2">
      <w:pPr>
        <w:spacing w:line="240" w:lineRule="atLeast"/>
        <w:ind w:left="1440"/>
        <w:rPr>
          <w:rFonts w:ascii="Arial" w:hAnsi="Arial" w:cs="Arial"/>
          <w:sz w:val="22"/>
          <w:szCs w:val="22"/>
        </w:rPr>
      </w:pPr>
    </w:p>
    <w:p w14:paraId="72973970" w14:textId="3B1608BF" w:rsidR="00A342C2" w:rsidRPr="00464CCC" w:rsidRDefault="00A342C2" w:rsidP="00A342C2">
      <w:pPr>
        <w:numPr>
          <w:ilvl w:val="0"/>
          <w:numId w:val="13"/>
        </w:numPr>
        <w:spacing w:line="240" w:lineRule="atLeast"/>
        <w:rPr>
          <w:rFonts w:ascii="Arial" w:hAnsi="Arial" w:cs="Arial"/>
          <w:sz w:val="22"/>
          <w:szCs w:val="22"/>
        </w:rPr>
      </w:pPr>
      <w:r w:rsidRPr="00464CCC">
        <w:rPr>
          <w:rFonts w:ascii="Arial" w:hAnsi="Arial" w:cs="Arial"/>
          <w:sz w:val="22"/>
          <w:szCs w:val="22"/>
        </w:rPr>
        <w:t xml:space="preserve">The </w:t>
      </w:r>
      <w:r w:rsidRPr="00464CCC">
        <w:rPr>
          <w:rFonts w:ascii="Arial" w:hAnsi="Arial" w:cs="Arial"/>
          <w:i/>
          <w:sz w:val="22"/>
          <w:szCs w:val="22"/>
        </w:rPr>
        <w:t>Contractor</w:t>
      </w:r>
      <w:r w:rsidRPr="00464CCC">
        <w:rPr>
          <w:rFonts w:ascii="Arial" w:hAnsi="Arial" w:cs="Arial"/>
          <w:sz w:val="22"/>
          <w:szCs w:val="22"/>
        </w:rPr>
        <w:t xml:space="preserve"> must utilize a swivel to minimize the rotation of the product pipelines during pullback so they may attain the most stress free alignment in the drill hole.</w:t>
      </w:r>
    </w:p>
    <w:p w14:paraId="2E835F8C" w14:textId="77777777" w:rsidR="00A342C2" w:rsidRPr="00464CCC" w:rsidRDefault="00A342C2" w:rsidP="00A342C2">
      <w:pPr>
        <w:spacing w:line="240" w:lineRule="atLeast"/>
        <w:ind w:left="1440"/>
        <w:rPr>
          <w:rFonts w:ascii="Arial" w:hAnsi="Arial" w:cs="Arial"/>
          <w:sz w:val="22"/>
          <w:szCs w:val="22"/>
        </w:rPr>
      </w:pPr>
    </w:p>
    <w:p w14:paraId="00F53A08" w14:textId="45150957" w:rsidR="00A342C2" w:rsidRPr="00464CCC" w:rsidRDefault="00A342C2" w:rsidP="00A342C2">
      <w:pPr>
        <w:numPr>
          <w:ilvl w:val="0"/>
          <w:numId w:val="13"/>
        </w:numPr>
        <w:spacing w:line="240" w:lineRule="atLeast"/>
        <w:rPr>
          <w:rFonts w:ascii="Arial" w:hAnsi="Arial" w:cs="Arial"/>
          <w:sz w:val="22"/>
          <w:szCs w:val="22"/>
        </w:rPr>
      </w:pPr>
      <w:r w:rsidRPr="00464CCC">
        <w:rPr>
          <w:rFonts w:ascii="Arial" w:hAnsi="Arial" w:cs="Arial"/>
          <w:i/>
          <w:sz w:val="22"/>
          <w:szCs w:val="22"/>
        </w:rPr>
        <w:t>Buckeye</w:t>
      </w:r>
      <w:r w:rsidR="00DE55C3" w:rsidRPr="00464CCC">
        <w:rPr>
          <w:rFonts w:ascii="Arial" w:hAnsi="Arial" w:cs="Arial"/>
          <w:i/>
          <w:sz w:val="22"/>
          <w:szCs w:val="22"/>
        </w:rPr>
        <w:t xml:space="preserve"> and Buckeye on-site representative</w:t>
      </w:r>
      <w:r w:rsidRPr="00464CCC">
        <w:rPr>
          <w:rFonts w:ascii="Arial" w:hAnsi="Arial" w:cs="Arial"/>
          <w:sz w:val="22"/>
          <w:szCs w:val="22"/>
        </w:rPr>
        <w:t xml:space="preserve"> shall have access, at all times, to any measuring or gauging devices used for the horizontal drill as well as any drilling logs maintained by the </w:t>
      </w:r>
      <w:r w:rsidRPr="00464CCC">
        <w:rPr>
          <w:rFonts w:ascii="Arial" w:hAnsi="Arial" w:cs="Arial"/>
          <w:i/>
          <w:sz w:val="22"/>
          <w:szCs w:val="22"/>
        </w:rPr>
        <w:t>Contractor</w:t>
      </w:r>
      <w:r w:rsidRPr="00464CCC">
        <w:rPr>
          <w:rFonts w:ascii="Arial" w:hAnsi="Arial" w:cs="Arial"/>
          <w:sz w:val="22"/>
          <w:szCs w:val="22"/>
        </w:rPr>
        <w:t>.</w:t>
      </w:r>
    </w:p>
    <w:p w14:paraId="5ABFF2E9" w14:textId="77777777" w:rsidR="00A342C2" w:rsidRPr="00464CCC" w:rsidRDefault="00A342C2" w:rsidP="00A342C2">
      <w:pPr>
        <w:spacing w:line="240" w:lineRule="atLeast"/>
        <w:ind w:left="1440"/>
        <w:rPr>
          <w:rFonts w:ascii="Arial" w:hAnsi="Arial" w:cs="Arial"/>
          <w:sz w:val="22"/>
          <w:szCs w:val="22"/>
        </w:rPr>
      </w:pPr>
    </w:p>
    <w:p w14:paraId="10D6C2B8" w14:textId="77777777" w:rsidR="00A342C2" w:rsidRPr="00464CCC" w:rsidRDefault="00A342C2" w:rsidP="00A342C2">
      <w:pPr>
        <w:numPr>
          <w:ilvl w:val="0"/>
          <w:numId w:val="13"/>
        </w:numPr>
        <w:spacing w:line="240" w:lineRule="atLeast"/>
        <w:rPr>
          <w:rFonts w:ascii="Arial" w:hAnsi="Arial" w:cs="Arial"/>
          <w:sz w:val="22"/>
          <w:szCs w:val="22"/>
        </w:rPr>
      </w:pPr>
      <w:r w:rsidRPr="00464CCC">
        <w:rPr>
          <w:rFonts w:ascii="Arial" w:hAnsi="Arial" w:cs="Arial"/>
          <w:sz w:val="22"/>
          <w:szCs w:val="22"/>
        </w:rPr>
        <w:t xml:space="preserve">Prior to beginning construction, </w:t>
      </w:r>
      <w:r w:rsidRPr="00464CCC">
        <w:rPr>
          <w:rFonts w:ascii="Arial" w:hAnsi="Arial" w:cs="Arial"/>
          <w:i/>
          <w:sz w:val="22"/>
          <w:szCs w:val="22"/>
        </w:rPr>
        <w:t>Contractor</w:t>
      </w:r>
      <w:r w:rsidRPr="00464CCC">
        <w:rPr>
          <w:rFonts w:ascii="Arial" w:hAnsi="Arial" w:cs="Arial"/>
          <w:sz w:val="22"/>
          <w:szCs w:val="22"/>
        </w:rPr>
        <w:t xml:space="preserve"> shall be required to submit a detailed </w:t>
      </w:r>
      <w:r w:rsidRPr="00464CCC">
        <w:rPr>
          <w:rFonts w:ascii="Arial" w:hAnsi="Arial" w:cs="Arial"/>
          <w:sz w:val="22"/>
          <w:szCs w:val="22"/>
          <w:u w:val="single"/>
        </w:rPr>
        <w:t>Drilling Procedure</w:t>
      </w:r>
      <w:r w:rsidRPr="00464CCC">
        <w:rPr>
          <w:rFonts w:ascii="Arial" w:hAnsi="Arial" w:cs="Arial"/>
          <w:sz w:val="22"/>
          <w:szCs w:val="22"/>
        </w:rPr>
        <w:t xml:space="preserve"> for installation of the crossings, a drill site layout drawing and a bar chart detailing the proposed </w:t>
      </w:r>
      <w:r w:rsidRPr="00464CCC">
        <w:rPr>
          <w:rFonts w:ascii="Arial" w:hAnsi="Arial" w:cs="Arial"/>
          <w:sz w:val="22"/>
          <w:szCs w:val="22"/>
          <w:u w:val="single"/>
        </w:rPr>
        <w:t>Work Schedule</w:t>
      </w:r>
      <w:r w:rsidRPr="00464CCC">
        <w:rPr>
          <w:rFonts w:ascii="Arial" w:hAnsi="Arial" w:cs="Arial"/>
          <w:sz w:val="22"/>
          <w:szCs w:val="22"/>
        </w:rPr>
        <w:t>.</w:t>
      </w:r>
    </w:p>
    <w:p w14:paraId="19F8C544" w14:textId="77777777" w:rsidR="00A342C2" w:rsidRPr="00464CCC" w:rsidRDefault="00A342C2" w:rsidP="00A342C2">
      <w:pPr>
        <w:spacing w:line="240" w:lineRule="atLeast"/>
        <w:ind w:left="1440"/>
        <w:rPr>
          <w:rFonts w:ascii="Arial" w:hAnsi="Arial" w:cs="Arial"/>
          <w:sz w:val="22"/>
          <w:szCs w:val="22"/>
        </w:rPr>
      </w:pPr>
    </w:p>
    <w:p w14:paraId="77B492EC" w14:textId="77777777" w:rsidR="00A342C2" w:rsidRPr="00464CCC" w:rsidRDefault="00A342C2" w:rsidP="00A342C2">
      <w:pPr>
        <w:numPr>
          <w:ilvl w:val="0"/>
          <w:numId w:val="13"/>
        </w:numPr>
        <w:spacing w:line="240" w:lineRule="atLeast"/>
        <w:rPr>
          <w:rFonts w:ascii="Arial" w:hAnsi="Arial" w:cs="Arial"/>
          <w:sz w:val="22"/>
          <w:szCs w:val="22"/>
        </w:rPr>
      </w:pPr>
      <w:r w:rsidRPr="00464CCC">
        <w:rPr>
          <w:rFonts w:ascii="Arial" w:hAnsi="Arial" w:cs="Arial"/>
          <w:sz w:val="22"/>
          <w:szCs w:val="22"/>
        </w:rPr>
        <w:t xml:space="preserve">In the event that the </w:t>
      </w:r>
      <w:r w:rsidRPr="00464CCC">
        <w:rPr>
          <w:rFonts w:ascii="Arial" w:hAnsi="Arial" w:cs="Arial"/>
          <w:i/>
          <w:sz w:val="22"/>
          <w:szCs w:val="22"/>
        </w:rPr>
        <w:t>Contractor</w:t>
      </w:r>
      <w:r w:rsidRPr="00464CCC">
        <w:rPr>
          <w:rFonts w:ascii="Arial" w:hAnsi="Arial" w:cs="Arial"/>
          <w:sz w:val="22"/>
          <w:szCs w:val="22"/>
        </w:rPr>
        <w:t xml:space="preserve"> must abandon the drill hole before completion of a crossing, the </w:t>
      </w:r>
      <w:r w:rsidRPr="00464CCC">
        <w:rPr>
          <w:rFonts w:ascii="Arial" w:hAnsi="Arial" w:cs="Arial"/>
          <w:i/>
          <w:sz w:val="22"/>
          <w:szCs w:val="22"/>
        </w:rPr>
        <w:t>Contractor</w:t>
      </w:r>
      <w:r w:rsidRPr="00464CCC">
        <w:rPr>
          <w:rFonts w:ascii="Arial" w:hAnsi="Arial" w:cs="Arial"/>
          <w:sz w:val="22"/>
          <w:szCs w:val="22"/>
        </w:rPr>
        <w:t xml:space="preserve"> shall seal the bore hole and re-drill the crossing at no extra cost to </w:t>
      </w:r>
      <w:r w:rsidRPr="00464CCC">
        <w:rPr>
          <w:rFonts w:ascii="Arial" w:hAnsi="Arial" w:cs="Arial"/>
          <w:i/>
          <w:sz w:val="22"/>
          <w:szCs w:val="22"/>
        </w:rPr>
        <w:t>Buckeye</w:t>
      </w:r>
      <w:r w:rsidRPr="00464CCC">
        <w:rPr>
          <w:rFonts w:ascii="Arial" w:hAnsi="Arial" w:cs="Arial"/>
          <w:sz w:val="22"/>
          <w:szCs w:val="22"/>
        </w:rPr>
        <w:t>.</w:t>
      </w:r>
    </w:p>
    <w:p w14:paraId="6575640A" w14:textId="77777777" w:rsidR="00A342C2" w:rsidRPr="00464CCC" w:rsidRDefault="00A342C2" w:rsidP="00A342C2">
      <w:pPr>
        <w:spacing w:line="240" w:lineRule="atLeast"/>
        <w:ind w:left="1440"/>
        <w:rPr>
          <w:rFonts w:ascii="Arial" w:hAnsi="Arial" w:cs="Arial"/>
          <w:sz w:val="22"/>
          <w:szCs w:val="22"/>
        </w:rPr>
      </w:pPr>
    </w:p>
    <w:p w14:paraId="638BBAA8" w14:textId="3054CFEF" w:rsidR="00A342C2" w:rsidRPr="00464CCC" w:rsidRDefault="00A342C2" w:rsidP="00A342C2">
      <w:pPr>
        <w:numPr>
          <w:ilvl w:val="0"/>
          <w:numId w:val="13"/>
        </w:numPr>
        <w:spacing w:line="240" w:lineRule="atLeast"/>
        <w:rPr>
          <w:rFonts w:ascii="Arial" w:hAnsi="Arial" w:cs="Arial"/>
          <w:sz w:val="22"/>
          <w:szCs w:val="22"/>
        </w:rPr>
      </w:pPr>
      <w:r w:rsidRPr="00464CCC">
        <w:rPr>
          <w:rFonts w:ascii="Arial" w:hAnsi="Arial" w:cs="Arial"/>
          <w:sz w:val="22"/>
          <w:szCs w:val="22"/>
        </w:rPr>
        <w:t xml:space="preserve">The </w:t>
      </w:r>
      <w:r w:rsidRPr="00464CCC">
        <w:rPr>
          <w:rFonts w:ascii="Arial" w:hAnsi="Arial" w:cs="Arial"/>
          <w:i/>
          <w:sz w:val="22"/>
          <w:szCs w:val="22"/>
        </w:rPr>
        <w:t>Contractor</w:t>
      </w:r>
      <w:r w:rsidRPr="00464CCC">
        <w:rPr>
          <w:rFonts w:ascii="Arial" w:hAnsi="Arial" w:cs="Arial"/>
          <w:sz w:val="22"/>
          <w:szCs w:val="22"/>
        </w:rPr>
        <w:t xml:space="preserve"> shall provide adequate security and shall be responsible for the integrity of the bore pipe sections until the work has been completed.  Once the pull has begun, it shall continue to full completion. The </w:t>
      </w:r>
      <w:r w:rsidRPr="00464CCC">
        <w:rPr>
          <w:rFonts w:ascii="Arial" w:hAnsi="Arial" w:cs="Arial"/>
          <w:i/>
          <w:sz w:val="22"/>
          <w:szCs w:val="22"/>
        </w:rPr>
        <w:t>Contractor</w:t>
      </w:r>
      <w:r w:rsidRPr="00464CCC">
        <w:rPr>
          <w:rFonts w:ascii="Arial" w:hAnsi="Arial" w:cs="Arial"/>
          <w:sz w:val="22"/>
          <w:szCs w:val="22"/>
        </w:rPr>
        <w:t xml:space="preserve"> </w:t>
      </w:r>
      <w:r w:rsidRPr="00464CCC">
        <w:rPr>
          <w:rFonts w:ascii="Arial" w:hAnsi="Arial" w:cs="Arial"/>
          <w:sz w:val="22"/>
          <w:szCs w:val="22"/>
        </w:rPr>
        <w:lastRenderedPageBreak/>
        <w:t xml:space="preserve">shall provide adequate support of the pipelines, as approved by </w:t>
      </w:r>
      <w:r w:rsidRPr="00464CCC">
        <w:rPr>
          <w:rFonts w:ascii="Arial" w:hAnsi="Arial" w:cs="Arial"/>
          <w:i/>
          <w:sz w:val="22"/>
          <w:szCs w:val="22"/>
        </w:rPr>
        <w:t>Buckeye</w:t>
      </w:r>
      <w:r w:rsidRPr="00464CCC">
        <w:rPr>
          <w:rFonts w:ascii="Arial" w:hAnsi="Arial" w:cs="Arial"/>
          <w:sz w:val="22"/>
          <w:szCs w:val="22"/>
        </w:rPr>
        <w:t>, during the pull back to prevent damage to the pipe and coating.</w:t>
      </w:r>
    </w:p>
    <w:p w14:paraId="0284B5DF" w14:textId="77777777" w:rsidR="00A342C2" w:rsidRPr="00464CCC" w:rsidRDefault="00A342C2" w:rsidP="00A342C2">
      <w:pPr>
        <w:spacing w:line="240" w:lineRule="atLeast"/>
        <w:ind w:left="1440"/>
        <w:rPr>
          <w:rFonts w:ascii="Arial" w:hAnsi="Arial" w:cs="Arial"/>
          <w:sz w:val="22"/>
          <w:szCs w:val="22"/>
        </w:rPr>
      </w:pPr>
    </w:p>
    <w:p w14:paraId="3841E2A3" w14:textId="77777777" w:rsidR="00A342C2" w:rsidRPr="00464CCC" w:rsidRDefault="00A342C2" w:rsidP="00A342C2">
      <w:pPr>
        <w:numPr>
          <w:ilvl w:val="0"/>
          <w:numId w:val="13"/>
        </w:numPr>
        <w:spacing w:line="240" w:lineRule="atLeast"/>
        <w:rPr>
          <w:rFonts w:ascii="Arial" w:hAnsi="Arial" w:cs="Arial"/>
          <w:sz w:val="22"/>
          <w:szCs w:val="22"/>
        </w:rPr>
      </w:pPr>
      <w:r w:rsidRPr="00464CCC">
        <w:rPr>
          <w:rFonts w:ascii="Arial" w:hAnsi="Arial" w:cs="Arial"/>
          <w:sz w:val="22"/>
          <w:szCs w:val="22"/>
        </w:rPr>
        <w:t xml:space="preserve">In the event that the pipeline becomes lodged and cannot be pulled out of the drilled hole during installation, </w:t>
      </w:r>
      <w:r w:rsidRPr="00464CCC">
        <w:rPr>
          <w:rFonts w:ascii="Arial" w:hAnsi="Arial" w:cs="Arial"/>
          <w:i/>
          <w:sz w:val="22"/>
          <w:szCs w:val="22"/>
        </w:rPr>
        <w:t>Contractor</w:t>
      </w:r>
      <w:r w:rsidRPr="00464CCC">
        <w:rPr>
          <w:rFonts w:ascii="Arial" w:hAnsi="Arial" w:cs="Arial"/>
          <w:sz w:val="22"/>
          <w:szCs w:val="22"/>
        </w:rPr>
        <w:t xml:space="preserve"> shall seal the pipe and existing hole.  </w:t>
      </w:r>
      <w:r w:rsidRPr="00464CCC">
        <w:rPr>
          <w:rFonts w:ascii="Arial" w:hAnsi="Arial" w:cs="Arial"/>
          <w:i/>
          <w:sz w:val="22"/>
          <w:szCs w:val="22"/>
        </w:rPr>
        <w:t>Contractor</w:t>
      </w:r>
      <w:r w:rsidRPr="00464CCC">
        <w:rPr>
          <w:rFonts w:ascii="Arial" w:hAnsi="Arial" w:cs="Arial"/>
          <w:sz w:val="22"/>
          <w:szCs w:val="22"/>
        </w:rPr>
        <w:t xml:space="preserve"> shall re-drill a pilot hole and again commence the pulling in of the pipeline.  The cost of coated pipe, and its welding, to replace the portion of the pipe not retrieved shall be borne by the </w:t>
      </w:r>
      <w:r w:rsidRPr="00464CCC">
        <w:rPr>
          <w:rFonts w:ascii="Arial" w:hAnsi="Arial" w:cs="Arial"/>
          <w:i/>
          <w:sz w:val="22"/>
          <w:szCs w:val="22"/>
        </w:rPr>
        <w:t>Contractor</w:t>
      </w:r>
      <w:r w:rsidRPr="00464CCC">
        <w:rPr>
          <w:rFonts w:ascii="Arial" w:hAnsi="Arial" w:cs="Arial"/>
          <w:sz w:val="22"/>
          <w:szCs w:val="22"/>
        </w:rPr>
        <w:t>.</w:t>
      </w:r>
    </w:p>
    <w:p w14:paraId="52A04AA7" w14:textId="77777777" w:rsidR="00A342C2" w:rsidRPr="00464CCC" w:rsidRDefault="00A342C2" w:rsidP="00A342C2">
      <w:pPr>
        <w:spacing w:line="240" w:lineRule="atLeast"/>
        <w:ind w:left="1440"/>
        <w:rPr>
          <w:rFonts w:ascii="Arial" w:hAnsi="Arial" w:cs="Arial"/>
          <w:sz w:val="22"/>
          <w:szCs w:val="22"/>
        </w:rPr>
      </w:pPr>
    </w:p>
    <w:p w14:paraId="6A5CC56D" w14:textId="77777777" w:rsidR="00A342C2" w:rsidRPr="00464CCC" w:rsidRDefault="00A342C2" w:rsidP="00A342C2">
      <w:pPr>
        <w:numPr>
          <w:ilvl w:val="0"/>
          <w:numId w:val="13"/>
        </w:numPr>
        <w:spacing w:line="240" w:lineRule="atLeast"/>
        <w:rPr>
          <w:rFonts w:ascii="Arial" w:hAnsi="Arial" w:cs="Arial"/>
          <w:sz w:val="22"/>
          <w:szCs w:val="22"/>
        </w:rPr>
      </w:pPr>
      <w:r w:rsidRPr="00464CCC">
        <w:rPr>
          <w:rFonts w:ascii="Arial" w:hAnsi="Arial" w:cs="Arial"/>
          <w:sz w:val="22"/>
          <w:szCs w:val="22"/>
        </w:rPr>
        <w:t xml:space="preserve">The </w:t>
      </w:r>
      <w:r w:rsidRPr="00464CCC">
        <w:rPr>
          <w:rFonts w:ascii="Arial" w:hAnsi="Arial" w:cs="Arial"/>
          <w:i/>
          <w:sz w:val="22"/>
          <w:szCs w:val="22"/>
        </w:rPr>
        <w:t>Contractor</w:t>
      </w:r>
      <w:r w:rsidRPr="00464CCC">
        <w:rPr>
          <w:rFonts w:ascii="Arial" w:hAnsi="Arial" w:cs="Arial"/>
          <w:sz w:val="22"/>
          <w:szCs w:val="22"/>
        </w:rPr>
        <w:t xml:space="preserve"> shall check the point of bore entry and bore exit immediately prior to construction.  </w:t>
      </w:r>
      <w:r w:rsidRPr="00464CCC">
        <w:rPr>
          <w:rFonts w:ascii="Arial" w:hAnsi="Arial" w:cs="Arial"/>
          <w:i/>
          <w:sz w:val="22"/>
          <w:szCs w:val="22"/>
        </w:rPr>
        <w:t>Contractor</w:t>
      </w:r>
      <w:r w:rsidRPr="00464CCC">
        <w:rPr>
          <w:rFonts w:ascii="Arial" w:hAnsi="Arial" w:cs="Arial"/>
          <w:sz w:val="22"/>
          <w:szCs w:val="22"/>
        </w:rPr>
        <w:t xml:space="preserve"> shall be responsible for setting supplementary survey control points that may be required during the construction of the directionally drilled crossing.</w:t>
      </w:r>
    </w:p>
    <w:p w14:paraId="040EE1DC" w14:textId="77777777" w:rsidR="00A342C2" w:rsidRPr="00464CCC" w:rsidRDefault="00A342C2" w:rsidP="00A342C2">
      <w:pPr>
        <w:spacing w:line="240" w:lineRule="atLeast"/>
        <w:ind w:left="1440"/>
        <w:rPr>
          <w:rFonts w:ascii="Arial" w:hAnsi="Arial" w:cs="Arial"/>
          <w:sz w:val="22"/>
          <w:szCs w:val="22"/>
        </w:rPr>
      </w:pPr>
    </w:p>
    <w:p w14:paraId="49FB60AE" w14:textId="47C5A1C7" w:rsidR="00A342C2" w:rsidRPr="00464CCC" w:rsidRDefault="00A342C2" w:rsidP="00A342C2">
      <w:pPr>
        <w:numPr>
          <w:ilvl w:val="0"/>
          <w:numId w:val="13"/>
        </w:numPr>
        <w:spacing w:line="240" w:lineRule="atLeast"/>
        <w:rPr>
          <w:rFonts w:ascii="Arial" w:hAnsi="Arial" w:cs="Arial"/>
          <w:sz w:val="22"/>
          <w:szCs w:val="22"/>
        </w:rPr>
      </w:pPr>
      <w:r w:rsidRPr="00464CCC">
        <w:rPr>
          <w:rFonts w:ascii="Arial" w:hAnsi="Arial" w:cs="Arial"/>
          <w:sz w:val="22"/>
          <w:szCs w:val="22"/>
        </w:rPr>
        <w:t xml:space="preserve">After completion of the boring operation and prior to pulling the pipe, the </w:t>
      </w:r>
      <w:r w:rsidRPr="00464CCC">
        <w:rPr>
          <w:rFonts w:ascii="Arial" w:hAnsi="Arial" w:cs="Arial"/>
          <w:i/>
          <w:sz w:val="22"/>
          <w:szCs w:val="22"/>
        </w:rPr>
        <w:t>Contractor</w:t>
      </w:r>
      <w:r w:rsidRPr="00464CCC">
        <w:rPr>
          <w:rFonts w:ascii="Arial" w:hAnsi="Arial" w:cs="Arial"/>
          <w:sz w:val="22"/>
          <w:szCs w:val="22"/>
        </w:rPr>
        <w:t xml:space="preserve"> shall furnish to </w:t>
      </w:r>
      <w:r w:rsidRPr="00464CCC">
        <w:rPr>
          <w:rFonts w:ascii="Arial" w:hAnsi="Arial" w:cs="Arial"/>
          <w:i/>
          <w:sz w:val="22"/>
          <w:szCs w:val="22"/>
        </w:rPr>
        <w:t>Buckeye</w:t>
      </w:r>
      <w:r w:rsidRPr="00464CCC">
        <w:rPr>
          <w:rFonts w:ascii="Arial" w:hAnsi="Arial" w:cs="Arial"/>
          <w:sz w:val="22"/>
          <w:szCs w:val="22"/>
        </w:rPr>
        <w:t xml:space="preserve"> alignment and profile information on the directional drilled portion of the pipeline based on the down hole survey tool records in the form of a tabulation showing X, Y, and Z coordinates related to the point of entry and the line between the entry and exit points. Coordinates shall be furnished on intervals as measured along the pipeline. After completion of the work, </w:t>
      </w:r>
      <w:r w:rsidRPr="00464CCC">
        <w:rPr>
          <w:rFonts w:ascii="Arial" w:hAnsi="Arial" w:cs="Arial"/>
          <w:i/>
          <w:sz w:val="22"/>
          <w:szCs w:val="22"/>
        </w:rPr>
        <w:t>Contractor</w:t>
      </w:r>
      <w:r w:rsidRPr="00464CCC">
        <w:rPr>
          <w:rFonts w:ascii="Arial" w:hAnsi="Arial" w:cs="Arial"/>
          <w:sz w:val="22"/>
          <w:szCs w:val="22"/>
        </w:rPr>
        <w:t xml:space="preserve"> shall furnish </w:t>
      </w:r>
      <w:r w:rsidRPr="00464CCC">
        <w:rPr>
          <w:rFonts w:ascii="Arial" w:hAnsi="Arial" w:cs="Arial"/>
          <w:i/>
          <w:sz w:val="22"/>
          <w:szCs w:val="22"/>
        </w:rPr>
        <w:t>Buckeye</w:t>
      </w:r>
      <w:r w:rsidRPr="00464CCC">
        <w:rPr>
          <w:rFonts w:ascii="Arial" w:hAnsi="Arial" w:cs="Arial"/>
          <w:sz w:val="22"/>
          <w:szCs w:val="22"/>
        </w:rPr>
        <w:t xml:space="preserve"> with as-built plan and profile drawings of the bored crossing. Elevations and survey stations shall be tied into local bench marks.</w:t>
      </w:r>
    </w:p>
    <w:p w14:paraId="4BB8D00C" w14:textId="77777777" w:rsidR="00A342C2" w:rsidRPr="00464CCC" w:rsidRDefault="00A342C2" w:rsidP="00A342C2">
      <w:pPr>
        <w:spacing w:line="240" w:lineRule="atLeast"/>
        <w:ind w:left="1440"/>
        <w:rPr>
          <w:rFonts w:ascii="Arial" w:hAnsi="Arial" w:cs="Arial"/>
          <w:sz w:val="22"/>
          <w:szCs w:val="22"/>
        </w:rPr>
      </w:pPr>
    </w:p>
    <w:p w14:paraId="0C12383A" w14:textId="30242BC9" w:rsidR="00A342C2" w:rsidRPr="00464CCC" w:rsidRDefault="00A342C2" w:rsidP="00A342C2">
      <w:pPr>
        <w:numPr>
          <w:ilvl w:val="0"/>
          <w:numId w:val="13"/>
        </w:numPr>
        <w:spacing w:line="240" w:lineRule="atLeast"/>
        <w:rPr>
          <w:rFonts w:ascii="Arial" w:hAnsi="Arial" w:cs="Arial"/>
          <w:sz w:val="22"/>
          <w:szCs w:val="22"/>
        </w:rPr>
      </w:pPr>
      <w:r w:rsidRPr="00464CCC">
        <w:rPr>
          <w:rFonts w:ascii="Arial" w:hAnsi="Arial" w:cs="Arial"/>
          <w:sz w:val="22"/>
          <w:szCs w:val="22"/>
        </w:rPr>
        <w:t xml:space="preserve">Coating for </w:t>
      </w:r>
      <w:r w:rsidR="007E388D" w:rsidRPr="00464CCC">
        <w:rPr>
          <w:rFonts w:ascii="Arial" w:hAnsi="Arial" w:cs="Arial"/>
          <w:sz w:val="22"/>
          <w:szCs w:val="22"/>
        </w:rPr>
        <w:t>tie in welds on pullback sec</w:t>
      </w:r>
      <w:r w:rsidR="00B369BE" w:rsidRPr="00464CCC">
        <w:rPr>
          <w:rFonts w:ascii="Arial" w:hAnsi="Arial" w:cs="Arial"/>
          <w:sz w:val="22"/>
          <w:szCs w:val="22"/>
        </w:rPr>
        <w:t>tion shall be made using Powerc</w:t>
      </w:r>
      <w:r w:rsidR="007E388D" w:rsidRPr="00464CCC">
        <w:rPr>
          <w:rFonts w:ascii="Arial" w:hAnsi="Arial" w:cs="Arial"/>
          <w:sz w:val="22"/>
          <w:szCs w:val="22"/>
        </w:rPr>
        <w:t>ret</w:t>
      </w:r>
      <w:r w:rsidR="00B369BE" w:rsidRPr="00464CCC">
        <w:rPr>
          <w:rFonts w:ascii="Arial" w:hAnsi="Arial" w:cs="Arial"/>
          <w:sz w:val="22"/>
          <w:szCs w:val="22"/>
        </w:rPr>
        <w:t>e</w:t>
      </w:r>
      <w:r w:rsidR="007E388D" w:rsidRPr="00464CCC">
        <w:rPr>
          <w:rFonts w:ascii="Arial" w:hAnsi="Arial" w:cs="Arial"/>
          <w:sz w:val="22"/>
          <w:szCs w:val="22"/>
        </w:rPr>
        <w:t xml:space="preserve"> F-1 or </w:t>
      </w:r>
      <w:r w:rsidR="00B369BE" w:rsidRPr="00464CCC">
        <w:rPr>
          <w:rFonts w:ascii="Arial" w:hAnsi="Arial" w:cs="Arial"/>
          <w:sz w:val="22"/>
          <w:szCs w:val="22"/>
        </w:rPr>
        <w:t>an alternative Buckeye approved fast cure coating.</w:t>
      </w:r>
    </w:p>
    <w:p w14:paraId="3203B0B5" w14:textId="77777777" w:rsidR="00A342C2" w:rsidRPr="00464CCC" w:rsidRDefault="00A342C2" w:rsidP="00A342C2">
      <w:pPr>
        <w:spacing w:line="240" w:lineRule="atLeast"/>
        <w:ind w:left="1440"/>
        <w:rPr>
          <w:rFonts w:ascii="Arial" w:hAnsi="Arial" w:cs="Arial"/>
          <w:sz w:val="22"/>
          <w:szCs w:val="22"/>
        </w:rPr>
      </w:pPr>
    </w:p>
    <w:p w14:paraId="6C0FCF03" w14:textId="77777777" w:rsidR="00B369BE" w:rsidRPr="00464CCC" w:rsidRDefault="00B369BE" w:rsidP="00B369BE">
      <w:pPr>
        <w:numPr>
          <w:ilvl w:val="0"/>
          <w:numId w:val="13"/>
        </w:numPr>
        <w:spacing w:line="240" w:lineRule="atLeast"/>
        <w:rPr>
          <w:rFonts w:ascii="Arial" w:hAnsi="Arial" w:cs="Arial"/>
          <w:sz w:val="22"/>
          <w:szCs w:val="22"/>
        </w:rPr>
      </w:pPr>
      <w:r w:rsidRPr="00464CCC">
        <w:rPr>
          <w:rFonts w:ascii="Arial" w:hAnsi="Arial" w:cs="Arial"/>
          <w:sz w:val="22"/>
          <w:szCs w:val="22"/>
        </w:rPr>
        <w:t>Buckeye anticipates that the drills will be through soil. The contractor shall provide costs per foot for drilling through medium and high density rock. If rock is encountered during the drill these costs will be billed as an adder to the bid price for the actual amount of rock drilled through. There will be no additional change orders allowed for tripping out, changing tooling, etc. The per foot price should include these costs.</w:t>
      </w:r>
    </w:p>
    <w:p w14:paraId="00D3844A" w14:textId="77777777" w:rsidR="00A342C2" w:rsidRPr="00464CCC" w:rsidRDefault="00A342C2" w:rsidP="00A342C2">
      <w:pPr>
        <w:spacing w:line="240" w:lineRule="atLeast"/>
        <w:ind w:left="1440"/>
        <w:rPr>
          <w:rFonts w:ascii="Arial" w:hAnsi="Arial" w:cs="Arial"/>
          <w:sz w:val="22"/>
          <w:szCs w:val="22"/>
        </w:rPr>
      </w:pPr>
    </w:p>
    <w:p w14:paraId="4D86BBF6" w14:textId="77777777" w:rsidR="00A342C2" w:rsidRPr="00464CCC" w:rsidRDefault="00A342C2" w:rsidP="00A342C2">
      <w:pPr>
        <w:spacing w:line="240" w:lineRule="atLeast"/>
        <w:ind w:left="1440"/>
        <w:rPr>
          <w:rFonts w:ascii="Arial" w:hAnsi="Arial" w:cs="Arial"/>
          <w:sz w:val="22"/>
          <w:szCs w:val="22"/>
          <w:u w:val="single"/>
        </w:rPr>
      </w:pPr>
      <w:r w:rsidRPr="00464CCC">
        <w:rPr>
          <w:rFonts w:ascii="Arial" w:hAnsi="Arial" w:cs="Arial"/>
          <w:sz w:val="22"/>
          <w:szCs w:val="22"/>
          <w:u w:val="single"/>
        </w:rPr>
        <w:t>PIPELINE ALIGNMENT AND PROFILE TOLERANCES:</w:t>
      </w:r>
    </w:p>
    <w:p w14:paraId="44E5A53C" w14:textId="77777777" w:rsidR="00A342C2" w:rsidRPr="00464CCC" w:rsidRDefault="00A342C2" w:rsidP="00A342C2">
      <w:pPr>
        <w:spacing w:line="240" w:lineRule="atLeast"/>
        <w:ind w:left="1440"/>
        <w:rPr>
          <w:rFonts w:ascii="Arial" w:hAnsi="Arial" w:cs="Arial"/>
          <w:sz w:val="22"/>
          <w:szCs w:val="22"/>
        </w:rPr>
      </w:pPr>
    </w:p>
    <w:p w14:paraId="3C752FFB" w14:textId="77777777" w:rsidR="00B369BE" w:rsidRPr="00464CCC" w:rsidRDefault="00B369BE" w:rsidP="00B369BE">
      <w:pPr>
        <w:numPr>
          <w:ilvl w:val="0"/>
          <w:numId w:val="14"/>
        </w:numPr>
        <w:spacing w:line="240" w:lineRule="atLeast"/>
        <w:rPr>
          <w:rFonts w:ascii="Arial" w:hAnsi="Arial" w:cs="Arial"/>
          <w:sz w:val="22"/>
          <w:szCs w:val="22"/>
        </w:rPr>
      </w:pPr>
      <w:r w:rsidRPr="00464CCC">
        <w:rPr>
          <w:rFonts w:ascii="Arial" w:hAnsi="Arial" w:cs="Arial"/>
          <w:sz w:val="22"/>
          <w:szCs w:val="22"/>
        </w:rPr>
        <w:t>The as-built elevation tolerance for the pilot hole shall be +0 feet, -10 feet.</w:t>
      </w:r>
    </w:p>
    <w:p w14:paraId="76BE8393" w14:textId="77777777" w:rsidR="00B369BE" w:rsidRPr="00464CCC" w:rsidRDefault="00B369BE" w:rsidP="00B369BE">
      <w:pPr>
        <w:spacing w:line="240" w:lineRule="atLeast"/>
        <w:ind w:left="1800"/>
        <w:rPr>
          <w:rFonts w:ascii="Arial" w:hAnsi="Arial" w:cs="Arial"/>
          <w:sz w:val="22"/>
          <w:szCs w:val="22"/>
        </w:rPr>
      </w:pPr>
    </w:p>
    <w:p w14:paraId="05CAA4FA" w14:textId="77777777" w:rsidR="00B369BE" w:rsidRPr="00464CCC" w:rsidRDefault="00B369BE" w:rsidP="00B369BE">
      <w:pPr>
        <w:numPr>
          <w:ilvl w:val="0"/>
          <w:numId w:val="14"/>
        </w:numPr>
        <w:spacing w:line="240" w:lineRule="atLeast"/>
        <w:rPr>
          <w:rFonts w:ascii="Arial" w:hAnsi="Arial" w:cs="Arial"/>
          <w:sz w:val="22"/>
          <w:szCs w:val="22"/>
        </w:rPr>
      </w:pPr>
      <w:r w:rsidRPr="00464CCC">
        <w:rPr>
          <w:rFonts w:ascii="Arial" w:hAnsi="Arial" w:cs="Arial"/>
          <w:sz w:val="22"/>
          <w:szCs w:val="22"/>
        </w:rPr>
        <w:t>The as-built alignment tolerance for the pilot hole shall be +/- 4 feet under land and +/- 10 feet under water.</w:t>
      </w:r>
    </w:p>
    <w:p w14:paraId="15A029ED" w14:textId="77777777" w:rsidR="00B369BE" w:rsidRPr="00464CCC" w:rsidRDefault="00B369BE" w:rsidP="00B369BE">
      <w:pPr>
        <w:spacing w:line="240" w:lineRule="atLeast"/>
        <w:rPr>
          <w:rFonts w:ascii="Arial" w:hAnsi="Arial" w:cs="Arial"/>
          <w:sz w:val="22"/>
          <w:szCs w:val="22"/>
        </w:rPr>
      </w:pPr>
    </w:p>
    <w:p w14:paraId="3900BE12" w14:textId="77777777" w:rsidR="00A342C2" w:rsidRPr="00464CCC" w:rsidRDefault="00A342C2" w:rsidP="00A342C2">
      <w:pPr>
        <w:numPr>
          <w:ilvl w:val="0"/>
          <w:numId w:val="14"/>
        </w:numPr>
        <w:spacing w:line="240" w:lineRule="atLeast"/>
        <w:rPr>
          <w:rFonts w:ascii="Arial" w:hAnsi="Arial" w:cs="Arial"/>
          <w:sz w:val="22"/>
          <w:szCs w:val="22"/>
        </w:rPr>
      </w:pPr>
      <w:r w:rsidRPr="00464CCC">
        <w:rPr>
          <w:rFonts w:ascii="Arial" w:hAnsi="Arial" w:cs="Arial"/>
          <w:sz w:val="22"/>
          <w:szCs w:val="22"/>
        </w:rPr>
        <w:t xml:space="preserve">Ground entry and exit angles shall be as listed on the engineered </w:t>
      </w:r>
      <w:r w:rsidRPr="00464CCC">
        <w:rPr>
          <w:rFonts w:ascii="Arial" w:hAnsi="Arial" w:cs="Arial"/>
          <w:sz w:val="22"/>
          <w:szCs w:val="22"/>
          <w:u w:val="single"/>
        </w:rPr>
        <w:t>Contract Drawings</w:t>
      </w:r>
      <w:r w:rsidRPr="00464CCC">
        <w:rPr>
          <w:rFonts w:ascii="Arial" w:hAnsi="Arial" w:cs="Arial"/>
          <w:sz w:val="22"/>
          <w:szCs w:val="22"/>
        </w:rPr>
        <w:t>, plus or minus two (2) degrees.</w:t>
      </w:r>
    </w:p>
    <w:p w14:paraId="6C88991F" w14:textId="77777777" w:rsidR="00A342C2" w:rsidRPr="00464CCC" w:rsidRDefault="00A342C2" w:rsidP="00A342C2">
      <w:pPr>
        <w:spacing w:line="240" w:lineRule="atLeast"/>
        <w:ind w:left="1440"/>
        <w:rPr>
          <w:rFonts w:ascii="Arial" w:hAnsi="Arial" w:cs="Arial"/>
          <w:sz w:val="22"/>
          <w:szCs w:val="22"/>
        </w:rPr>
      </w:pPr>
    </w:p>
    <w:p w14:paraId="4F671945" w14:textId="4841CE13" w:rsidR="00A342C2" w:rsidRPr="00464CCC" w:rsidRDefault="00A342C2" w:rsidP="00A342C2">
      <w:pPr>
        <w:numPr>
          <w:ilvl w:val="0"/>
          <w:numId w:val="14"/>
        </w:numPr>
        <w:spacing w:line="240" w:lineRule="atLeast"/>
        <w:rPr>
          <w:rFonts w:ascii="Arial" w:hAnsi="Arial" w:cs="Arial"/>
          <w:sz w:val="22"/>
          <w:szCs w:val="22"/>
        </w:rPr>
      </w:pPr>
      <w:r w:rsidRPr="00464CCC">
        <w:rPr>
          <w:rFonts w:ascii="Arial" w:hAnsi="Arial" w:cs="Arial"/>
          <w:sz w:val="22"/>
          <w:szCs w:val="22"/>
        </w:rPr>
        <w:t xml:space="preserve">Minimum </w:t>
      </w:r>
      <w:r w:rsidR="006A6F7D" w:rsidRPr="00464CCC">
        <w:rPr>
          <w:rFonts w:ascii="Arial" w:hAnsi="Arial" w:cs="Arial"/>
          <w:sz w:val="22"/>
          <w:szCs w:val="22"/>
        </w:rPr>
        <w:t>combined</w:t>
      </w:r>
      <w:r w:rsidRPr="00464CCC">
        <w:rPr>
          <w:rFonts w:ascii="Arial" w:hAnsi="Arial" w:cs="Arial"/>
          <w:sz w:val="22"/>
          <w:szCs w:val="22"/>
        </w:rPr>
        <w:t xml:space="preserve"> radius of the installed pipeline </w:t>
      </w:r>
      <w:r w:rsidR="006A6F7D" w:rsidRPr="00464CCC">
        <w:rPr>
          <w:rFonts w:ascii="Arial" w:hAnsi="Arial" w:cs="Arial"/>
          <w:sz w:val="22"/>
          <w:szCs w:val="22"/>
        </w:rPr>
        <w:t>s</w:t>
      </w:r>
      <w:r w:rsidR="00F65A32" w:rsidRPr="00464CCC">
        <w:rPr>
          <w:rFonts w:ascii="Arial" w:hAnsi="Arial" w:cs="Arial"/>
          <w:sz w:val="22"/>
          <w:szCs w:val="22"/>
        </w:rPr>
        <w:t xml:space="preserve">hall not exceed that listed on the </w:t>
      </w:r>
      <w:r w:rsidR="006A6F7D" w:rsidRPr="00464CCC">
        <w:rPr>
          <w:rFonts w:ascii="Arial" w:hAnsi="Arial" w:cs="Arial"/>
          <w:sz w:val="22"/>
          <w:szCs w:val="22"/>
        </w:rPr>
        <w:t xml:space="preserve">Engineered </w:t>
      </w:r>
      <w:r w:rsidR="006A6F7D" w:rsidRPr="00464CCC">
        <w:rPr>
          <w:rFonts w:ascii="Arial" w:hAnsi="Arial" w:cs="Arial"/>
          <w:sz w:val="22"/>
          <w:szCs w:val="22"/>
          <w:u w:val="single"/>
        </w:rPr>
        <w:t>C</w:t>
      </w:r>
      <w:r w:rsidR="00F65A32" w:rsidRPr="00464CCC">
        <w:rPr>
          <w:rFonts w:ascii="Arial" w:hAnsi="Arial" w:cs="Arial"/>
          <w:sz w:val="22"/>
          <w:szCs w:val="22"/>
          <w:u w:val="single"/>
        </w:rPr>
        <w:t xml:space="preserve">ontract </w:t>
      </w:r>
      <w:r w:rsidR="006A6F7D" w:rsidRPr="00464CCC">
        <w:rPr>
          <w:rFonts w:ascii="Arial" w:hAnsi="Arial" w:cs="Arial"/>
          <w:sz w:val="22"/>
          <w:szCs w:val="22"/>
          <w:u w:val="single"/>
        </w:rPr>
        <w:t>D</w:t>
      </w:r>
      <w:r w:rsidR="00F65A32" w:rsidRPr="00464CCC">
        <w:rPr>
          <w:rFonts w:ascii="Arial" w:hAnsi="Arial" w:cs="Arial"/>
          <w:sz w:val="22"/>
          <w:szCs w:val="22"/>
          <w:u w:val="single"/>
        </w:rPr>
        <w:t>rawings</w:t>
      </w:r>
      <w:r w:rsidR="006A6F7D" w:rsidRPr="00464CCC">
        <w:rPr>
          <w:rFonts w:ascii="Arial" w:hAnsi="Arial" w:cs="Arial"/>
          <w:sz w:val="22"/>
          <w:szCs w:val="22"/>
          <w:u w:val="single"/>
        </w:rPr>
        <w:t>.</w:t>
      </w:r>
    </w:p>
    <w:p w14:paraId="41415232" w14:textId="77777777" w:rsidR="00A342C2" w:rsidRPr="00464CCC" w:rsidRDefault="00A342C2" w:rsidP="00A342C2">
      <w:pPr>
        <w:spacing w:line="240" w:lineRule="atLeast"/>
        <w:ind w:left="1440"/>
        <w:rPr>
          <w:rFonts w:ascii="Arial" w:hAnsi="Arial" w:cs="Arial"/>
          <w:sz w:val="22"/>
          <w:szCs w:val="22"/>
        </w:rPr>
      </w:pPr>
    </w:p>
    <w:p w14:paraId="0397ECE8" w14:textId="77777777" w:rsidR="008937AB" w:rsidRPr="00464CCC" w:rsidRDefault="00A342C2" w:rsidP="00A342C2">
      <w:pPr>
        <w:numPr>
          <w:ilvl w:val="0"/>
          <w:numId w:val="14"/>
        </w:numPr>
        <w:spacing w:line="240" w:lineRule="atLeast"/>
        <w:rPr>
          <w:rFonts w:ascii="Arial" w:hAnsi="Arial" w:cs="Arial"/>
          <w:sz w:val="22"/>
          <w:szCs w:val="22"/>
        </w:rPr>
      </w:pPr>
      <w:r w:rsidRPr="00464CCC">
        <w:rPr>
          <w:rFonts w:ascii="Arial" w:hAnsi="Arial" w:cs="Arial"/>
          <w:sz w:val="22"/>
          <w:szCs w:val="22"/>
        </w:rPr>
        <w:t xml:space="preserve">The actual exit point of the drill for the </w:t>
      </w:r>
      <w:r w:rsidR="00A46C07" w:rsidRPr="00464CCC">
        <w:rPr>
          <w:rFonts w:ascii="Arial" w:hAnsi="Arial" w:cs="Arial"/>
          <w:sz w:val="22"/>
          <w:szCs w:val="22"/>
        </w:rPr>
        <w:t>p</w:t>
      </w:r>
      <w:r w:rsidRPr="00464CCC">
        <w:rPr>
          <w:rFonts w:ascii="Arial" w:hAnsi="Arial" w:cs="Arial"/>
          <w:sz w:val="22"/>
          <w:szCs w:val="22"/>
        </w:rPr>
        <w:t>ipeline shall be no more than 1 foot left or right of the proposed exit point.</w:t>
      </w:r>
      <w:r w:rsidR="00DE55C3" w:rsidRPr="00464CCC">
        <w:rPr>
          <w:rFonts w:ascii="Arial" w:hAnsi="Arial" w:cs="Arial"/>
          <w:sz w:val="22"/>
          <w:szCs w:val="22"/>
        </w:rPr>
        <w:t xml:space="preserve"> </w:t>
      </w:r>
    </w:p>
    <w:p w14:paraId="18B2D2D6" w14:textId="77777777" w:rsidR="008937AB" w:rsidRPr="00464CCC" w:rsidRDefault="008937AB" w:rsidP="008937AB">
      <w:pPr>
        <w:pStyle w:val="ListParagraph"/>
        <w:rPr>
          <w:rFonts w:ascii="Arial" w:hAnsi="Arial" w:cs="Arial"/>
          <w:sz w:val="22"/>
          <w:szCs w:val="22"/>
        </w:rPr>
      </w:pPr>
    </w:p>
    <w:p w14:paraId="01FB11BF" w14:textId="061A4DA1" w:rsidR="00A342C2" w:rsidRPr="00464CCC" w:rsidRDefault="008937AB" w:rsidP="00A342C2">
      <w:pPr>
        <w:numPr>
          <w:ilvl w:val="0"/>
          <w:numId w:val="14"/>
        </w:numPr>
        <w:spacing w:line="240" w:lineRule="atLeast"/>
        <w:rPr>
          <w:rFonts w:ascii="Arial" w:hAnsi="Arial" w:cs="Arial"/>
          <w:sz w:val="22"/>
          <w:szCs w:val="22"/>
        </w:rPr>
      </w:pPr>
      <w:r w:rsidRPr="00464CCC">
        <w:rPr>
          <w:rFonts w:ascii="Arial" w:hAnsi="Arial" w:cs="Arial"/>
          <w:sz w:val="22"/>
          <w:szCs w:val="22"/>
        </w:rPr>
        <w:t>At all times, the offset shall</w:t>
      </w:r>
      <w:r w:rsidR="00DE55C3" w:rsidRPr="00464CCC">
        <w:rPr>
          <w:rFonts w:ascii="Arial" w:hAnsi="Arial" w:cs="Arial"/>
          <w:sz w:val="22"/>
          <w:szCs w:val="22"/>
        </w:rPr>
        <w:t xml:space="preserve"> be maintained </w:t>
      </w:r>
      <w:r w:rsidRPr="00464CCC">
        <w:rPr>
          <w:rFonts w:ascii="Arial" w:hAnsi="Arial" w:cs="Arial"/>
          <w:sz w:val="22"/>
          <w:szCs w:val="22"/>
        </w:rPr>
        <w:t>inside the Haggerty Road R.O.W.</w:t>
      </w:r>
    </w:p>
    <w:p w14:paraId="17E48E1A" w14:textId="77777777" w:rsidR="00A342C2" w:rsidRPr="00464CCC" w:rsidRDefault="00A342C2" w:rsidP="00A342C2">
      <w:pPr>
        <w:spacing w:line="240" w:lineRule="atLeast"/>
        <w:ind w:left="1440"/>
        <w:rPr>
          <w:rFonts w:ascii="Arial" w:hAnsi="Arial" w:cs="Arial"/>
          <w:sz w:val="22"/>
          <w:szCs w:val="22"/>
        </w:rPr>
      </w:pPr>
    </w:p>
    <w:p w14:paraId="362C3A63" w14:textId="77777777" w:rsidR="00A342C2" w:rsidRPr="00464CCC" w:rsidRDefault="00A342C2" w:rsidP="00A342C2">
      <w:pPr>
        <w:numPr>
          <w:ilvl w:val="0"/>
          <w:numId w:val="14"/>
        </w:numPr>
        <w:spacing w:line="240" w:lineRule="atLeast"/>
        <w:rPr>
          <w:rFonts w:ascii="Arial" w:hAnsi="Arial" w:cs="Arial"/>
          <w:sz w:val="22"/>
          <w:szCs w:val="22"/>
        </w:rPr>
      </w:pPr>
      <w:r w:rsidRPr="00464CCC">
        <w:rPr>
          <w:rFonts w:ascii="Arial" w:hAnsi="Arial" w:cs="Arial"/>
          <w:sz w:val="22"/>
          <w:szCs w:val="22"/>
        </w:rPr>
        <w:lastRenderedPageBreak/>
        <w:t xml:space="preserve">The actual exit point shall be no more than 2 feet back </w:t>
      </w:r>
      <w:r w:rsidR="00283C6A" w:rsidRPr="00464CCC">
        <w:rPr>
          <w:rFonts w:ascii="Arial" w:hAnsi="Arial" w:cs="Arial"/>
          <w:sz w:val="22"/>
          <w:szCs w:val="22"/>
        </w:rPr>
        <w:t>or</w:t>
      </w:r>
      <w:r w:rsidRPr="00464CCC">
        <w:rPr>
          <w:rFonts w:ascii="Arial" w:hAnsi="Arial" w:cs="Arial"/>
          <w:sz w:val="22"/>
          <w:szCs w:val="22"/>
        </w:rPr>
        <w:t xml:space="preserve"> forward of the proposed exit point.</w:t>
      </w:r>
    </w:p>
    <w:p w14:paraId="59C8C89F" w14:textId="77777777" w:rsidR="00A342C2" w:rsidRPr="00464CCC" w:rsidRDefault="00A342C2" w:rsidP="00A342C2">
      <w:pPr>
        <w:spacing w:line="240" w:lineRule="atLeast"/>
        <w:ind w:left="1440"/>
        <w:rPr>
          <w:rFonts w:ascii="Arial" w:hAnsi="Arial" w:cs="Arial"/>
          <w:sz w:val="22"/>
          <w:szCs w:val="22"/>
        </w:rPr>
      </w:pPr>
    </w:p>
    <w:p w14:paraId="06C561BE" w14:textId="1CE54605" w:rsidR="00A342C2" w:rsidRPr="00464CCC" w:rsidRDefault="00A342C2" w:rsidP="00A342C2">
      <w:pPr>
        <w:numPr>
          <w:ilvl w:val="0"/>
          <w:numId w:val="14"/>
        </w:numPr>
        <w:spacing w:line="240" w:lineRule="atLeast"/>
        <w:rPr>
          <w:rFonts w:ascii="Arial" w:hAnsi="Arial" w:cs="Arial"/>
          <w:sz w:val="22"/>
          <w:szCs w:val="22"/>
        </w:rPr>
      </w:pPr>
      <w:r w:rsidRPr="00464CCC">
        <w:rPr>
          <w:rFonts w:ascii="Arial" w:hAnsi="Arial" w:cs="Arial"/>
          <w:sz w:val="22"/>
          <w:szCs w:val="22"/>
        </w:rPr>
        <w:t xml:space="preserve">The vertical profile, as shown on the drawings, is the minimum depth to which the pipeline shall be installed. </w:t>
      </w:r>
      <w:r w:rsidRPr="00464CCC">
        <w:rPr>
          <w:rFonts w:ascii="Arial" w:hAnsi="Arial" w:cs="Arial"/>
          <w:i/>
          <w:sz w:val="22"/>
          <w:szCs w:val="22"/>
        </w:rPr>
        <w:t>Contractor</w:t>
      </w:r>
      <w:r w:rsidRPr="00464CCC">
        <w:rPr>
          <w:rFonts w:ascii="Arial" w:hAnsi="Arial" w:cs="Arial"/>
          <w:sz w:val="22"/>
          <w:szCs w:val="22"/>
        </w:rPr>
        <w:t xml:space="preserve"> may, at his option and with the permission of the </w:t>
      </w:r>
      <w:r w:rsidRPr="00464CCC">
        <w:rPr>
          <w:rFonts w:ascii="Arial" w:hAnsi="Arial" w:cs="Arial"/>
          <w:i/>
          <w:sz w:val="22"/>
          <w:szCs w:val="22"/>
        </w:rPr>
        <w:t>Buckeye Site Representative</w:t>
      </w:r>
      <w:r w:rsidRPr="00464CCC">
        <w:rPr>
          <w:rFonts w:ascii="Arial" w:hAnsi="Arial" w:cs="Arial"/>
          <w:sz w:val="22"/>
          <w:szCs w:val="22"/>
        </w:rPr>
        <w:t xml:space="preserve">, elect to install the pipe at a greater depth than shown on the engineered </w:t>
      </w:r>
      <w:r w:rsidRPr="00464CCC">
        <w:rPr>
          <w:rFonts w:ascii="Arial" w:hAnsi="Arial" w:cs="Arial"/>
          <w:sz w:val="22"/>
          <w:szCs w:val="22"/>
          <w:u w:val="single"/>
        </w:rPr>
        <w:t>Contract Drawings</w:t>
      </w:r>
      <w:r w:rsidRPr="00464CCC">
        <w:rPr>
          <w:rFonts w:ascii="Arial" w:hAnsi="Arial" w:cs="Arial"/>
          <w:sz w:val="22"/>
          <w:szCs w:val="22"/>
        </w:rPr>
        <w:t>.</w:t>
      </w:r>
    </w:p>
    <w:p w14:paraId="5D4371AA" w14:textId="77777777" w:rsidR="00A342C2" w:rsidRPr="00464CCC" w:rsidRDefault="00A342C2" w:rsidP="00A342C2">
      <w:pPr>
        <w:spacing w:line="240" w:lineRule="atLeast"/>
        <w:ind w:left="1440"/>
        <w:rPr>
          <w:rFonts w:ascii="Arial" w:hAnsi="Arial" w:cs="Arial"/>
          <w:sz w:val="22"/>
          <w:szCs w:val="22"/>
        </w:rPr>
      </w:pPr>
    </w:p>
    <w:p w14:paraId="7F6C7712" w14:textId="7BACFAF8" w:rsidR="00A342C2" w:rsidRPr="00464CCC" w:rsidRDefault="00A342C2" w:rsidP="00A342C2">
      <w:pPr>
        <w:numPr>
          <w:ilvl w:val="0"/>
          <w:numId w:val="14"/>
        </w:numPr>
        <w:spacing w:line="240" w:lineRule="atLeast"/>
        <w:rPr>
          <w:rFonts w:ascii="Arial" w:hAnsi="Arial" w:cs="Arial"/>
          <w:sz w:val="22"/>
          <w:szCs w:val="22"/>
        </w:rPr>
      </w:pPr>
      <w:r w:rsidRPr="00464CCC">
        <w:rPr>
          <w:rFonts w:ascii="Arial" w:hAnsi="Arial" w:cs="Arial"/>
          <w:i/>
          <w:sz w:val="22"/>
          <w:szCs w:val="22"/>
        </w:rPr>
        <w:t>Contractor</w:t>
      </w:r>
      <w:r w:rsidRPr="00464CCC">
        <w:rPr>
          <w:rFonts w:ascii="Arial" w:hAnsi="Arial" w:cs="Arial"/>
          <w:sz w:val="22"/>
          <w:szCs w:val="22"/>
        </w:rPr>
        <w:t xml:space="preserve"> shall limit the longitudinal pull on the pipe to not exceed 60% of the Specified Minimum Yield Strength (SMYS) of the pipe. </w:t>
      </w:r>
      <w:r w:rsidRPr="00464CCC">
        <w:rPr>
          <w:rFonts w:ascii="Arial" w:hAnsi="Arial" w:cs="Arial"/>
          <w:i/>
          <w:sz w:val="22"/>
          <w:szCs w:val="22"/>
        </w:rPr>
        <w:t>Contractor</w:t>
      </w:r>
      <w:r w:rsidRPr="00464CCC">
        <w:rPr>
          <w:rFonts w:ascii="Arial" w:hAnsi="Arial" w:cs="Arial"/>
          <w:sz w:val="22"/>
          <w:szCs w:val="22"/>
        </w:rPr>
        <w:t xml:space="preserve"> shall continuously monitor the longitudinal pulling forces during pipeline pullback.</w:t>
      </w:r>
    </w:p>
    <w:p w14:paraId="7F20F874" w14:textId="77777777" w:rsidR="00A342C2" w:rsidRPr="00464CCC" w:rsidRDefault="00A342C2" w:rsidP="00A342C2">
      <w:pPr>
        <w:spacing w:line="240" w:lineRule="atLeast"/>
        <w:ind w:left="1440"/>
        <w:rPr>
          <w:rFonts w:ascii="Arial" w:hAnsi="Arial" w:cs="Arial"/>
          <w:sz w:val="22"/>
          <w:szCs w:val="22"/>
        </w:rPr>
      </w:pPr>
    </w:p>
    <w:p w14:paraId="2EE8715A" w14:textId="77777777" w:rsidR="00A342C2" w:rsidRPr="00464CCC" w:rsidRDefault="00A342C2" w:rsidP="00A342C2">
      <w:pPr>
        <w:numPr>
          <w:ilvl w:val="0"/>
          <w:numId w:val="14"/>
        </w:numPr>
        <w:spacing w:line="240" w:lineRule="atLeast"/>
        <w:rPr>
          <w:rFonts w:ascii="Arial" w:hAnsi="Arial" w:cs="Arial"/>
          <w:sz w:val="22"/>
          <w:szCs w:val="22"/>
        </w:rPr>
      </w:pPr>
      <w:r w:rsidRPr="00464CCC">
        <w:rPr>
          <w:rFonts w:ascii="Arial" w:hAnsi="Arial" w:cs="Arial"/>
          <w:sz w:val="22"/>
          <w:szCs w:val="22"/>
        </w:rPr>
        <w:t xml:space="preserve">Variation from the above parameters will not be permitted without authorization of the </w:t>
      </w:r>
      <w:r w:rsidRPr="00464CCC">
        <w:rPr>
          <w:rFonts w:ascii="Arial" w:hAnsi="Arial" w:cs="Arial"/>
          <w:i/>
          <w:sz w:val="22"/>
          <w:szCs w:val="22"/>
        </w:rPr>
        <w:t>Buckeye Site Representative</w:t>
      </w:r>
      <w:r w:rsidRPr="00464CCC">
        <w:rPr>
          <w:rFonts w:ascii="Arial" w:hAnsi="Arial" w:cs="Arial"/>
          <w:sz w:val="22"/>
          <w:szCs w:val="22"/>
        </w:rPr>
        <w:t>.</w:t>
      </w:r>
    </w:p>
    <w:p w14:paraId="2651633D" w14:textId="77777777" w:rsidR="00A342C2" w:rsidRPr="00464CCC" w:rsidRDefault="00A342C2" w:rsidP="00A342C2">
      <w:pPr>
        <w:spacing w:line="240" w:lineRule="atLeast"/>
        <w:ind w:left="1440"/>
        <w:rPr>
          <w:rFonts w:ascii="Arial" w:hAnsi="Arial" w:cs="Arial"/>
          <w:sz w:val="22"/>
          <w:szCs w:val="22"/>
        </w:rPr>
      </w:pPr>
    </w:p>
    <w:p w14:paraId="1B58D0F6" w14:textId="6A81BFC9" w:rsidR="00A342C2" w:rsidRPr="00464CCC" w:rsidRDefault="00A342C2" w:rsidP="00B369BE">
      <w:pPr>
        <w:pStyle w:val="ListParagraph"/>
        <w:numPr>
          <w:ilvl w:val="0"/>
          <w:numId w:val="14"/>
        </w:numPr>
        <w:spacing w:line="240" w:lineRule="atLeast"/>
        <w:rPr>
          <w:rFonts w:ascii="Arial" w:hAnsi="Arial" w:cs="Arial"/>
          <w:sz w:val="22"/>
          <w:szCs w:val="22"/>
        </w:rPr>
      </w:pPr>
      <w:r w:rsidRPr="00464CCC">
        <w:rPr>
          <w:rFonts w:ascii="Arial" w:hAnsi="Arial" w:cs="Arial"/>
          <w:sz w:val="22"/>
          <w:szCs w:val="22"/>
        </w:rPr>
        <w:t xml:space="preserve">The </w:t>
      </w:r>
      <w:r w:rsidRPr="00464CCC">
        <w:rPr>
          <w:rFonts w:ascii="Arial" w:hAnsi="Arial" w:cs="Arial"/>
          <w:i/>
          <w:sz w:val="22"/>
          <w:szCs w:val="22"/>
        </w:rPr>
        <w:t>Contractor</w:t>
      </w:r>
      <w:r w:rsidRPr="00464CCC">
        <w:rPr>
          <w:rFonts w:ascii="Arial" w:hAnsi="Arial" w:cs="Arial"/>
          <w:sz w:val="22"/>
          <w:szCs w:val="22"/>
        </w:rPr>
        <w:t xml:space="preserve"> shall provide information to </w:t>
      </w:r>
      <w:r w:rsidRPr="00464CCC">
        <w:rPr>
          <w:rFonts w:ascii="Arial" w:hAnsi="Arial" w:cs="Arial"/>
          <w:i/>
          <w:sz w:val="22"/>
          <w:szCs w:val="22"/>
        </w:rPr>
        <w:t>Buckeye Engineering</w:t>
      </w:r>
      <w:r w:rsidRPr="00464CCC">
        <w:rPr>
          <w:rFonts w:ascii="Arial" w:hAnsi="Arial" w:cs="Arial"/>
          <w:sz w:val="22"/>
          <w:szCs w:val="22"/>
        </w:rPr>
        <w:t xml:space="preserve"> and </w:t>
      </w:r>
      <w:r w:rsidRPr="00464CCC">
        <w:rPr>
          <w:rFonts w:ascii="Arial" w:hAnsi="Arial" w:cs="Arial"/>
          <w:i/>
          <w:sz w:val="22"/>
          <w:szCs w:val="22"/>
        </w:rPr>
        <w:t>Construction Engineering</w:t>
      </w:r>
      <w:r w:rsidRPr="00464CCC">
        <w:rPr>
          <w:rFonts w:ascii="Arial" w:hAnsi="Arial" w:cs="Arial"/>
          <w:sz w:val="22"/>
          <w:szCs w:val="22"/>
        </w:rPr>
        <w:t xml:space="preserve"> proving that the </w:t>
      </w:r>
      <w:r w:rsidRPr="00464CCC">
        <w:rPr>
          <w:rFonts w:ascii="Arial" w:hAnsi="Arial" w:cs="Arial"/>
          <w:i/>
          <w:sz w:val="22"/>
          <w:szCs w:val="22"/>
        </w:rPr>
        <w:t>Contractor</w:t>
      </w:r>
      <w:r w:rsidRPr="00464CCC">
        <w:rPr>
          <w:rFonts w:ascii="Arial" w:hAnsi="Arial" w:cs="Arial"/>
          <w:sz w:val="22"/>
          <w:szCs w:val="22"/>
        </w:rPr>
        <w:t xml:space="preserve"> or boring </w:t>
      </w:r>
      <w:r w:rsidRPr="00464CCC">
        <w:rPr>
          <w:rFonts w:ascii="Arial" w:hAnsi="Arial" w:cs="Arial"/>
          <w:i/>
          <w:sz w:val="22"/>
          <w:szCs w:val="22"/>
        </w:rPr>
        <w:t>Subcontractor</w:t>
      </w:r>
      <w:r w:rsidRPr="00464CCC">
        <w:rPr>
          <w:rFonts w:ascii="Arial" w:hAnsi="Arial" w:cs="Arial"/>
          <w:sz w:val="22"/>
          <w:szCs w:val="22"/>
        </w:rPr>
        <w:t xml:space="preserve"> has the appropriate equipment and experience to adequately perform the bore work.  The prime </w:t>
      </w:r>
      <w:r w:rsidRPr="00464CCC">
        <w:rPr>
          <w:rFonts w:ascii="Arial" w:hAnsi="Arial" w:cs="Arial"/>
          <w:i/>
          <w:sz w:val="22"/>
          <w:szCs w:val="22"/>
        </w:rPr>
        <w:t>Contractor</w:t>
      </w:r>
      <w:r w:rsidRPr="00464CCC">
        <w:rPr>
          <w:rFonts w:ascii="Arial" w:hAnsi="Arial" w:cs="Arial"/>
          <w:sz w:val="22"/>
          <w:szCs w:val="22"/>
        </w:rPr>
        <w:t xml:space="preserve"> is solely responsible for the successful completion of all bores and shall perform all bores to meet industry and permit requirements.</w:t>
      </w:r>
    </w:p>
    <w:p w14:paraId="56D6B3B6" w14:textId="77777777" w:rsidR="00285840" w:rsidRPr="00464CCC" w:rsidRDefault="00285840" w:rsidP="00285840">
      <w:pPr>
        <w:pStyle w:val="ListParagraph"/>
        <w:rPr>
          <w:rFonts w:ascii="Arial" w:hAnsi="Arial" w:cs="Arial"/>
          <w:sz w:val="22"/>
          <w:szCs w:val="22"/>
        </w:rPr>
      </w:pPr>
    </w:p>
    <w:p w14:paraId="2085054B" w14:textId="607306FC" w:rsidR="00285840" w:rsidRPr="00464CCC" w:rsidRDefault="006D14BB" w:rsidP="00285840">
      <w:pPr>
        <w:tabs>
          <w:tab w:val="left" w:pos="1440"/>
        </w:tabs>
        <w:spacing w:line="240" w:lineRule="atLeast"/>
        <w:ind w:left="720" w:right="-360"/>
        <w:rPr>
          <w:rFonts w:ascii="Arial" w:hAnsi="Arial" w:cs="Arial"/>
          <w:b/>
          <w:sz w:val="22"/>
          <w:szCs w:val="22"/>
        </w:rPr>
      </w:pPr>
      <w:r w:rsidRPr="00464CCC">
        <w:rPr>
          <w:rFonts w:ascii="Arial" w:hAnsi="Arial" w:cs="Arial"/>
          <w:b/>
          <w:sz w:val="22"/>
          <w:szCs w:val="22"/>
        </w:rPr>
        <w:t>17</w:t>
      </w:r>
      <w:r w:rsidR="00285840" w:rsidRPr="00464CCC">
        <w:rPr>
          <w:rFonts w:ascii="Arial" w:hAnsi="Arial" w:cs="Arial"/>
          <w:b/>
          <w:sz w:val="22"/>
          <w:szCs w:val="22"/>
        </w:rPr>
        <w:t>.2</w:t>
      </w:r>
      <w:r w:rsidR="00285840" w:rsidRPr="00464CCC">
        <w:rPr>
          <w:rFonts w:ascii="Arial" w:hAnsi="Arial" w:cs="Arial"/>
          <w:b/>
          <w:sz w:val="22"/>
          <w:szCs w:val="22"/>
        </w:rPr>
        <w:tab/>
      </w:r>
      <w:r w:rsidR="00285840" w:rsidRPr="00464CCC">
        <w:rPr>
          <w:rFonts w:ascii="Arial" w:hAnsi="Arial" w:cs="Arial"/>
          <w:b/>
          <w:sz w:val="22"/>
          <w:szCs w:val="22"/>
          <w:u w:val="single"/>
        </w:rPr>
        <w:t>Dry Jack and Bore</w:t>
      </w:r>
    </w:p>
    <w:p w14:paraId="2A28DA3A" w14:textId="77777777" w:rsidR="00285840" w:rsidRPr="00464CCC" w:rsidRDefault="00285840" w:rsidP="00285840">
      <w:pPr>
        <w:spacing w:line="240" w:lineRule="atLeast"/>
        <w:ind w:left="1080" w:right="-360" w:hanging="360"/>
        <w:rPr>
          <w:rFonts w:ascii="Arial" w:hAnsi="Arial" w:cs="Arial"/>
          <w:sz w:val="22"/>
          <w:szCs w:val="22"/>
        </w:rPr>
      </w:pPr>
    </w:p>
    <w:p w14:paraId="7C489D96" w14:textId="77777777" w:rsidR="00285840" w:rsidRPr="00577F75" w:rsidRDefault="00285840" w:rsidP="00285840">
      <w:pPr>
        <w:tabs>
          <w:tab w:val="left" w:pos="1800"/>
        </w:tabs>
        <w:spacing w:line="240" w:lineRule="atLeast"/>
        <w:ind w:left="1440" w:right="-360"/>
        <w:rPr>
          <w:rFonts w:ascii="Arial" w:hAnsi="Arial" w:cs="Arial"/>
          <w:sz w:val="22"/>
          <w:szCs w:val="22"/>
        </w:rPr>
      </w:pPr>
      <w:r w:rsidRPr="00577F75">
        <w:rPr>
          <w:rFonts w:ascii="Arial" w:hAnsi="Arial" w:cs="Arial"/>
          <w:sz w:val="22"/>
          <w:szCs w:val="22"/>
        </w:rPr>
        <w:t xml:space="preserve">The </w:t>
      </w:r>
      <w:r w:rsidRPr="00577F75">
        <w:rPr>
          <w:rFonts w:ascii="Arial" w:hAnsi="Arial" w:cs="Arial"/>
          <w:i/>
          <w:sz w:val="22"/>
          <w:szCs w:val="22"/>
        </w:rPr>
        <w:t>Contractor</w:t>
      </w:r>
      <w:r w:rsidRPr="00577F75">
        <w:rPr>
          <w:rFonts w:ascii="Arial" w:hAnsi="Arial" w:cs="Arial"/>
          <w:sz w:val="22"/>
          <w:szCs w:val="22"/>
        </w:rPr>
        <w:t xml:space="preserve"> shall be supplied with conceptual design drawings of the proposed jack and bore crossings for each project.  These drawings will show approximate beginning, ending, and total depth requirements.  The </w:t>
      </w:r>
      <w:r w:rsidRPr="00577F75">
        <w:rPr>
          <w:rFonts w:ascii="Arial" w:hAnsi="Arial" w:cs="Arial"/>
          <w:i/>
          <w:sz w:val="22"/>
          <w:szCs w:val="22"/>
        </w:rPr>
        <w:t>Contractor</w:t>
      </w:r>
      <w:r w:rsidRPr="00577F75">
        <w:rPr>
          <w:rFonts w:ascii="Arial" w:hAnsi="Arial" w:cs="Arial"/>
          <w:sz w:val="22"/>
          <w:szCs w:val="22"/>
        </w:rPr>
        <w:t xml:space="preserve"> shall provide a detailed profile design and a detailed procedure for construction and an accurate as-built profile for each jack and bore crossing.</w:t>
      </w:r>
    </w:p>
    <w:p w14:paraId="08D27E61" w14:textId="77777777" w:rsidR="00285840" w:rsidRPr="00577F75" w:rsidRDefault="00285840" w:rsidP="00285840">
      <w:pPr>
        <w:tabs>
          <w:tab w:val="left" w:pos="1800"/>
        </w:tabs>
        <w:spacing w:line="240" w:lineRule="atLeast"/>
        <w:ind w:left="1440" w:right="-360"/>
        <w:rPr>
          <w:rFonts w:ascii="Arial" w:hAnsi="Arial" w:cs="Arial"/>
          <w:sz w:val="22"/>
          <w:szCs w:val="22"/>
        </w:rPr>
      </w:pPr>
    </w:p>
    <w:p w14:paraId="0E46FE85" w14:textId="77777777" w:rsidR="00285840" w:rsidRDefault="00285840" w:rsidP="00285840">
      <w:pPr>
        <w:spacing w:line="240" w:lineRule="atLeast"/>
        <w:ind w:left="2160" w:right="-360" w:hanging="720"/>
        <w:rPr>
          <w:rFonts w:ascii="Arial" w:hAnsi="Arial" w:cs="Arial"/>
          <w:sz w:val="22"/>
          <w:szCs w:val="22"/>
        </w:rPr>
      </w:pPr>
      <w:r w:rsidRPr="00577F75">
        <w:rPr>
          <w:rFonts w:ascii="Arial" w:hAnsi="Arial" w:cs="Arial"/>
          <w:b/>
          <w:sz w:val="22"/>
          <w:szCs w:val="22"/>
          <w:u w:val="single"/>
        </w:rPr>
        <w:t>Note</w:t>
      </w:r>
      <w:r w:rsidRPr="00577F75">
        <w:rPr>
          <w:rFonts w:ascii="Arial" w:hAnsi="Arial" w:cs="Arial"/>
          <w:sz w:val="22"/>
          <w:szCs w:val="22"/>
        </w:rPr>
        <w:t>:</w:t>
      </w:r>
      <w:r w:rsidRPr="00577F75">
        <w:rPr>
          <w:rFonts w:ascii="Arial" w:hAnsi="Arial" w:cs="Arial"/>
          <w:sz w:val="22"/>
          <w:szCs w:val="22"/>
        </w:rPr>
        <w:tab/>
      </w:r>
      <w:r w:rsidRPr="00577F75">
        <w:rPr>
          <w:rFonts w:ascii="Arial" w:hAnsi="Arial" w:cs="Arial"/>
          <w:i/>
          <w:sz w:val="22"/>
          <w:szCs w:val="22"/>
        </w:rPr>
        <w:t>Buckeye</w:t>
      </w:r>
      <w:r w:rsidRPr="00577F75">
        <w:rPr>
          <w:rFonts w:ascii="Arial" w:hAnsi="Arial" w:cs="Arial"/>
          <w:sz w:val="22"/>
          <w:szCs w:val="22"/>
        </w:rPr>
        <w:t xml:space="preserve"> approval of the jack and bore procedures and proposed profiles is required prior to installation.</w:t>
      </w:r>
    </w:p>
    <w:p w14:paraId="7D8508D7" w14:textId="6B2ED672" w:rsidR="008111D9" w:rsidRPr="008111D9" w:rsidRDefault="008111D9" w:rsidP="00285840">
      <w:pPr>
        <w:spacing w:line="240" w:lineRule="atLeast"/>
        <w:ind w:left="2160" w:right="-360" w:hanging="720"/>
        <w:rPr>
          <w:rFonts w:ascii="Arial" w:hAnsi="Arial" w:cs="Arial"/>
          <w:b/>
          <w:sz w:val="22"/>
          <w:szCs w:val="22"/>
          <w:u w:val="single"/>
        </w:rPr>
      </w:pPr>
    </w:p>
    <w:p w14:paraId="549EFF65" w14:textId="77777777" w:rsidR="00285840" w:rsidRPr="00577F75" w:rsidRDefault="00285840" w:rsidP="00285840">
      <w:pPr>
        <w:tabs>
          <w:tab w:val="left" w:pos="1800"/>
        </w:tabs>
        <w:spacing w:line="240" w:lineRule="atLeast"/>
        <w:ind w:left="1440" w:right="-360"/>
        <w:rPr>
          <w:rFonts w:ascii="Arial" w:hAnsi="Arial" w:cs="Arial"/>
          <w:sz w:val="22"/>
          <w:szCs w:val="22"/>
        </w:rPr>
      </w:pPr>
    </w:p>
    <w:p w14:paraId="72B89FAD" w14:textId="77777777" w:rsidR="00285840" w:rsidRPr="00577F75" w:rsidRDefault="00285840" w:rsidP="00285840">
      <w:pPr>
        <w:tabs>
          <w:tab w:val="left" w:pos="1800"/>
        </w:tabs>
        <w:spacing w:line="240" w:lineRule="atLeast"/>
        <w:ind w:left="1440" w:right="-360"/>
        <w:rPr>
          <w:rFonts w:ascii="Arial" w:hAnsi="Arial" w:cs="Arial"/>
          <w:sz w:val="22"/>
          <w:szCs w:val="22"/>
        </w:rPr>
      </w:pPr>
      <w:r w:rsidRPr="00577F75">
        <w:rPr>
          <w:rFonts w:ascii="Arial" w:hAnsi="Arial" w:cs="Arial"/>
          <w:sz w:val="22"/>
          <w:szCs w:val="22"/>
        </w:rPr>
        <w:t>All existing lines shall be located by potholing prior to boring.  All potholes at the existing lines shall be kept open during the boring operation to ensure that the drill bit or boring head does not damage any existing lines or structures.</w:t>
      </w:r>
    </w:p>
    <w:p w14:paraId="2FD2B5D2" w14:textId="77777777" w:rsidR="00285840" w:rsidRPr="00577F75" w:rsidRDefault="00285840" w:rsidP="00285840">
      <w:pPr>
        <w:tabs>
          <w:tab w:val="left" w:pos="1800"/>
        </w:tabs>
        <w:spacing w:line="240" w:lineRule="atLeast"/>
        <w:ind w:left="1440" w:right="-360"/>
        <w:rPr>
          <w:rFonts w:ascii="Arial" w:hAnsi="Arial" w:cs="Arial"/>
          <w:sz w:val="22"/>
          <w:szCs w:val="22"/>
        </w:rPr>
      </w:pPr>
    </w:p>
    <w:p w14:paraId="41960A70" w14:textId="77777777" w:rsidR="00285840" w:rsidRPr="00577F75" w:rsidRDefault="00285840" w:rsidP="00285840">
      <w:pPr>
        <w:tabs>
          <w:tab w:val="left" w:pos="1800"/>
        </w:tabs>
        <w:spacing w:line="240" w:lineRule="atLeast"/>
        <w:ind w:left="1440" w:right="-360"/>
        <w:rPr>
          <w:rFonts w:ascii="Arial" w:hAnsi="Arial" w:cs="Arial"/>
          <w:sz w:val="22"/>
          <w:szCs w:val="22"/>
        </w:rPr>
      </w:pPr>
      <w:r w:rsidRPr="00577F75">
        <w:rPr>
          <w:rFonts w:ascii="Arial" w:hAnsi="Arial" w:cs="Arial"/>
          <w:sz w:val="22"/>
          <w:szCs w:val="22"/>
        </w:rPr>
        <w:t>The work to be performed will be as follows:</w:t>
      </w:r>
    </w:p>
    <w:p w14:paraId="341B39AA" w14:textId="77777777" w:rsidR="00285840" w:rsidRPr="00577F75" w:rsidRDefault="00285840" w:rsidP="00285840">
      <w:pPr>
        <w:tabs>
          <w:tab w:val="left" w:pos="1800"/>
        </w:tabs>
        <w:spacing w:line="240" w:lineRule="atLeast"/>
        <w:ind w:left="1440" w:right="-360"/>
        <w:rPr>
          <w:rFonts w:ascii="Arial" w:hAnsi="Arial" w:cs="Arial"/>
          <w:sz w:val="22"/>
          <w:szCs w:val="22"/>
        </w:rPr>
      </w:pPr>
    </w:p>
    <w:p w14:paraId="137FF378" w14:textId="50CEF356" w:rsidR="00285840" w:rsidRPr="00577F75" w:rsidRDefault="00285840" w:rsidP="00285840">
      <w:pPr>
        <w:numPr>
          <w:ilvl w:val="0"/>
          <w:numId w:val="5"/>
        </w:numPr>
        <w:tabs>
          <w:tab w:val="left" w:pos="1800"/>
        </w:tabs>
        <w:spacing w:line="240" w:lineRule="atLeast"/>
        <w:ind w:left="1800"/>
        <w:rPr>
          <w:rFonts w:ascii="Arial" w:hAnsi="Arial" w:cs="Arial"/>
          <w:sz w:val="22"/>
          <w:szCs w:val="22"/>
        </w:rPr>
      </w:pPr>
      <w:r w:rsidRPr="00577F75">
        <w:rPr>
          <w:rFonts w:ascii="Arial" w:hAnsi="Arial" w:cs="Arial"/>
          <w:sz w:val="22"/>
          <w:szCs w:val="22"/>
        </w:rPr>
        <w:t xml:space="preserve">The construction of the 8-inch pipeline across </w:t>
      </w:r>
      <w:r w:rsidR="006D14BB" w:rsidRPr="00577F75">
        <w:rPr>
          <w:rFonts w:ascii="Arial" w:hAnsi="Arial" w:cs="Arial"/>
          <w:sz w:val="22"/>
          <w:szCs w:val="22"/>
        </w:rPr>
        <w:t>ODOT’s I-75</w:t>
      </w:r>
      <w:r w:rsidRPr="00577F75">
        <w:rPr>
          <w:rFonts w:ascii="Arial" w:hAnsi="Arial" w:cs="Arial"/>
          <w:sz w:val="22"/>
          <w:szCs w:val="22"/>
        </w:rPr>
        <w:t xml:space="preserve"> as shown on engineered </w:t>
      </w:r>
      <w:r w:rsidRPr="00577F75">
        <w:rPr>
          <w:rFonts w:ascii="Arial" w:hAnsi="Arial" w:cs="Arial"/>
          <w:sz w:val="22"/>
          <w:szCs w:val="22"/>
          <w:u w:val="single"/>
        </w:rPr>
        <w:t>Contract Drawing No. 6</w:t>
      </w:r>
      <w:r w:rsidRPr="00577F75">
        <w:rPr>
          <w:rFonts w:ascii="Arial" w:hAnsi="Arial" w:cs="Arial"/>
          <w:sz w:val="22"/>
          <w:szCs w:val="22"/>
        </w:rPr>
        <w:t xml:space="preserve">.  This uncased jack &amp; bore is approximately </w:t>
      </w:r>
      <w:r w:rsidR="006D14BB" w:rsidRPr="00577F75">
        <w:rPr>
          <w:rFonts w:ascii="Arial" w:hAnsi="Arial" w:cs="Arial"/>
          <w:sz w:val="22"/>
          <w:szCs w:val="22"/>
        </w:rPr>
        <w:t>1</w:t>
      </w:r>
      <w:r w:rsidR="008111D9">
        <w:rPr>
          <w:rFonts w:ascii="Arial" w:hAnsi="Arial" w:cs="Arial"/>
          <w:sz w:val="22"/>
          <w:szCs w:val="22"/>
        </w:rPr>
        <w:t>6</w:t>
      </w:r>
      <w:r w:rsidR="006D14BB" w:rsidRPr="00577F75">
        <w:rPr>
          <w:rFonts w:ascii="Arial" w:hAnsi="Arial" w:cs="Arial"/>
          <w:sz w:val="22"/>
          <w:szCs w:val="22"/>
        </w:rPr>
        <w:t>0</w:t>
      </w:r>
      <w:r w:rsidRPr="00577F75">
        <w:rPr>
          <w:rFonts w:ascii="Arial" w:hAnsi="Arial" w:cs="Arial"/>
          <w:sz w:val="22"/>
          <w:szCs w:val="22"/>
        </w:rPr>
        <w:t xml:space="preserve"> feet long.</w:t>
      </w:r>
    </w:p>
    <w:p w14:paraId="2EAC0BBA" w14:textId="77777777" w:rsidR="00285840" w:rsidRPr="00577F75" w:rsidRDefault="00285840" w:rsidP="00285840">
      <w:pPr>
        <w:numPr>
          <w:ilvl w:val="12"/>
          <w:numId w:val="0"/>
        </w:numPr>
        <w:tabs>
          <w:tab w:val="left" w:pos="2520"/>
        </w:tabs>
        <w:spacing w:line="240" w:lineRule="atLeast"/>
        <w:ind w:left="2520" w:right="-360" w:hanging="720"/>
        <w:rPr>
          <w:rFonts w:ascii="Arial" w:hAnsi="Arial" w:cs="Arial"/>
          <w:sz w:val="22"/>
          <w:szCs w:val="22"/>
        </w:rPr>
      </w:pPr>
    </w:p>
    <w:p w14:paraId="194A9CD7" w14:textId="0F354C24" w:rsidR="00285840" w:rsidRPr="00577F75" w:rsidRDefault="00285840" w:rsidP="00285840">
      <w:pPr>
        <w:numPr>
          <w:ilvl w:val="12"/>
          <w:numId w:val="0"/>
        </w:numPr>
        <w:tabs>
          <w:tab w:val="left" w:pos="2520"/>
        </w:tabs>
        <w:spacing w:line="240" w:lineRule="atLeast"/>
        <w:ind w:left="2520" w:right="-360" w:hanging="720"/>
        <w:rPr>
          <w:rFonts w:ascii="Arial" w:hAnsi="Arial" w:cs="Arial"/>
          <w:sz w:val="22"/>
          <w:szCs w:val="22"/>
        </w:rPr>
      </w:pPr>
      <w:r w:rsidRPr="00577F75">
        <w:rPr>
          <w:rFonts w:ascii="Arial" w:hAnsi="Arial" w:cs="Arial"/>
          <w:b/>
          <w:sz w:val="22"/>
          <w:szCs w:val="22"/>
          <w:u w:val="single"/>
        </w:rPr>
        <w:t>Note</w:t>
      </w:r>
      <w:r w:rsidRPr="00577F75">
        <w:rPr>
          <w:rFonts w:ascii="Arial" w:hAnsi="Arial" w:cs="Arial"/>
          <w:sz w:val="22"/>
          <w:szCs w:val="22"/>
        </w:rPr>
        <w:t>:</w:t>
      </w:r>
      <w:r w:rsidRPr="00577F75">
        <w:rPr>
          <w:rFonts w:ascii="Arial" w:hAnsi="Arial" w:cs="Arial"/>
          <w:sz w:val="22"/>
          <w:szCs w:val="22"/>
        </w:rPr>
        <w:tab/>
        <w:t xml:space="preserve">Dry jack &amp; bore installed without casing shall be cleaned by the </w:t>
      </w:r>
      <w:r w:rsidRPr="00577F75">
        <w:rPr>
          <w:rFonts w:ascii="Arial" w:hAnsi="Arial" w:cs="Arial"/>
          <w:i/>
          <w:sz w:val="22"/>
          <w:szCs w:val="22"/>
        </w:rPr>
        <w:t>Contractor</w:t>
      </w:r>
      <w:r w:rsidRPr="00577F75">
        <w:rPr>
          <w:rFonts w:ascii="Arial" w:hAnsi="Arial" w:cs="Arial"/>
          <w:sz w:val="22"/>
          <w:szCs w:val="22"/>
        </w:rPr>
        <w:t xml:space="preserve"> to pre-installation condition as approved by the </w:t>
      </w:r>
      <w:r w:rsidRPr="00577F75">
        <w:rPr>
          <w:rFonts w:ascii="Arial" w:hAnsi="Arial" w:cs="Arial"/>
          <w:i/>
          <w:sz w:val="22"/>
          <w:szCs w:val="22"/>
        </w:rPr>
        <w:t>Buckeye Site Representative</w:t>
      </w:r>
      <w:r w:rsidRPr="00577F75">
        <w:rPr>
          <w:rFonts w:ascii="Arial" w:hAnsi="Arial" w:cs="Arial"/>
          <w:sz w:val="22"/>
          <w:szCs w:val="22"/>
        </w:rPr>
        <w:t>.</w:t>
      </w:r>
    </w:p>
    <w:p w14:paraId="0AB6B109" w14:textId="77777777" w:rsidR="006D14BB" w:rsidRPr="00577F75" w:rsidRDefault="006D14BB" w:rsidP="00285840">
      <w:pPr>
        <w:numPr>
          <w:ilvl w:val="12"/>
          <w:numId w:val="0"/>
        </w:numPr>
        <w:tabs>
          <w:tab w:val="left" w:pos="2520"/>
        </w:tabs>
        <w:spacing w:line="240" w:lineRule="atLeast"/>
        <w:ind w:left="2520" w:right="-360" w:hanging="720"/>
        <w:rPr>
          <w:rFonts w:ascii="Arial" w:hAnsi="Arial" w:cs="Arial"/>
          <w:sz w:val="22"/>
          <w:szCs w:val="22"/>
        </w:rPr>
      </w:pPr>
    </w:p>
    <w:p w14:paraId="5E6F9568" w14:textId="121DBAE8" w:rsidR="00285840" w:rsidRPr="00577F75" w:rsidRDefault="006D14BB" w:rsidP="00285840">
      <w:pPr>
        <w:numPr>
          <w:ilvl w:val="12"/>
          <w:numId w:val="0"/>
        </w:numPr>
        <w:tabs>
          <w:tab w:val="left" w:pos="2520"/>
        </w:tabs>
        <w:spacing w:line="240" w:lineRule="atLeast"/>
        <w:ind w:left="2520" w:right="-360" w:hanging="720"/>
        <w:rPr>
          <w:rFonts w:ascii="Arial" w:hAnsi="Arial" w:cs="Arial"/>
          <w:sz w:val="22"/>
          <w:szCs w:val="22"/>
        </w:rPr>
      </w:pPr>
      <w:r w:rsidRPr="00577F75">
        <w:rPr>
          <w:rFonts w:ascii="Arial" w:hAnsi="Arial" w:cs="Arial"/>
          <w:b/>
          <w:sz w:val="22"/>
          <w:szCs w:val="22"/>
          <w:u w:val="single"/>
        </w:rPr>
        <w:t>Note</w:t>
      </w:r>
      <w:r w:rsidRPr="00577F75">
        <w:rPr>
          <w:rFonts w:ascii="Arial" w:hAnsi="Arial" w:cs="Arial"/>
          <w:sz w:val="22"/>
          <w:szCs w:val="22"/>
        </w:rPr>
        <w:t>:</w:t>
      </w:r>
      <w:r w:rsidRPr="00577F75">
        <w:rPr>
          <w:rFonts w:ascii="Arial" w:hAnsi="Arial" w:cs="Arial"/>
          <w:sz w:val="22"/>
          <w:szCs w:val="22"/>
        </w:rPr>
        <w:tab/>
      </w:r>
      <w:r w:rsidR="00D81AC7" w:rsidRPr="00577F75">
        <w:rPr>
          <w:rFonts w:ascii="Arial" w:hAnsi="Arial" w:cs="Arial"/>
          <w:sz w:val="22"/>
          <w:szCs w:val="22"/>
        </w:rPr>
        <w:t xml:space="preserve">Since this is a proposed </w:t>
      </w:r>
      <w:r w:rsidR="00D81AC7" w:rsidRPr="00577F75">
        <w:rPr>
          <w:rFonts w:ascii="Arial" w:hAnsi="Arial" w:cs="Arial"/>
          <w:sz w:val="22"/>
          <w:szCs w:val="22"/>
          <w:u w:val="single"/>
        </w:rPr>
        <w:t>uncased</w:t>
      </w:r>
      <w:r w:rsidR="00D81AC7" w:rsidRPr="00577F75">
        <w:rPr>
          <w:rFonts w:ascii="Arial" w:hAnsi="Arial" w:cs="Arial"/>
          <w:sz w:val="22"/>
          <w:szCs w:val="22"/>
        </w:rPr>
        <w:t xml:space="preserve"> crossing, i</w:t>
      </w:r>
      <w:r w:rsidRPr="00577F75">
        <w:rPr>
          <w:rFonts w:ascii="Arial" w:hAnsi="Arial" w:cs="Arial"/>
          <w:sz w:val="22"/>
          <w:szCs w:val="22"/>
        </w:rPr>
        <w:t>f the contractor</w:t>
      </w:r>
      <w:r w:rsidR="00D81AC7" w:rsidRPr="00577F75">
        <w:rPr>
          <w:rFonts w:ascii="Arial" w:hAnsi="Arial" w:cs="Arial"/>
          <w:sz w:val="22"/>
          <w:szCs w:val="22"/>
        </w:rPr>
        <w:t xml:space="preserve"> proposes to complete the crossing by jack and bore, </w:t>
      </w:r>
      <w:r w:rsidRPr="00577F75">
        <w:rPr>
          <w:rFonts w:ascii="Arial" w:hAnsi="Arial" w:cs="Arial"/>
          <w:sz w:val="22"/>
          <w:szCs w:val="22"/>
        </w:rPr>
        <w:t xml:space="preserve">with </w:t>
      </w:r>
      <w:r w:rsidR="00D81AC7" w:rsidRPr="00577F75">
        <w:rPr>
          <w:rFonts w:ascii="Arial" w:hAnsi="Arial" w:cs="Arial"/>
          <w:sz w:val="22"/>
          <w:szCs w:val="22"/>
        </w:rPr>
        <w:t xml:space="preserve">a </w:t>
      </w:r>
      <w:r w:rsidRPr="00577F75">
        <w:rPr>
          <w:rFonts w:ascii="Arial" w:hAnsi="Arial" w:cs="Arial"/>
          <w:sz w:val="22"/>
          <w:szCs w:val="22"/>
        </w:rPr>
        <w:t xml:space="preserve">bore pipe diameter larger than 8-inch </w:t>
      </w:r>
      <w:r w:rsidR="00D81AC7" w:rsidRPr="00577F75">
        <w:rPr>
          <w:rFonts w:ascii="Arial" w:hAnsi="Arial" w:cs="Arial"/>
          <w:sz w:val="22"/>
          <w:szCs w:val="22"/>
        </w:rPr>
        <w:t xml:space="preserve">nominal </w:t>
      </w:r>
      <w:r w:rsidRPr="00577F75">
        <w:rPr>
          <w:rFonts w:ascii="Arial" w:hAnsi="Arial" w:cs="Arial"/>
          <w:sz w:val="22"/>
          <w:szCs w:val="22"/>
        </w:rPr>
        <w:t xml:space="preserve">(i.e. 12-inch or greater), the contractor shall </w:t>
      </w:r>
      <w:r w:rsidR="00D81AC7" w:rsidRPr="00577F75">
        <w:rPr>
          <w:rFonts w:ascii="Arial" w:hAnsi="Arial" w:cs="Arial"/>
          <w:sz w:val="22"/>
          <w:szCs w:val="22"/>
        </w:rPr>
        <w:t>provide a plan to fi</w:t>
      </w:r>
      <w:r w:rsidRPr="00577F75">
        <w:rPr>
          <w:rFonts w:ascii="Arial" w:hAnsi="Arial" w:cs="Arial"/>
          <w:sz w:val="22"/>
          <w:szCs w:val="22"/>
        </w:rPr>
        <w:t>ll the annular void created by the oversized bore</w:t>
      </w:r>
      <w:r w:rsidR="00D81AC7" w:rsidRPr="00577F75">
        <w:rPr>
          <w:rFonts w:ascii="Arial" w:hAnsi="Arial" w:cs="Arial"/>
          <w:sz w:val="22"/>
          <w:szCs w:val="22"/>
        </w:rPr>
        <w:t xml:space="preserve"> pipe. This may </w:t>
      </w:r>
      <w:r w:rsidR="00D81AC7" w:rsidRPr="00577F75">
        <w:rPr>
          <w:rFonts w:ascii="Arial" w:hAnsi="Arial" w:cs="Arial"/>
          <w:sz w:val="22"/>
          <w:szCs w:val="22"/>
        </w:rPr>
        <w:lastRenderedPageBreak/>
        <w:t xml:space="preserve">include contractor applied concrete coating of the 8-inch to reduce the void to less than 1-inch. </w:t>
      </w:r>
    </w:p>
    <w:p w14:paraId="618C9308" w14:textId="77777777" w:rsidR="00285840" w:rsidRPr="00577F75" w:rsidRDefault="00285840" w:rsidP="00285840">
      <w:pPr>
        <w:tabs>
          <w:tab w:val="left" w:pos="1800"/>
        </w:tabs>
        <w:spacing w:line="240" w:lineRule="atLeast"/>
        <w:ind w:left="1440" w:right="-360"/>
        <w:rPr>
          <w:rFonts w:ascii="Arial" w:hAnsi="Arial" w:cs="Arial"/>
          <w:sz w:val="22"/>
          <w:szCs w:val="22"/>
        </w:rPr>
      </w:pPr>
    </w:p>
    <w:p w14:paraId="68F183A1" w14:textId="77777777" w:rsidR="00285840" w:rsidRPr="00577F75" w:rsidRDefault="00285840" w:rsidP="00285840">
      <w:pPr>
        <w:tabs>
          <w:tab w:val="left" w:pos="1800"/>
        </w:tabs>
        <w:spacing w:line="240" w:lineRule="atLeast"/>
        <w:ind w:left="1440" w:right="-360"/>
        <w:rPr>
          <w:rFonts w:ascii="Arial" w:hAnsi="Arial" w:cs="Arial"/>
          <w:sz w:val="22"/>
          <w:szCs w:val="22"/>
        </w:rPr>
      </w:pPr>
      <w:r w:rsidRPr="00577F75">
        <w:rPr>
          <w:rFonts w:ascii="Arial" w:hAnsi="Arial" w:cs="Arial"/>
          <w:sz w:val="22"/>
          <w:szCs w:val="22"/>
        </w:rPr>
        <w:t xml:space="preserve">The </w:t>
      </w:r>
      <w:r w:rsidRPr="00577F75">
        <w:rPr>
          <w:rFonts w:ascii="Arial" w:hAnsi="Arial" w:cs="Arial"/>
          <w:i/>
          <w:sz w:val="22"/>
          <w:szCs w:val="22"/>
        </w:rPr>
        <w:t>Contractor</w:t>
      </w:r>
      <w:r w:rsidRPr="00577F75">
        <w:rPr>
          <w:rFonts w:ascii="Arial" w:hAnsi="Arial" w:cs="Arial"/>
          <w:sz w:val="22"/>
          <w:szCs w:val="22"/>
        </w:rPr>
        <w:t xml:space="preserve"> shall be prepared to discuss the installation method at the pre-construction meeting.  The </w:t>
      </w:r>
      <w:r w:rsidRPr="00577F75">
        <w:rPr>
          <w:rFonts w:ascii="Arial" w:hAnsi="Arial" w:cs="Arial"/>
          <w:i/>
          <w:sz w:val="22"/>
          <w:szCs w:val="22"/>
        </w:rPr>
        <w:t>Contractor</w:t>
      </w:r>
      <w:r w:rsidRPr="00577F75">
        <w:rPr>
          <w:rFonts w:ascii="Arial" w:hAnsi="Arial" w:cs="Arial"/>
          <w:sz w:val="22"/>
          <w:szCs w:val="22"/>
        </w:rPr>
        <w:t xml:space="preserve"> shall submit a detailed procedure of the bore method of construction for </w:t>
      </w:r>
      <w:r w:rsidRPr="00577F75">
        <w:rPr>
          <w:rFonts w:ascii="Arial" w:hAnsi="Arial" w:cs="Arial"/>
          <w:i/>
          <w:sz w:val="22"/>
          <w:szCs w:val="22"/>
        </w:rPr>
        <w:t>Buckeye Design Engineering</w:t>
      </w:r>
      <w:r w:rsidRPr="00577F75">
        <w:rPr>
          <w:rFonts w:ascii="Arial" w:hAnsi="Arial" w:cs="Arial"/>
          <w:sz w:val="22"/>
          <w:szCs w:val="22"/>
        </w:rPr>
        <w:t xml:space="preserve"> review within one week following award of the project.  The detailed procedure shall contain sufficient information establishing his proposed strategy for the following:</w:t>
      </w:r>
    </w:p>
    <w:p w14:paraId="14539CA5" w14:textId="77777777" w:rsidR="00285840" w:rsidRPr="00577F75" w:rsidRDefault="00285840" w:rsidP="00285840">
      <w:pPr>
        <w:tabs>
          <w:tab w:val="left" w:pos="1800"/>
        </w:tabs>
        <w:spacing w:line="240" w:lineRule="atLeast"/>
        <w:ind w:left="1440" w:right="-360"/>
        <w:rPr>
          <w:rFonts w:ascii="Arial" w:hAnsi="Arial" w:cs="Arial"/>
          <w:sz w:val="22"/>
          <w:szCs w:val="22"/>
        </w:rPr>
      </w:pPr>
    </w:p>
    <w:p w14:paraId="66AD21A8" w14:textId="77777777" w:rsidR="00285840" w:rsidRPr="00577F75" w:rsidRDefault="00285840" w:rsidP="00285840">
      <w:pPr>
        <w:numPr>
          <w:ilvl w:val="0"/>
          <w:numId w:val="45"/>
        </w:numPr>
        <w:spacing w:line="240" w:lineRule="atLeast"/>
        <w:ind w:right="-360"/>
        <w:rPr>
          <w:rFonts w:ascii="Arial" w:hAnsi="Arial" w:cs="Arial"/>
          <w:sz w:val="22"/>
          <w:szCs w:val="22"/>
        </w:rPr>
      </w:pPr>
      <w:r w:rsidRPr="00577F75">
        <w:rPr>
          <w:rFonts w:ascii="Arial" w:hAnsi="Arial" w:cs="Arial"/>
          <w:sz w:val="22"/>
          <w:szCs w:val="22"/>
        </w:rPr>
        <w:t>Provide a positive indication of where the leading edge of the casing is located with respect to grade.  This indication shall be provided with a water tube (</w:t>
      </w:r>
      <w:r w:rsidRPr="00577F75">
        <w:rPr>
          <w:rFonts w:ascii="Arial" w:hAnsi="Arial" w:cs="Arial"/>
          <w:sz w:val="22"/>
          <w:szCs w:val="22"/>
          <w:u w:val="single"/>
        </w:rPr>
        <w:t>Dutch Level</w:t>
      </w:r>
      <w:r w:rsidRPr="00577F75">
        <w:rPr>
          <w:rFonts w:ascii="Arial" w:hAnsi="Arial" w:cs="Arial"/>
          <w:sz w:val="22"/>
          <w:szCs w:val="22"/>
        </w:rPr>
        <w:t xml:space="preserve">) purchased from </w:t>
      </w:r>
      <w:r w:rsidRPr="00577F75">
        <w:rPr>
          <w:rFonts w:ascii="Arial" w:hAnsi="Arial" w:cs="Arial"/>
          <w:i/>
          <w:sz w:val="22"/>
          <w:szCs w:val="22"/>
        </w:rPr>
        <w:t>American Augers</w:t>
      </w:r>
      <w:r w:rsidRPr="00577F75">
        <w:rPr>
          <w:rFonts w:ascii="Arial" w:hAnsi="Arial" w:cs="Arial"/>
          <w:sz w:val="22"/>
          <w:szCs w:val="22"/>
        </w:rPr>
        <w:t xml:space="preserve"> - Wooster, Ohio (800) 321-4900, electrical transmitting and receiving devices, or other approved methods.  The </w:t>
      </w:r>
      <w:r w:rsidRPr="00577F75">
        <w:rPr>
          <w:rFonts w:ascii="Arial" w:hAnsi="Arial" w:cs="Arial"/>
          <w:i/>
          <w:sz w:val="22"/>
          <w:szCs w:val="22"/>
        </w:rPr>
        <w:t>Contractor</w:t>
      </w:r>
      <w:r w:rsidRPr="00577F75">
        <w:rPr>
          <w:rFonts w:ascii="Arial" w:hAnsi="Arial" w:cs="Arial"/>
          <w:sz w:val="22"/>
          <w:szCs w:val="22"/>
        </w:rPr>
        <w:t xml:space="preserve"> shall indicate the intervals for checking grade and a record shall be maintained at the job site.</w:t>
      </w:r>
    </w:p>
    <w:p w14:paraId="1AF12152" w14:textId="77777777" w:rsidR="00285840" w:rsidRPr="00577F75" w:rsidRDefault="00285840" w:rsidP="00285840">
      <w:pPr>
        <w:spacing w:line="240" w:lineRule="atLeast"/>
        <w:ind w:left="1440" w:right="-360"/>
        <w:rPr>
          <w:rFonts w:ascii="Arial" w:hAnsi="Arial" w:cs="Arial"/>
          <w:sz w:val="22"/>
          <w:szCs w:val="22"/>
        </w:rPr>
      </w:pPr>
    </w:p>
    <w:p w14:paraId="2F9800DC" w14:textId="77777777" w:rsidR="00285840" w:rsidRPr="00577F75" w:rsidRDefault="00285840" w:rsidP="00285840">
      <w:pPr>
        <w:numPr>
          <w:ilvl w:val="0"/>
          <w:numId w:val="45"/>
        </w:numPr>
        <w:spacing w:line="240" w:lineRule="atLeast"/>
        <w:ind w:right="-360"/>
        <w:rPr>
          <w:rFonts w:ascii="Arial" w:hAnsi="Arial" w:cs="Arial"/>
          <w:sz w:val="22"/>
          <w:szCs w:val="22"/>
        </w:rPr>
      </w:pPr>
      <w:r w:rsidRPr="00577F75">
        <w:rPr>
          <w:rFonts w:ascii="Arial" w:hAnsi="Arial" w:cs="Arial"/>
          <w:sz w:val="22"/>
          <w:szCs w:val="22"/>
        </w:rPr>
        <w:t>Provide all necessary boring equipment of adequate size and capability to install the casing as required by this project.</w:t>
      </w:r>
    </w:p>
    <w:p w14:paraId="7565C8FE" w14:textId="77777777" w:rsidR="00285840" w:rsidRPr="00577F75" w:rsidRDefault="00285840" w:rsidP="00285840">
      <w:pPr>
        <w:spacing w:line="240" w:lineRule="atLeast"/>
        <w:ind w:left="1440" w:right="-360"/>
        <w:rPr>
          <w:rFonts w:ascii="Arial" w:hAnsi="Arial" w:cs="Arial"/>
          <w:sz w:val="22"/>
          <w:szCs w:val="22"/>
        </w:rPr>
      </w:pPr>
    </w:p>
    <w:p w14:paraId="5CDCA6A4" w14:textId="77777777" w:rsidR="00285840" w:rsidRPr="00577F75" w:rsidRDefault="00285840" w:rsidP="00285840">
      <w:pPr>
        <w:numPr>
          <w:ilvl w:val="0"/>
          <w:numId w:val="45"/>
        </w:numPr>
        <w:spacing w:line="240" w:lineRule="atLeast"/>
        <w:ind w:right="-360"/>
        <w:rPr>
          <w:rFonts w:ascii="Arial" w:hAnsi="Arial" w:cs="Arial"/>
          <w:sz w:val="22"/>
          <w:szCs w:val="22"/>
        </w:rPr>
      </w:pPr>
      <w:r w:rsidRPr="00577F75">
        <w:rPr>
          <w:rFonts w:ascii="Arial" w:hAnsi="Arial" w:cs="Arial"/>
          <w:sz w:val="22"/>
          <w:szCs w:val="22"/>
        </w:rPr>
        <w:t>Provide a means for controlling grade and horizontal deflection.</w:t>
      </w:r>
    </w:p>
    <w:p w14:paraId="17F1D0D9" w14:textId="77777777" w:rsidR="00285840" w:rsidRPr="00577F75" w:rsidRDefault="00285840" w:rsidP="00285840">
      <w:pPr>
        <w:spacing w:line="240" w:lineRule="atLeast"/>
        <w:ind w:left="1440" w:right="-360"/>
        <w:rPr>
          <w:rFonts w:ascii="Arial" w:hAnsi="Arial" w:cs="Arial"/>
          <w:sz w:val="22"/>
          <w:szCs w:val="22"/>
        </w:rPr>
      </w:pPr>
    </w:p>
    <w:p w14:paraId="32E5E48F" w14:textId="77777777" w:rsidR="00285840" w:rsidRPr="00577F75" w:rsidRDefault="00285840" w:rsidP="00285840">
      <w:pPr>
        <w:numPr>
          <w:ilvl w:val="0"/>
          <w:numId w:val="45"/>
        </w:numPr>
        <w:spacing w:line="240" w:lineRule="atLeast"/>
        <w:ind w:right="-360"/>
        <w:rPr>
          <w:rFonts w:ascii="Arial" w:hAnsi="Arial" w:cs="Arial"/>
          <w:sz w:val="22"/>
          <w:szCs w:val="22"/>
        </w:rPr>
      </w:pPr>
      <w:r w:rsidRPr="00577F75">
        <w:rPr>
          <w:rFonts w:ascii="Arial" w:hAnsi="Arial" w:cs="Arial"/>
          <w:sz w:val="22"/>
          <w:szCs w:val="22"/>
        </w:rPr>
        <w:t>Provide a means for controlling over cut to a minimum, the maximum being limited to a one inch space around the circumference of the casing.</w:t>
      </w:r>
    </w:p>
    <w:p w14:paraId="387DFF9E" w14:textId="77777777" w:rsidR="00285840" w:rsidRPr="00577F75" w:rsidRDefault="00285840" w:rsidP="00285840">
      <w:pPr>
        <w:spacing w:line="240" w:lineRule="atLeast"/>
        <w:ind w:left="1440" w:right="-360"/>
        <w:rPr>
          <w:rFonts w:ascii="Arial" w:hAnsi="Arial" w:cs="Arial"/>
          <w:sz w:val="22"/>
          <w:szCs w:val="22"/>
        </w:rPr>
      </w:pPr>
    </w:p>
    <w:p w14:paraId="54C416AE" w14:textId="77777777" w:rsidR="00285840" w:rsidRPr="00577F75" w:rsidRDefault="00285840" w:rsidP="00285840">
      <w:pPr>
        <w:numPr>
          <w:ilvl w:val="0"/>
          <w:numId w:val="45"/>
        </w:numPr>
        <w:spacing w:line="240" w:lineRule="atLeast"/>
        <w:ind w:right="-360"/>
        <w:rPr>
          <w:rFonts w:ascii="Arial" w:hAnsi="Arial" w:cs="Arial"/>
          <w:sz w:val="22"/>
          <w:szCs w:val="22"/>
        </w:rPr>
      </w:pPr>
      <w:r w:rsidRPr="00577F75">
        <w:rPr>
          <w:rFonts w:ascii="Arial" w:hAnsi="Arial" w:cs="Arial"/>
          <w:sz w:val="22"/>
          <w:szCs w:val="22"/>
        </w:rPr>
        <w:t xml:space="preserve">Provide a positive means for centering the cutting head inside the bore hole.  This can be accomplished with a movable steering head or bars welded to the leading end of the casing (steerable head available from </w:t>
      </w:r>
      <w:r w:rsidRPr="00577F75">
        <w:rPr>
          <w:rFonts w:ascii="Arial" w:hAnsi="Arial" w:cs="Arial"/>
          <w:i/>
          <w:sz w:val="22"/>
          <w:szCs w:val="22"/>
        </w:rPr>
        <w:t>American Augers</w:t>
      </w:r>
      <w:r w:rsidRPr="00577F75">
        <w:rPr>
          <w:rFonts w:ascii="Arial" w:hAnsi="Arial" w:cs="Arial"/>
          <w:sz w:val="22"/>
          <w:szCs w:val="22"/>
        </w:rPr>
        <w:t>).</w:t>
      </w:r>
    </w:p>
    <w:p w14:paraId="01A6F997" w14:textId="77777777" w:rsidR="00285840" w:rsidRPr="00577F75" w:rsidRDefault="00285840" w:rsidP="00285840">
      <w:pPr>
        <w:spacing w:line="240" w:lineRule="atLeast"/>
        <w:ind w:left="1440" w:right="-360"/>
        <w:rPr>
          <w:rFonts w:ascii="Arial" w:hAnsi="Arial" w:cs="Arial"/>
          <w:sz w:val="22"/>
          <w:szCs w:val="22"/>
        </w:rPr>
      </w:pPr>
    </w:p>
    <w:p w14:paraId="7DC1CA4D" w14:textId="77777777" w:rsidR="00285840" w:rsidRPr="00577F75" w:rsidRDefault="00285840" w:rsidP="00285840">
      <w:pPr>
        <w:numPr>
          <w:ilvl w:val="0"/>
          <w:numId w:val="45"/>
        </w:numPr>
        <w:spacing w:line="240" w:lineRule="atLeast"/>
        <w:ind w:right="-360"/>
        <w:rPr>
          <w:rFonts w:ascii="Arial" w:hAnsi="Arial" w:cs="Arial"/>
          <w:sz w:val="22"/>
          <w:szCs w:val="22"/>
        </w:rPr>
      </w:pPr>
      <w:r w:rsidRPr="00577F75">
        <w:rPr>
          <w:rFonts w:ascii="Arial" w:hAnsi="Arial" w:cs="Arial"/>
          <w:sz w:val="22"/>
          <w:szCs w:val="22"/>
        </w:rPr>
        <w:t>Provide a positive means for preventing the rear of the cutting head from advancing in front of the casing by more than a maximum of 1/3 times the casing diameter in stable cohesive soil conditions with a maximum of eight inches.  In unstable conditions, such as granular, loose materials, the cutting head shall be retracted into the casing a distance that permits a balance between pushing pressure and the ratio of pipe advancement to the quality of soil to ensure that no voiding is taking place.  The face of the cutting head shall be placed to provide reasonable obstruction to the free flow of soft or porous materials.</w:t>
      </w:r>
    </w:p>
    <w:p w14:paraId="0E7AF1E0" w14:textId="77777777" w:rsidR="00285840" w:rsidRPr="00577F75" w:rsidRDefault="00285840" w:rsidP="00285840">
      <w:pPr>
        <w:spacing w:line="240" w:lineRule="atLeast"/>
        <w:ind w:left="1440" w:right="-360"/>
        <w:rPr>
          <w:rFonts w:ascii="Arial" w:hAnsi="Arial" w:cs="Arial"/>
          <w:sz w:val="22"/>
          <w:szCs w:val="22"/>
        </w:rPr>
      </w:pPr>
    </w:p>
    <w:p w14:paraId="1D9DCDA8" w14:textId="77777777" w:rsidR="00285840" w:rsidRPr="00577F75" w:rsidRDefault="00285840" w:rsidP="00285840">
      <w:pPr>
        <w:numPr>
          <w:ilvl w:val="0"/>
          <w:numId w:val="45"/>
        </w:numPr>
        <w:spacing w:line="240" w:lineRule="atLeast"/>
        <w:ind w:right="-360"/>
        <w:rPr>
          <w:rFonts w:ascii="Arial" w:hAnsi="Arial" w:cs="Arial"/>
          <w:sz w:val="22"/>
          <w:szCs w:val="22"/>
        </w:rPr>
      </w:pPr>
      <w:r w:rsidRPr="00577F75">
        <w:rPr>
          <w:rFonts w:ascii="Arial" w:hAnsi="Arial" w:cs="Arial"/>
          <w:sz w:val="22"/>
          <w:szCs w:val="22"/>
        </w:rPr>
        <w:t>Providing adequate casing lubricant with a bentonite slurry or other approved technique.</w:t>
      </w:r>
    </w:p>
    <w:p w14:paraId="49E7711C" w14:textId="77777777" w:rsidR="00285840" w:rsidRPr="00577F75" w:rsidRDefault="00285840" w:rsidP="00285840">
      <w:pPr>
        <w:spacing w:line="240" w:lineRule="atLeast"/>
        <w:ind w:left="1440" w:right="-360"/>
        <w:rPr>
          <w:rFonts w:ascii="Arial" w:hAnsi="Arial" w:cs="Arial"/>
          <w:sz w:val="22"/>
          <w:szCs w:val="22"/>
        </w:rPr>
      </w:pPr>
    </w:p>
    <w:p w14:paraId="4EEB1929" w14:textId="77777777" w:rsidR="00285840" w:rsidRPr="00577F75" w:rsidRDefault="00285840" w:rsidP="00285840">
      <w:pPr>
        <w:numPr>
          <w:ilvl w:val="0"/>
          <w:numId w:val="45"/>
        </w:numPr>
        <w:spacing w:line="240" w:lineRule="atLeast"/>
        <w:ind w:right="-360"/>
        <w:rPr>
          <w:rFonts w:ascii="Arial" w:hAnsi="Arial" w:cs="Arial"/>
          <w:sz w:val="22"/>
          <w:szCs w:val="22"/>
        </w:rPr>
      </w:pPr>
      <w:r w:rsidRPr="00577F75">
        <w:rPr>
          <w:rFonts w:ascii="Arial" w:hAnsi="Arial" w:cs="Arial"/>
          <w:sz w:val="22"/>
          <w:szCs w:val="22"/>
        </w:rPr>
        <w:t>Provide an adequate band around the leading end of the casing to provide extra strength.  In loose, unstable materials, where the cutting head is retracted into the casing, the band will also serve to reduce skin friction as well as provide a means for slurry lubrication to coat the outside skin of the casing.</w:t>
      </w:r>
    </w:p>
    <w:p w14:paraId="2C311981" w14:textId="77777777" w:rsidR="00285840" w:rsidRPr="00577F75" w:rsidRDefault="00285840" w:rsidP="00285840">
      <w:pPr>
        <w:spacing w:line="240" w:lineRule="atLeast"/>
        <w:ind w:left="1440" w:right="-360"/>
        <w:rPr>
          <w:rFonts w:ascii="Arial" w:hAnsi="Arial" w:cs="Arial"/>
          <w:sz w:val="22"/>
          <w:szCs w:val="22"/>
        </w:rPr>
      </w:pPr>
    </w:p>
    <w:p w14:paraId="72AC3B02" w14:textId="77777777" w:rsidR="00285840" w:rsidRPr="00577F75" w:rsidRDefault="00285840" w:rsidP="00285840">
      <w:pPr>
        <w:numPr>
          <w:ilvl w:val="0"/>
          <w:numId w:val="45"/>
        </w:numPr>
        <w:spacing w:line="240" w:lineRule="atLeast"/>
        <w:ind w:right="-360"/>
        <w:rPr>
          <w:rFonts w:ascii="Arial" w:hAnsi="Arial" w:cs="Arial"/>
          <w:sz w:val="22"/>
          <w:szCs w:val="22"/>
        </w:rPr>
      </w:pPr>
      <w:r w:rsidRPr="00577F75">
        <w:rPr>
          <w:rFonts w:ascii="Arial" w:hAnsi="Arial" w:cs="Arial"/>
          <w:sz w:val="22"/>
          <w:szCs w:val="22"/>
        </w:rPr>
        <w:t>Provide at least twenty feet of full diameter auger at the leading end of the casing.  The auger size may be reduced, but the reduced auger diameter must be at least 75% of the full auger diameter.  For example, if a twelve inch casing is being installed, at least twenty feet of twelve inch diameter auger should be used at the leading end of the casing.  After the first twenty feet, a smaller diameter auger can be used, but it should never be less than the twelve inch auger diameter multiplied by 0.75.</w:t>
      </w:r>
    </w:p>
    <w:p w14:paraId="5460B110" w14:textId="77777777" w:rsidR="00285840" w:rsidRPr="00577F75" w:rsidRDefault="00285840" w:rsidP="00285840">
      <w:pPr>
        <w:spacing w:line="240" w:lineRule="atLeast"/>
        <w:ind w:left="1440" w:right="-360"/>
        <w:rPr>
          <w:rFonts w:ascii="Arial" w:hAnsi="Arial" w:cs="Arial"/>
          <w:sz w:val="22"/>
          <w:szCs w:val="22"/>
        </w:rPr>
      </w:pPr>
    </w:p>
    <w:p w14:paraId="1C759DE3" w14:textId="77777777" w:rsidR="00285840" w:rsidRPr="00577F75" w:rsidRDefault="00285840" w:rsidP="00285840">
      <w:pPr>
        <w:numPr>
          <w:ilvl w:val="0"/>
          <w:numId w:val="45"/>
        </w:numPr>
        <w:spacing w:line="240" w:lineRule="atLeast"/>
        <w:ind w:right="-360"/>
        <w:rPr>
          <w:rFonts w:ascii="Arial" w:hAnsi="Arial" w:cs="Arial"/>
          <w:sz w:val="22"/>
          <w:szCs w:val="22"/>
        </w:rPr>
      </w:pPr>
      <w:r w:rsidRPr="00577F75">
        <w:rPr>
          <w:rFonts w:ascii="Arial" w:hAnsi="Arial" w:cs="Arial"/>
          <w:sz w:val="22"/>
          <w:szCs w:val="22"/>
        </w:rPr>
        <w:lastRenderedPageBreak/>
        <w:t>Providing water to be injected inside the casing to facilitate spoil removal.  The point of injection shall not be within two feet of the leading end of the casing (when permitted via permit).</w:t>
      </w:r>
    </w:p>
    <w:p w14:paraId="6736D698" w14:textId="77777777" w:rsidR="00285840" w:rsidRPr="00577F75" w:rsidRDefault="00285840" w:rsidP="00285840">
      <w:pPr>
        <w:spacing w:line="240" w:lineRule="atLeast"/>
        <w:ind w:left="1440" w:right="-360"/>
        <w:rPr>
          <w:rFonts w:ascii="Arial" w:hAnsi="Arial" w:cs="Arial"/>
          <w:sz w:val="22"/>
          <w:szCs w:val="22"/>
        </w:rPr>
      </w:pPr>
    </w:p>
    <w:p w14:paraId="3DD369D9" w14:textId="77777777" w:rsidR="00285840" w:rsidRPr="00577F75" w:rsidRDefault="00285840" w:rsidP="00285840">
      <w:pPr>
        <w:numPr>
          <w:ilvl w:val="0"/>
          <w:numId w:val="45"/>
        </w:numPr>
        <w:spacing w:line="240" w:lineRule="atLeast"/>
        <w:ind w:right="-360"/>
        <w:rPr>
          <w:rFonts w:ascii="Arial" w:hAnsi="Arial" w:cs="Arial"/>
          <w:sz w:val="22"/>
          <w:szCs w:val="22"/>
        </w:rPr>
      </w:pPr>
      <w:r w:rsidRPr="00577F75">
        <w:rPr>
          <w:rFonts w:ascii="Arial" w:hAnsi="Arial" w:cs="Arial"/>
          <w:sz w:val="22"/>
          <w:szCs w:val="22"/>
        </w:rPr>
        <w:t xml:space="preserve">Providing an acceptable boring pit meeting all OSHA requirements and approved by the </w:t>
      </w:r>
      <w:r w:rsidRPr="00577F75">
        <w:rPr>
          <w:rFonts w:ascii="Arial" w:hAnsi="Arial" w:cs="Arial"/>
          <w:i/>
          <w:sz w:val="22"/>
          <w:szCs w:val="22"/>
        </w:rPr>
        <w:t>Buckeye Site Representative</w:t>
      </w:r>
      <w:r w:rsidRPr="00577F75">
        <w:rPr>
          <w:rFonts w:ascii="Arial" w:hAnsi="Arial" w:cs="Arial"/>
          <w:sz w:val="22"/>
          <w:szCs w:val="22"/>
        </w:rPr>
        <w:t xml:space="preserve">.  All of the above options are required unless the </w:t>
      </w:r>
      <w:r w:rsidRPr="00577F75">
        <w:rPr>
          <w:rFonts w:ascii="Arial" w:hAnsi="Arial" w:cs="Arial"/>
          <w:i/>
          <w:sz w:val="22"/>
          <w:szCs w:val="22"/>
        </w:rPr>
        <w:t>Engineer</w:t>
      </w:r>
      <w:r w:rsidRPr="00577F75">
        <w:rPr>
          <w:rFonts w:ascii="Arial" w:hAnsi="Arial" w:cs="Arial"/>
          <w:sz w:val="22"/>
          <w:szCs w:val="22"/>
        </w:rPr>
        <w:t xml:space="preserve"> has agreed in writing that they are not necessary.  The intent is to provide to the maximum extent possible every means for preventing problems that may delay the project and/or endanger the safety of the public.</w:t>
      </w:r>
    </w:p>
    <w:p w14:paraId="7290817F" w14:textId="77777777" w:rsidR="00285840" w:rsidRPr="00577F75" w:rsidRDefault="00285840" w:rsidP="00285840">
      <w:pPr>
        <w:tabs>
          <w:tab w:val="left" w:pos="1800"/>
        </w:tabs>
        <w:spacing w:line="240" w:lineRule="atLeast"/>
        <w:ind w:left="1440" w:right="-360"/>
        <w:rPr>
          <w:rFonts w:ascii="Arial" w:hAnsi="Arial" w:cs="Arial"/>
          <w:sz w:val="22"/>
          <w:szCs w:val="22"/>
        </w:rPr>
      </w:pPr>
    </w:p>
    <w:p w14:paraId="2CC4D2E8" w14:textId="77777777" w:rsidR="00285840" w:rsidRPr="00577F75" w:rsidRDefault="00285840" w:rsidP="00285840">
      <w:pPr>
        <w:tabs>
          <w:tab w:val="left" w:pos="1800"/>
        </w:tabs>
        <w:spacing w:line="240" w:lineRule="atLeast"/>
        <w:ind w:left="1440" w:right="-360"/>
        <w:rPr>
          <w:rFonts w:ascii="Arial" w:hAnsi="Arial" w:cs="Arial"/>
          <w:sz w:val="22"/>
          <w:szCs w:val="22"/>
        </w:rPr>
      </w:pPr>
      <w:r w:rsidRPr="00577F75">
        <w:rPr>
          <w:rFonts w:ascii="Arial" w:hAnsi="Arial" w:cs="Arial"/>
          <w:sz w:val="22"/>
          <w:szCs w:val="22"/>
        </w:rPr>
        <w:t xml:space="preserve">All bored crossings are the responsibility of the </w:t>
      </w:r>
      <w:r w:rsidRPr="00577F75">
        <w:rPr>
          <w:rFonts w:ascii="Arial" w:hAnsi="Arial" w:cs="Arial"/>
          <w:i/>
          <w:sz w:val="22"/>
          <w:szCs w:val="22"/>
        </w:rPr>
        <w:t>Contractor</w:t>
      </w:r>
      <w:r w:rsidRPr="00577F75">
        <w:rPr>
          <w:rFonts w:ascii="Arial" w:hAnsi="Arial" w:cs="Arial"/>
          <w:sz w:val="22"/>
          <w:szCs w:val="22"/>
        </w:rPr>
        <w:t xml:space="preserve">.  The </w:t>
      </w:r>
      <w:r w:rsidRPr="00577F75">
        <w:rPr>
          <w:rFonts w:ascii="Arial" w:hAnsi="Arial" w:cs="Arial"/>
          <w:i/>
          <w:sz w:val="22"/>
          <w:szCs w:val="22"/>
        </w:rPr>
        <w:t>Contractor</w:t>
      </w:r>
      <w:r w:rsidRPr="00577F75">
        <w:rPr>
          <w:rFonts w:ascii="Arial" w:hAnsi="Arial" w:cs="Arial"/>
          <w:sz w:val="22"/>
          <w:szCs w:val="22"/>
        </w:rPr>
        <w:t xml:space="preserve"> must submit information for items (a) - (k) to the </w:t>
      </w:r>
      <w:r w:rsidRPr="00577F75">
        <w:rPr>
          <w:rFonts w:ascii="Arial" w:hAnsi="Arial" w:cs="Arial"/>
          <w:i/>
          <w:sz w:val="22"/>
          <w:szCs w:val="22"/>
        </w:rPr>
        <w:t>Buckeye Project Manager</w:t>
      </w:r>
      <w:r w:rsidRPr="00577F75">
        <w:rPr>
          <w:rFonts w:ascii="Arial" w:hAnsi="Arial" w:cs="Arial"/>
          <w:sz w:val="22"/>
          <w:szCs w:val="22"/>
        </w:rPr>
        <w:t>.</w:t>
      </w:r>
    </w:p>
    <w:p w14:paraId="15DBEC2B" w14:textId="77777777" w:rsidR="00285840" w:rsidRPr="00577F75" w:rsidRDefault="00285840" w:rsidP="00285840">
      <w:pPr>
        <w:tabs>
          <w:tab w:val="left" w:pos="1800"/>
        </w:tabs>
        <w:spacing w:line="240" w:lineRule="atLeast"/>
        <w:ind w:left="1440" w:right="-360"/>
        <w:rPr>
          <w:rFonts w:ascii="Arial" w:hAnsi="Arial" w:cs="Arial"/>
          <w:sz w:val="22"/>
          <w:szCs w:val="22"/>
        </w:rPr>
      </w:pPr>
    </w:p>
    <w:p w14:paraId="30FFF7F4" w14:textId="5CC1BFB5" w:rsidR="00285840" w:rsidRPr="00464CCC" w:rsidRDefault="006D14BB" w:rsidP="00285840">
      <w:pPr>
        <w:spacing w:line="240" w:lineRule="atLeast"/>
        <w:ind w:left="1080" w:right="-360" w:hanging="360"/>
        <w:rPr>
          <w:rFonts w:ascii="Arial" w:hAnsi="Arial" w:cs="Arial"/>
          <w:b/>
          <w:sz w:val="22"/>
          <w:szCs w:val="22"/>
        </w:rPr>
      </w:pPr>
      <w:r w:rsidRPr="00464CCC">
        <w:rPr>
          <w:rFonts w:ascii="Arial" w:hAnsi="Arial" w:cs="Arial"/>
          <w:b/>
          <w:sz w:val="22"/>
          <w:szCs w:val="22"/>
        </w:rPr>
        <w:t>17</w:t>
      </w:r>
      <w:r w:rsidR="00285840" w:rsidRPr="00464CCC">
        <w:rPr>
          <w:rFonts w:ascii="Arial" w:hAnsi="Arial" w:cs="Arial"/>
          <w:b/>
          <w:sz w:val="22"/>
          <w:szCs w:val="22"/>
        </w:rPr>
        <w:t>.3</w:t>
      </w:r>
      <w:r w:rsidR="00285840" w:rsidRPr="00464CCC">
        <w:rPr>
          <w:rFonts w:ascii="Arial" w:hAnsi="Arial" w:cs="Arial"/>
          <w:b/>
          <w:sz w:val="22"/>
          <w:szCs w:val="22"/>
        </w:rPr>
        <w:tab/>
      </w:r>
      <w:r w:rsidR="00285840" w:rsidRPr="00464CCC">
        <w:rPr>
          <w:rFonts w:ascii="Arial" w:hAnsi="Arial" w:cs="Arial"/>
          <w:b/>
          <w:sz w:val="22"/>
          <w:szCs w:val="22"/>
          <w:u w:val="single"/>
        </w:rPr>
        <w:t>Slick Bores</w:t>
      </w:r>
      <w:r w:rsidR="00D81AC7" w:rsidRPr="00464CCC">
        <w:rPr>
          <w:rFonts w:ascii="Arial" w:hAnsi="Arial" w:cs="Arial"/>
          <w:b/>
          <w:sz w:val="22"/>
          <w:szCs w:val="22"/>
          <w:u w:val="single"/>
        </w:rPr>
        <w:t xml:space="preserve"> </w:t>
      </w:r>
      <w:r w:rsidR="00577F75" w:rsidRPr="00464CCC">
        <w:rPr>
          <w:rFonts w:ascii="Arial" w:hAnsi="Arial" w:cs="Arial"/>
          <w:b/>
          <w:sz w:val="22"/>
          <w:szCs w:val="22"/>
          <w:u w:val="single"/>
        </w:rPr>
        <w:t>(SEE 1.0 Scope of Work, 2.1 Bid Option No. 1)</w:t>
      </w:r>
    </w:p>
    <w:p w14:paraId="66D8064F" w14:textId="77777777" w:rsidR="00285840" w:rsidRPr="00464CCC" w:rsidRDefault="00285840" w:rsidP="00285840">
      <w:pPr>
        <w:spacing w:line="240" w:lineRule="atLeast"/>
        <w:ind w:left="1080" w:right="-360" w:hanging="360"/>
        <w:rPr>
          <w:rFonts w:ascii="Arial" w:hAnsi="Arial" w:cs="Arial"/>
          <w:sz w:val="22"/>
          <w:szCs w:val="22"/>
        </w:rPr>
      </w:pPr>
    </w:p>
    <w:p w14:paraId="0876E729" w14:textId="77777777" w:rsidR="00285840" w:rsidRPr="00464CCC" w:rsidRDefault="00285840" w:rsidP="00285840">
      <w:pPr>
        <w:spacing w:line="240" w:lineRule="atLeast"/>
        <w:ind w:left="1440" w:right="-360"/>
        <w:rPr>
          <w:rFonts w:ascii="Arial" w:hAnsi="Arial" w:cs="Arial"/>
          <w:sz w:val="22"/>
          <w:szCs w:val="22"/>
        </w:rPr>
      </w:pPr>
      <w:r w:rsidRPr="00464CCC">
        <w:rPr>
          <w:rFonts w:ascii="Arial" w:hAnsi="Arial" w:cs="Arial"/>
          <w:sz w:val="22"/>
          <w:szCs w:val="22"/>
        </w:rPr>
        <w:t xml:space="preserve">The </w:t>
      </w:r>
      <w:r w:rsidRPr="00464CCC">
        <w:rPr>
          <w:rFonts w:ascii="Arial" w:hAnsi="Arial" w:cs="Arial"/>
          <w:i/>
          <w:sz w:val="22"/>
          <w:szCs w:val="22"/>
        </w:rPr>
        <w:t>Contractor</w:t>
      </w:r>
      <w:r w:rsidRPr="00464CCC">
        <w:rPr>
          <w:rFonts w:ascii="Arial" w:hAnsi="Arial" w:cs="Arial"/>
          <w:sz w:val="22"/>
          <w:szCs w:val="22"/>
        </w:rPr>
        <w:t xml:space="preserve"> shall be supplied with conceptual design drawings of the proposed slick bored crossings.  These drawings will show approximate beginning, ending, and total depth requirements.  The </w:t>
      </w:r>
      <w:r w:rsidRPr="00464CCC">
        <w:rPr>
          <w:rFonts w:ascii="Arial" w:hAnsi="Arial" w:cs="Arial"/>
          <w:i/>
          <w:sz w:val="22"/>
          <w:szCs w:val="22"/>
        </w:rPr>
        <w:t>Contractor</w:t>
      </w:r>
      <w:r w:rsidRPr="00464CCC">
        <w:rPr>
          <w:rFonts w:ascii="Arial" w:hAnsi="Arial" w:cs="Arial"/>
          <w:sz w:val="22"/>
          <w:szCs w:val="22"/>
        </w:rPr>
        <w:t xml:space="preserve"> shall provide a detailed profile design and a detailed procedure for construction and an accurate as-built profile for each slick bored crossing.</w:t>
      </w:r>
    </w:p>
    <w:p w14:paraId="548EB6EE" w14:textId="77777777" w:rsidR="00285840" w:rsidRPr="00464CCC" w:rsidRDefault="00285840" w:rsidP="00285840">
      <w:pPr>
        <w:spacing w:line="240" w:lineRule="atLeast"/>
        <w:ind w:left="1440" w:right="-360"/>
        <w:rPr>
          <w:rFonts w:ascii="Arial" w:hAnsi="Arial" w:cs="Arial"/>
          <w:sz w:val="22"/>
          <w:szCs w:val="22"/>
        </w:rPr>
      </w:pPr>
    </w:p>
    <w:p w14:paraId="020CBAA8" w14:textId="77777777" w:rsidR="00285840" w:rsidRPr="00464CCC" w:rsidRDefault="00285840" w:rsidP="00285840">
      <w:pPr>
        <w:spacing w:line="240" w:lineRule="atLeast"/>
        <w:ind w:left="2160" w:right="-360" w:hanging="720"/>
        <w:rPr>
          <w:rFonts w:ascii="Arial" w:hAnsi="Arial" w:cs="Arial"/>
          <w:sz w:val="22"/>
          <w:szCs w:val="22"/>
        </w:rPr>
      </w:pPr>
      <w:r w:rsidRPr="00464CCC">
        <w:rPr>
          <w:rFonts w:ascii="Arial" w:hAnsi="Arial" w:cs="Arial"/>
          <w:b/>
          <w:sz w:val="22"/>
          <w:szCs w:val="22"/>
          <w:u w:val="single"/>
        </w:rPr>
        <w:t>Note</w:t>
      </w:r>
      <w:r w:rsidRPr="00464CCC">
        <w:rPr>
          <w:rFonts w:ascii="Arial" w:hAnsi="Arial" w:cs="Arial"/>
          <w:sz w:val="22"/>
          <w:szCs w:val="22"/>
        </w:rPr>
        <w:t>:</w:t>
      </w:r>
      <w:r w:rsidRPr="00464CCC">
        <w:rPr>
          <w:rFonts w:ascii="Arial" w:hAnsi="Arial" w:cs="Arial"/>
          <w:sz w:val="22"/>
          <w:szCs w:val="22"/>
        </w:rPr>
        <w:tab/>
      </w:r>
      <w:r w:rsidRPr="00464CCC">
        <w:rPr>
          <w:rFonts w:ascii="Arial" w:hAnsi="Arial" w:cs="Arial"/>
          <w:i/>
          <w:sz w:val="22"/>
          <w:szCs w:val="22"/>
        </w:rPr>
        <w:t>Buckeye</w:t>
      </w:r>
      <w:r w:rsidRPr="00464CCC">
        <w:rPr>
          <w:rFonts w:ascii="Arial" w:hAnsi="Arial" w:cs="Arial"/>
          <w:sz w:val="22"/>
          <w:szCs w:val="22"/>
        </w:rPr>
        <w:t xml:space="preserve"> approval of the slick bore procedures and proposed profiles is required prior to installation. </w:t>
      </w:r>
    </w:p>
    <w:p w14:paraId="3D616B9D" w14:textId="77777777" w:rsidR="00285840" w:rsidRPr="00464CCC" w:rsidRDefault="00285840" w:rsidP="00285840">
      <w:pPr>
        <w:spacing w:line="240" w:lineRule="atLeast"/>
        <w:ind w:left="1440" w:right="-360"/>
        <w:rPr>
          <w:rFonts w:ascii="Arial" w:hAnsi="Arial" w:cs="Arial"/>
          <w:sz w:val="22"/>
          <w:szCs w:val="22"/>
        </w:rPr>
      </w:pPr>
    </w:p>
    <w:p w14:paraId="5D6A42CC" w14:textId="77777777" w:rsidR="00285840" w:rsidRPr="00464CCC" w:rsidRDefault="00285840" w:rsidP="00285840">
      <w:pPr>
        <w:spacing w:line="240" w:lineRule="atLeast"/>
        <w:ind w:left="1440" w:right="-360"/>
        <w:rPr>
          <w:rFonts w:ascii="Arial" w:hAnsi="Arial" w:cs="Arial"/>
          <w:sz w:val="22"/>
          <w:szCs w:val="22"/>
        </w:rPr>
      </w:pPr>
      <w:r w:rsidRPr="00464CCC">
        <w:rPr>
          <w:rFonts w:ascii="Arial" w:hAnsi="Arial" w:cs="Arial"/>
          <w:sz w:val="22"/>
          <w:szCs w:val="22"/>
        </w:rPr>
        <w:t>All existing lines shall be located by potholing prior to boring.  All potholes at the existing lines shall be kept open during the boring operation to ensure that the drill bit or boring head does not damage any existing line or structure.</w:t>
      </w:r>
    </w:p>
    <w:p w14:paraId="50917801" w14:textId="77777777" w:rsidR="00285840" w:rsidRPr="00464CCC" w:rsidRDefault="00285840" w:rsidP="00285840">
      <w:pPr>
        <w:spacing w:line="240" w:lineRule="atLeast"/>
        <w:ind w:left="1440" w:right="-360"/>
        <w:rPr>
          <w:rFonts w:ascii="Arial" w:hAnsi="Arial" w:cs="Arial"/>
          <w:sz w:val="22"/>
          <w:szCs w:val="22"/>
        </w:rPr>
      </w:pPr>
    </w:p>
    <w:p w14:paraId="77B5ADC7" w14:textId="77777777" w:rsidR="00285840" w:rsidRPr="00464CCC" w:rsidRDefault="00285840" w:rsidP="00285840">
      <w:pPr>
        <w:spacing w:line="240" w:lineRule="atLeast"/>
        <w:ind w:left="1440" w:right="-360"/>
        <w:rPr>
          <w:rFonts w:ascii="Arial" w:hAnsi="Arial" w:cs="Arial"/>
          <w:sz w:val="22"/>
          <w:szCs w:val="22"/>
        </w:rPr>
      </w:pPr>
      <w:r w:rsidRPr="00464CCC">
        <w:rPr>
          <w:rFonts w:ascii="Arial" w:hAnsi="Arial" w:cs="Arial"/>
          <w:sz w:val="22"/>
          <w:szCs w:val="22"/>
        </w:rPr>
        <w:t>The work to be performed will be as follows:</w:t>
      </w:r>
    </w:p>
    <w:p w14:paraId="0FD8AF52" w14:textId="77777777" w:rsidR="00285840" w:rsidRPr="00464CCC" w:rsidRDefault="00285840" w:rsidP="00285840">
      <w:pPr>
        <w:spacing w:line="240" w:lineRule="atLeast"/>
        <w:ind w:left="1440" w:right="-360"/>
        <w:rPr>
          <w:rFonts w:ascii="Arial" w:hAnsi="Arial" w:cs="Arial"/>
          <w:sz w:val="22"/>
          <w:szCs w:val="22"/>
        </w:rPr>
      </w:pPr>
    </w:p>
    <w:p w14:paraId="06CA9237" w14:textId="4AA39DCA" w:rsidR="00285840" w:rsidRPr="00464CCC" w:rsidRDefault="00285840" w:rsidP="00D81AC7">
      <w:pPr>
        <w:numPr>
          <w:ilvl w:val="0"/>
          <w:numId w:val="5"/>
        </w:numPr>
        <w:spacing w:line="240" w:lineRule="atLeast"/>
        <w:ind w:left="1800" w:right="-360"/>
        <w:rPr>
          <w:rFonts w:ascii="Arial" w:hAnsi="Arial" w:cs="Arial"/>
          <w:sz w:val="22"/>
          <w:szCs w:val="22"/>
        </w:rPr>
      </w:pPr>
      <w:r w:rsidRPr="00464CCC">
        <w:rPr>
          <w:rFonts w:ascii="Arial" w:hAnsi="Arial" w:cs="Arial"/>
          <w:sz w:val="22"/>
          <w:szCs w:val="22"/>
        </w:rPr>
        <w:t xml:space="preserve">The construction of an 8" that will cross </w:t>
      </w:r>
      <w:r w:rsidR="00D81AC7" w:rsidRPr="00464CCC">
        <w:rPr>
          <w:rFonts w:ascii="Arial" w:hAnsi="Arial" w:cs="Arial"/>
          <w:sz w:val="22"/>
          <w:szCs w:val="22"/>
        </w:rPr>
        <w:t xml:space="preserve">ODOT’s I-75 </w:t>
      </w:r>
      <w:r w:rsidRPr="00464CCC">
        <w:rPr>
          <w:rFonts w:ascii="Arial" w:hAnsi="Arial" w:cs="Arial"/>
          <w:sz w:val="22"/>
          <w:szCs w:val="22"/>
        </w:rPr>
        <w:t xml:space="preserve">by means of the slick bore method as indicated on the engineered </w:t>
      </w:r>
      <w:r w:rsidRPr="00464CCC">
        <w:rPr>
          <w:rFonts w:ascii="Arial" w:hAnsi="Arial" w:cs="Arial"/>
          <w:sz w:val="22"/>
          <w:szCs w:val="22"/>
          <w:u w:val="single"/>
        </w:rPr>
        <w:t>Contract Drawings</w:t>
      </w:r>
      <w:r w:rsidRPr="00464CCC">
        <w:rPr>
          <w:rFonts w:ascii="Arial" w:hAnsi="Arial" w:cs="Arial"/>
          <w:sz w:val="22"/>
          <w:szCs w:val="22"/>
        </w:rPr>
        <w:t>.</w:t>
      </w:r>
    </w:p>
    <w:p w14:paraId="24580F04" w14:textId="77777777" w:rsidR="00285840" w:rsidRPr="00464CCC" w:rsidRDefault="00285840" w:rsidP="00285840">
      <w:pPr>
        <w:spacing w:line="240" w:lineRule="atLeast"/>
        <w:ind w:left="1440" w:right="-360"/>
        <w:rPr>
          <w:rFonts w:ascii="Arial" w:hAnsi="Arial" w:cs="Arial"/>
          <w:sz w:val="22"/>
          <w:szCs w:val="22"/>
        </w:rPr>
      </w:pPr>
    </w:p>
    <w:p w14:paraId="6144C76C" w14:textId="77777777" w:rsidR="00285840" w:rsidRPr="00464CCC" w:rsidRDefault="00285840" w:rsidP="00285840">
      <w:pPr>
        <w:spacing w:line="240" w:lineRule="atLeast"/>
        <w:ind w:left="1440" w:right="-360"/>
        <w:rPr>
          <w:rFonts w:ascii="Arial" w:hAnsi="Arial" w:cs="Arial"/>
          <w:sz w:val="22"/>
          <w:szCs w:val="22"/>
        </w:rPr>
      </w:pPr>
      <w:r w:rsidRPr="00464CCC">
        <w:rPr>
          <w:rFonts w:ascii="Arial" w:hAnsi="Arial" w:cs="Arial"/>
          <w:sz w:val="22"/>
          <w:szCs w:val="22"/>
        </w:rPr>
        <w:t xml:space="preserve">Prior to proceeding with this bore method, the </w:t>
      </w:r>
      <w:r w:rsidRPr="00464CCC">
        <w:rPr>
          <w:rFonts w:ascii="Arial" w:hAnsi="Arial" w:cs="Arial"/>
          <w:i/>
          <w:sz w:val="22"/>
          <w:szCs w:val="22"/>
        </w:rPr>
        <w:t>Contractor</w:t>
      </w:r>
      <w:r w:rsidRPr="00464CCC">
        <w:rPr>
          <w:rFonts w:ascii="Arial" w:hAnsi="Arial" w:cs="Arial"/>
          <w:sz w:val="22"/>
          <w:szCs w:val="22"/>
        </w:rPr>
        <w:t xml:space="preserve"> must submit to the </w:t>
      </w:r>
      <w:r w:rsidRPr="00464CCC">
        <w:rPr>
          <w:rFonts w:ascii="Arial" w:hAnsi="Arial" w:cs="Arial"/>
          <w:i/>
          <w:sz w:val="22"/>
          <w:szCs w:val="22"/>
        </w:rPr>
        <w:t>Buckeye Site Representative</w:t>
      </w:r>
      <w:r w:rsidRPr="00464CCC">
        <w:rPr>
          <w:rFonts w:ascii="Arial" w:hAnsi="Arial" w:cs="Arial"/>
          <w:sz w:val="22"/>
          <w:szCs w:val="22"/>
        </w:rPr>
        <w:t xml:space="preserve"> sufficient information establishing his proposed strategy for the following:</w:t>
      </w:r>
    </w:p>
    <w:p w14:paraId="26A35234" w14:textId="77777777" w:rsidR="00285840" w:rsidRPr="00464CCC" w:rsidRDefault="00285840" w:rsidP="00285840">
      <w:pPr>
        <w:spacing w:line="240" w:lineRule="atLeast"/>
        <w:ind w:left="1440" w:right="-360"/>
        <w:rPr>
          <w:rFonts w:ascii="Arial" w:hAnsi="Arial" w:cs="Arial"/>
          <w:sz w:val="22"/>
          <w:szCs w:val="22"/>
        </w:rPr>
      </w:pPr>
    </w:p>
    <w:p w14:paraId="629551CE" w14:textId="77777777" w:rsidR="00285840" w:rsidRPr="00464CCC" w:rsidRDefault="00285840" w:rsidP="00285840">
      <w:pPr>
        <w:numPr>
          <w:ilvl w:val="0"/>
          <w:numId w:val="46"/>
        </w:numPr>
        <w:spacing w:line="240" w:lineRule="atLeast"/>
        <w:ind w:right="-360"/>
        <w:rPr>
          <w:rFonts w:ascii="Arial" w:hAnsi="Arial" w:cs="Arial"/>
          <w:sz w:val="22"/>
          <w:szCs w:val="22"/>
        </w:rPr>
      </w:pPr>
      <w:r w:rsidRPr="00464CCC">
        <w:rPr>
          <w:rFonts w:ascii="Arial" w:hAnsi="Arial" w:cs="Arial"/>
          <w:sz w:val="22"/>
          <w:szCs w:val="22"/>
        </w:rPr>
        <w:t>Providing all necessary equipment of adequate size and capability to install the proposed crossings.</w:t>
      </w:r>
    </w:p>
    <w:p w14:paraId="15703F87" w14:textId="77777777" w:rsidR="00285840" w:rsidRPr="00464CCC" w:rsidRDefault="00285840" w:rsidP="00285840">
      <w:pPr>
        <w:spacing w:line="240" w:lineRule="atLeast"/>
        <w:ind w:left="1440" w:right="-360"/>
        <w:rPr>
          <w:rFonts w:ascii="Arial" w:hAnsi="Arial" w:cs="Arial"/>
          <w:sz w:val="22"/>
          <w:szCs w:val="22"/>
        </w:rPr>
      </w:pPr>
    </w:p>
    <w:p w14:paraId="0E41E2E8" w14:textId="77777777" w:rsidR="00285840" w:rsidRPr="00464CCC" w:rsidRDefault="00285840" w:rsidP="00285840">
      <w:pPr>
        <w:numPr>
          <w:ilvl w:val="0"/>
          <w:numId w:val="46"/>
        </w:numPr>
        <w:spacing w:line="240" w:lineRule="atLeast"/>
        <w:ind w:right="-360"/>
        <w:rPr>
          <w:rFonts w:ascii="Arial" w:hAnsi="Arial" w:cs="Arial"/>
          <w:sz w:val="22"/>
          <w:szCs w:val="22"/>
        </w:rPr>
      </w:pPr>
      <w:r w:rsidRPr="00464CCC">
        <w:rPr>
          <w:rFonts w:ascii="Arial" w:hAnsi="Arial" w:cs="Arial"/>
          <w:sz w:val="22"/>
          <w:szCs w:val="22"/>
        </w:rPr>
        <w:t>Providing a means for controlling grade and direction of the bore.</w:t>
      </w:r>
    </w:p>
    <w:p w14:paraId="10AA8EFD" w14:textId="77777777" w:rsidR="00285840" w:rsidRPr="00464CCC" w:rsidRDefault="00285840" w:rsidP="00285840">
      <w:pPr>
        <w:spacing w:line="240" w:lineRule="atLeast"/>
        <w:ind w:left="1440" w:right="-360"/>
        <w:rPr>
          <w:rFonts w:ascii="Arial" w:hAnsi="Arial" w:cs="Arial"/>
          <w:sz w:val="22"/>
          <w:szCs w:val="22"/>
        </w:rPr>
      </w:pPr>
    </w:p>
    <w:p w14:paraId="7A3C35EE" w14:textId="77777777" w:rsidR="00285840" w:rsidRPr="00464CCC" w:rsidRDefault="00285840" w:rsidP="00285840">
      <w:pPr>
        <w:numPr>
          <w:ilvl w:val="0"/>
          <w:numId w:val="46"/>
        </w:numPr>
        <w:spacing w:line="240" w:lineRule="atLeast"/>
        <w:ind w:right="-360"/>
        <w:rPr>
          <w:rFonts w:ascii="Arial" w:hAnsi="Arial" w:cs="Arial"/>
          <w:sz w:val="22"/>
          <w:szCs w:val="22"/>
        </w:rPr>
      </w:pPr>
      <w:r w:rsidRPr="00464CCC">
        <w:rPr>
          <w:rFonts w:ascii="Arial" w:hAnsi="Arial" w:cs="Arial"/>
          <w:sz w:val="22"/>
          <w:szCs w:val="22"/>
        </w:rPr>
        <w:t xml:space="preserve">Providing an experienced boring equipment </w:t>
      </w:r>
      <w:r w:rsidRPr="00464CCC">
        <w:rPr>
          <w:rFonts w:ascii="Arial" w:hAnsi="Arial" w:cs="Arial"/>
          <w:i/>
          <w:sz w:val="22"/>
          <w:szCs w:val="22"/>
        </w:rPr>
        <w:t>Operator</w:t>
      </w:r>
      <w:r w:rsidRPr="00464CCC">
        <w:rPr>
          <w:rFonts w:ascii="Arial" w:hAnsi="Arial" w:cs="Arial"/>
          <w:sz w:val="22"/>
          <w:szCs w:val="22"/>
        </w:rPr>
        <w:t>.</w:t>
      </w:r>
    </w:p>
    <w:p w14:paraId="72EDEA3D" w14:textId="77777777" w:rsidR="00285840" w:rsidRPr="00464CCC" w:rsidRDefault="00285840" w:rsidP="00285840">
      <w:pPr>
        <w:spacing w:line="240" w:lineRule="atLeast"/>
        <w:ind w:left="1440" w:right="-360"/>
        <w:rPr>
          <w:rFonts w:ascii="Arial" w:hAnsi="Arial" w:cs="Arial"/>
          <w:sz w:val="22"/>
          <w:szCs w:val="22"/>
        </w:rPr>
      </w:pPr>
    </w:p>
    <w:p w14:paraId="2C400CE3" w14:textId="77777777" w:rsidR="00285840" w:rsidRPr="00464CCC" w:rsidRDefault="00285840" w:rsidP="00285840">
      <w:pPr>
        <w:numPr>
          <w:ilvl w:val="0"/>
          <w:numId w:val="46"/>
        </w:numPr>
        <w:spacing w:line="240" w:lineRule="atLeast"/>
        <w:ind w:right="-360"/>
        <w:rPr>
          <w:rFonts w:ascii="Arial" w:hAnsi="Arial" w:cs="Arial"/>
          <w:sz w:val="22"/>
          <w:szCs w:val="22"/>
        </w:rPr>
      </w:pPr>
      <w:r w:rsidRPr="00464CCC">
        <w:rPr>
          <w:rFonts w:ascii="Arial" w:hAnsi="Arial" w:cs="Arial"/>
          <w:sz w:val="22"/>
          <w:szCs w:val="22"/>
        </w:rPr>
        <w:t xml:space="preserve">Providing an OSHA acceptable boring pit and shoring as required and as approved by the </w:t>
      </w:r>
      <w:r w:rsidRPr="00464CCC">
        <w:rPr>
          <w:rFonts w:ascii="Arial" w:hAnsi="Arial" w:cs="Arial"/>
          <w:i/>
          <w:sz w:val="22"/>
          <w:szCs w:val="22"/>
        </w:rPr>
        <w:t>Buckeye Site Representative</w:t>
      </w:r>
      <w:r w:rsidRPr="00464CCC">
        <w:rPr>
          <w:rFonts w:ascii="Arial" w:hAnsi="Arial" w:cs="Arial"/>
          <w:sz w:val="22"/>
          <w:szCs w:val="22"/>
        </w:rPr>
        <w:t>.</w:t>
      </w:r>
    </w:p>
    <w:p w14:paraId="303B3B81" w14:textId="77777777" w:rsidR="00285840" w:rsidRPr="00464CCC" w:rsidRDefault="00285840" w:rsidP="00285840">
      <w:pPr>
        <w:spacing w:line="240" w:lineRule="atLeast"/>
        <w:ind w:left="1440" w:right="-360"/>
        <w:rPr>
          <w:rFonts w:ascii="Arial" w:hAnsi="Arial" w:cs="Arial"/>
          <w:sz w:val="22"/>
          <w:szCs w:val="22"/>
        </w:rPr>
      </w:pPr>
    </w:p>
    <w:p w14:paraId="6B6691F0" w14:textId="77777777" w:rsidR="00285840" w:rsidRPr="00464CCC" w:rsidRDefault="00285840" w:rsidP="00285840">
      <w:pPr>
        <w:spacing w:line="240" w:lineRule="atLeast"/>
        <w:ind w:left="1440" w:right="-360"/>
        <w:rPr>
          <w:rFonts w:ascii="Arial" w:hAnsi="Arial" w:cs="Arial"/>
          <w:sz w:val="22"/>
          <w:szCs w:val="22"/>
        </w:rPr>
      </w:pPr>
      <w:r w:rsidRPr="00464CCC">
        <w:rPr>
          <w:rFonts w:ascii="Arial" w:hAnsi="Arial" w:cs="Arial"/>
          <w:sz w:val="22"/>
          <w:szCs w:val="22"/>
        </w:rPr>
        <w:t xml:space="preserve">The use of the slick bored method is not normally acceptable for railroad crossings and may not be acceptable for roads or other crossings unless specifically stated in easement documents or shown on the engineered </w:t>
      </w:r>
      <w:r w:rsidRPr="00464CCC">
        <w:rPr>
          <w:rFonts w:ascii="Arial" w:hAnsi="Arial" w:cs="Arial"/>
          <w:sz w:val="22"/>
          <w:szCs w:val="22"/>
          <w:u w:val="single"/>
        </w:rPr>
        <w:t>Contract Drawings</w:t>
      </w:r>
      <w:r w:rsidRPr="00464CCC">
        <w:rPr>
          <w:rFonts w:ascii="Arial" w:hAnsi="Arial" w:cs="Arial"/>
          <w:sz w:val="22"/>
          <w:szCs w:val="22"/>
        </w:rPr>
        <w:t xml:space="preserve">.  Permission for a slick bore must be obtained, in writing, from the </w:t>
      </w:r>
      <w:r w:rsidRPr="00464CCC">
        <w:rPr>
          <w:rFonts w:ascii="Arial" w:hAnsi="Arial" w:cs="Arial"/>
          <w:i/>
          <w:sz w:val="22"/>
          <w:szCs w:val="22"/>
        </w:rPr>
        <w:t>Buckeye Project Manager</w:t>
      </w:r>
      <w:r w:rsidRPr="00464CCC">
        <w:rPr>
          <w:rFonts w:ascii="Arial" w:hAnsi="Arial" w:cs="Arial"/>
          <w:sz w:val="22"/>
          <w:szCs w:val="22"/>
        </w:rPr>
        <w:t xml:space="preserve"> if it is not specifically called out on the engineered </w:t>
      </w:r>
      <w:r w:rsidRPr="00464CCC">
        <w:rPr>
          <w:rFonts w:ascii="Arial" w:hAnsi="Arial" w:cs="Arial"/>
          <w:sz w:val="22"/>
          <w:szCs w:val="22"/>
          <w:u w:val="single"/>
        </w:rPr>
        <w:t>Contract Drawings</w:t>
      </w:r>
      <w:r w:rsidRPr="00464CCC">
        <w:rPr>
          <w:rFonts w:ascii="Arial" w:hAnsi="Arial" w:cs="Arial"/>
          <w:sz w:val="22"/>
          <w:szCs w:val="22"/>
        </w:rPr>
        <w:t>.</w:t>
      </w:r>
    </w:p>
    <w:p w14:paraId="58F9885E" w14:textId="77777777" w:rsidR="00285840" w:rsidRPr="00464CCC" w:rsidRDefault="00285840" w:rsidP="00285840">
      <w:pPr>
        <w:spacing w:line="240" w:lineRule="atLeast"/>
        <w:ind w:left="1440" w:right="-360"/>
        <w:rPr>
          <w:rFonts w:ascii="Arial" w:hAnsi="Arial" w:cs="Arial"/>
          <w:b/>
          <w:sz w:val="22"/>
          <w:szCs w:val="22"/>
        </w:rPr>
      </w:pPr>
    </w:p>
    <w:p w14:paraId="77F15271" w14:textId="4B15877A" w:rsidR="00285840" w:rsidRPr="00464CCC" w:rsidRDefault="006D14BB" w:rsidP="00285840">
      <w:pPr>
        <w:spacing w:line="240" w:lineRule="atLeast"/>
        <w:ind w:left="1080" w:right="-360" w:hanging="360"/>
        <w:rPr>
          <w:rFonts w:ascii="Arial" w:hAnsi="Arial" w:cs="Arial"/>
          <w:b/>
          <w:sz w:val="22"/>
          <w:szCs w:val="22"/>
        </w:rPr>
      </w:pPr>
      <w:r w:rsidRPr="00464CCC">
        <w:rPr>
          <w:rFonts w:ascii="Arial" w:hAnsi="Arial" w:cs="Arial"/>
          <w:b/>
          <w:sz w:val="22"/>
          <w:szCs w:val="22"/>
        </w:rPr>
        <w:lastRenderedPageBreak/>
        <w:t>17.4</w:t>
      </w:r>
      <w:r w:rsidR="00285840" w:rsidRPr="00464CCC">
        <w:rPr>
          <w:rFonts w:ascii="Arial" w:hAnsi="Arial" w:cs="Arial"/>
          <w:b/>
          <w:sz w:val="22"/>
          <w:szCs w:val="22"/>
        </w:rPr>
        <w:tab/>
      </w:r>
      <w:r w:rsidR="00285840" w:rsidRPr="00464CCC">
        <w:rPr>
          <w:rFonts w:ascii="Arial" w:hAnsi="Arial" w:cs="Arial"/>
          <w:b/>
          <w:sz w:val="22"/>
          <w:szCs w:val="22"/>
          <w:u w:val="single"/>
        </w:rPr>
        <w:t>Additional Bores</w:t>
      </w:r>
    </w:p>
    <w:p w14:paraId="7FF4A026" w14:textId="77777777" w:rsidR="00285840" w:rsidRPr="00464CCC" w:rsidRDefault="00285840" w:rsidP="00285840">
      <w:pPr>
        <w:spacing w:line="240" w:lineRule="atLeast"/>
        <w:ind w:left="1080" w:right="-360" w:hanging="360"/>
        <w:rPr>
          <w:rFonts w:ascii="Arial" w:hAnsi="Arial" w:cs="Arial"/>
          <w:sz w:val="22"/>
          <w:szCs w:val="22"/>
        </w:rPr>
      </w:pPr>
    </w:p>
    <w:p w14:paraId="66B0CF9B" w14:textId="77777777" w:rsidR="00285840" w:rsidRPr="00464CCC" w:rsidRDefault="00285840" w:rsidP="00285840">
      <w:pPr>
        <w:spacing w:line="240" w:lineRule="atLeast"/>
        <w:ind w:left="1440" w:right="-360"/>
        <w:rPr>
          <w:rFonts w:ascii="Arial" w:hAnsi="Arial" w:cs="Arial"/>
          <w:sz w:val="22"/>
          <w:szCs w:val="22"/>
        </w:rPr>
      </w:pPr>
      <w:r w:rsidRPr="00464CCC">
        <w:rPr>
          <w:rFonts w:ascii="Arial" w:hAnsi="Arial" w:cs="Arial"/>
          <w:sz w:val="22"/>
          <w:szCs w:val="22"/>
        </w:rPr>
        <w:t xml:space="preserve">The </w:t>
      </w:r>
      <w:r w:rsidRPr="00464CCC">
        <w:rPr>
          <w:rFonts w:ascii="Arial" w:hAnsi="Arial" w:cs="Arial"/>
          <w:i/>
          <w:sz w:val="22"/>
          <w:szCs w:val="22"/>
        </w:rPr>
        <w:t>Contractor</w:t>
      </w:r>
      <w:r w:rsidRPr="00464CCC">
        <w:rPr>
          <w:rFonts w:ascii="Arial" w:hAnsi="Arial" w:cs="Arial"/>
          <w:sz w:val="22"/>
          <w:szCs w:val="22"/>
        </w:rPr>
        <w:t xml:space="preserve"> has the option to propose bores/drills in area where they feel that this method is more cost effective, for any proposed bore/drill, not specifically represented on the engineered </w:t>
      </w:r>
      <w:r w:rsidRPr="00464CCC">
        <w:rPr>
          <w:rFonts w:ascii="Arial" w:hAnsi="Arial" w:cs="Arial"/>
          <w:sz w:val="22"/>
          <w:szCs w:val="22"/>
          <w:u w:val="single"/>
        </w:rPr>
        <w:t>Contract Drawings</w:t>
      </w:r>
      <w:r w:rsidRPr="00464CCC">
        <w:rPr>
          <w:rFonts w:ascii="Arial" w:hAnsi="Arial" w:cs="Arial"/>
          <w:sz w:val="22"/>
          <w:szCs w:val="22"/>
        </w:rPr>
        <w:t xml:space="preserve">, written approval must be obtained from </w:t>
      </w:r>
      <w:r w:rsidRPr="00464CCC">
        <w:rPr>
          <w:rFonts w:ascii="Arial" w:hAnsi="Arial" w:cs="Arial"/>
          <w:i/>
          <w:sz w:val="22"/>
          <w:szCs w:val="22"/>
        </w:rPr>
        <w:t>Buckeye</w:t>
      </w:r>
      <w:r w:rsidRPr="00464CCC">
        <w:rPr>
          <w:rFonts w:ascii="Arial" w:hAnsi="Arial" w:cs="Arial"/>
          <w:sz w:val="22"/>
          <w:szCs w:val="22"/>
        </w:rPr>
        <w:t>.</w:t>
      </w:r>
    </w:p>
    <w:p w14:paraId="28196C9D" w14:textId="77777777" w:rsidR="00285840" w:rsidRPr="004F4890" w:rsidRDefault="00285840" w:rsidP="00285840">
      <w:pPr>
        <w:spacing w:line="240" w:lineRule="atLeast"/>
        <w:ind w:left="1440" w:right="-360"/>
        <w:rPr>
          <w:rFonts w:ascii="Arial" w:hAnsi="Arial" w:cs="Arial"/>
          <w:sz w:val="22"/>
          <w:szCs w:val="22"/>
          <w:highlight w:val="lightGray"/>
        </w:rPr>
      </w:pPr>
    </w:p>
    <w:p w14:paraId="72688DD0" w14:textId="77777777" w:rsidR="00285840" w:rsidRPr="004F4890" w:rsidRDefault="00285840" w:rsidP="008111D9">
      <w:pPr>
        <w:shd w:val="clear" w:color="auto" w:fill="000000"/>
        <w:spacing w:line="240" w:lineRule="atLeast"/>
        <w:ind w:left="810" w:right="-180"/>
        <w:rPr>
          <w:rFonts w:ascii="Arial" w:hAnsi="Arial" w:cs="Arial"/>
          <w:b/>
          <w:color w:val="FFFFFF"/>
          <w:sz w:val="22"/>
          <w:szCs w:val="22"/>
        </w:rPr>
      </w:pPr>
      <w:r w:rsidRPr="004F4890">
        <w:rPr>
          <w:rFonts w:ascii="Arial" w:hAnsi="Arial" w:cs="Arial"/>
          <w:b/>
          <w:color w:val="FFFFFF"/>
          <w:sz w:val="22"/>
          <w:szCs w:val="22"/>
        </w:rPr>
        <w:t xml:space="preserve">Any additional drills or bores proposed by the </w:t>
      </w:r>
      <w:r w:rsidRPr="004F4890">
        <w:rPr>
          <w:rFonts w:ascii="Arial" w:hAnsi="Arial" w:cs="Arial"/>
          <w:b/>
          <w:i/>
          <w:color w:val="FFFFFF"/>
          <w:sz w:val="22"/>
          <w:szCs w:val="22"/>
        </w:rPr>
        <w:t>Contractor</w:t>
      </w:r>
      <w:r w:rsidRPr="004F4890">
        <w:rPr>
          <w:rFonts w:ascii="Arial" w:hAnsi="Arial" w:cs="Arial"/>
          <w:b/>
          <w:color w:val="FFFFFF"/>
          <w:sz w:val="22"/>
          <w:szCs w:val="22"/>
        </w:rPr>
        <w:t xml:space="preserve">, that is not specifically shown on the engineered </w:t>
      </w:r>
      <w:r w:rsidRPr="004F4890">
        <w:rPr>
          <w:rFonts w:ascii="Arial" w:hAnsi="Arial" w:cs="Arial"/>
          <w:b/>
          <w:color w:val="FFFFFF"/>
          <w:sz w:val="22"/>
          <w:szCs w:val="22"/>
          <w:u w:val="single"/>
        </w:rPr>
        <w:t>Contract Drawings</w:t>
      </w:r>
      <w:r w:rsidRPr="004F4890">
        <w:rPr>
          <w:rFonts w:ascii="Arial" w:hAnsi="Arial" w:cs="Arial"/>
          <w:b/>
          <w:color w:val="FFFFFF"/>
          <w:sz w:val="22"/>
          <w:szCs w:val="22"/>
        </w:rPr>
        <w:t xml:space="preserve">, can be included in the </w:t>
      </w:r>
      <w:r w:rsidRPr="004F4890">
        <w:rPr>
          <w:rFonts w:ascii="Arial" w:hAnsi="Arial" w:cs="Arial"/>
          <w:b/>
          <w:i/>
          <w:color w:val="FFFFFF"/>
          <w:sz w:val="22"/>
          <w:szCs w:val="22"/>
        </w:rPr>
        <w:t>Contractor’s</w:t>
      </w:r>
      <w:r w:rsidRPr="004F4890">
        <w:rPr>
          <w:rFonts w:ascii="Arial" w:hAnsi="Arial" w:cs="Arial"/>
          <w:b/>
          <w:color w:val="FFFFFF"/>
          <w:sz w:val="22"/>
          <w:szCs w:val="22"/>
        </w:rPr>
        <w:t xml:space="preserve"> bid proposal.</w:t>
      </w:r>
    </w:p>
    <w:p w14:paraId="0653C5C4" w14:textId="77777777" w:rsidR="00285840" w:rsidRPr="00B70DA7" w:rsidRDefault="00285840" w:rsidP="00285840">
      <w:pPr>
        <w:pStyle w:val="ListParagraph"/>
        <w:spacing w:line="240" w:lineRule="atLeast"/>
        <w:ind w:left="1800"/>
        <w:rPr>
          <w:rFonts w:ascii="Arial" w:hAnsi="Arial" w:cs="Arial"/>
          <w:color w:val="FF0000"/>
          <w:sz w:val="22"/>
          <w:szCs w:val="22"/>
        </w:rPr>
      </w:pPr>
    </w:p>
    <w:p w14:paraId="1440F478" w14:textId="77777777" w:rsidR="00E30714" w:rsidRPr="00FB40B4" w:rsidRDefault="00E30714" w:rsidP="00E30714">
      <w:pPr>
        <w:spacing w:line="240" w:lineRule="atLeast"/>
        <w:ind w:left="720" w:right="-360"/>
        <w:rPr>
          <w:rFonts w:ascii="Arial" w:hAnsi="Arial" w:cs="Arial"/>
          <w:sz w:val="22"/>
          <w:szCs w:val="22"/>
        </w:rPr>
      </w:pPr>
    </w:p>
    <w:p w14:paraId="1AEF5312" w14:textId="77777777" w:rsidR="00E30714" w:rsidRPr="00FB40B4" w:rsidRDefault="00E30714" w:rsidP="00E30714">
      <w:pPr>
        <w:spacing w:line="240" w:lineRule="atLeast"/>
        <w:rPr>
          <w:rFonts w:ascii="Arial" w:hAnsi="Arial" w:cs="Arial"/>
          <w:b/>
          <w:sz w:val="22"/>
          <w:szCs w:val="22"/>
        </w:rPr>
      </w:pPr>
      <w:r w:rsidRPr="00FB40B4">
        <w:rPr>
          <w:rFonts w:ascii="Arial" w:hAnsi="Arial" w:cs="Arial"/>
          <w:b/>
          <w:sz w:val="22"/>
          <w:szCs w:val="22"/>
        </w:rPr>
        <w:t>1</w:t>
      </w:r>
      <w:r w:rsidR="002044F1" w:rsidRPr="00FB40B4">
        <w:rPr>
          <w:rFonts w:ascii="Arial" w:hAnsi="Arial" w:cs="Arial"/>
          <w:b/>
          <w:sz w:val="22"/>
          <w:szCs w:val="22"/>
        </w:rPr>
        <w:t>8</w:t>
      </w:r>
      <w:r w:rsidRPr="00FB40B4">
        <w:rPr>
          <w:rFonts w:ascii="Arial" w:hAnsi="Arial" w:cs="Arial"/>
          <w:b/>
          <w:sz w:val="22"/>
          <w:szCs w:val="22"/>
        </w:rPr>
        <w:t>.0</w:t>
      </w:r>
      <w:r w:rsidRPr="00FB40B4">
        <w:rPr>
          <w:rFonts w:ascii="Arial" w:hAnsi="Arial" w:cs="Arial"/>
          <w:b/>
          <w:sz w:val="22"/>
          <w:szCs w:val="22"/>
        </w:rPr>
        <w:tab/>
      </w:r>
      <w:bookmarkStart w:id="21" w:name="LoweringIn"/>
      <w:bookmarkEnd w:id="21"/>
      <w:r w:rsidRPr="00FB40B4">
        <w:rPr>
          <w:rFonts w:ascii="Arial" w:hAnsi="Arial" w:cs="Arial"/>
          <w:b/>
          <w:sz w:val="22"/>
          <w:szCs w:val="22"/>
        </w:rPr>
        <w:t>LOWERING IN</w:t>
      </w:r>
    </w:p>
    <w:p w14:paraId="6A52AB35" w14:textId="77777777" w:rsidR="00A342C2" w:rsidRPr="00FB40B4" w:rsidRDefault="00A342C2" w:rsidP="00A342C2">
      <w:pPr>
        <w:spacing w:line="240" w:lineRule="atLeast"/>
        <w:rPr>
          <w:rFonts w:ascii="Arial" w:hAnsi="Arial" w:cs="Arial"/>
          <w:sz w:val="22"/>
          <w:szCs w:val="22"/>
          <w:u w:val="single"/>
        </w:rPr>
      </w:pPr>
    </w:p>
    <w:p w14:paraId="007F1003" w14:textId="77777777" w:rsidR="00A342C2" w:rsidRPr="00FB40B4" w:rsidRDefault="00A342C2" w:rsidP="00A342C2">
      <w:pPr>
        <w:spacing w:line="240" w:lineRule="atLeast"/>
        <w:ind w:left="720"/>
        <w:rPr>
          <w:rFonts w:ascii="Arial" w:hAnsi="Arial" w:cs="Arial"/>
          <w:sz w:val="22"/>
          <w:szCs w:val="22"/>
        </w:rPr>
      </w:pPr>
      <w:r w:rsidRPr="00FB40B4">
        <w:rPr>
          <w:rFonts w:ascii="Arial" w:hAnsi="Arial" w:cs="Arial"/>
          <w:sz w:val="22"/>
          <w:szCs w:val="22"/>
        </w:rPr>
        <w:t xml:space="preserve">The Contractor shall lower pipe into the trench (after the coating operation has been completed) in accordance to </w:t>
      </w:r>
      <w:r w:rsidRPr="00FB40B4">
        <w:rPr>
          <w:rFonts w:ascii="Arial" w:hAnsi="Arial" w:cs="Arial"/>
          <w:sz w:val="22"/>
          <w:szCs w:val="22"/>
          <w:u w:val="single"/>
        </w:rPr>
        <w:t>Contractor’s Specification - Part 3.9, “Laying/Lowering-In”</w:t>
      </w:r>
      <w:r w:rsidRPr="00FB40B4">
        <w:rPr>
          <w:rFonts w:ascii="Arial" w:hAnsi="Arial" w:cs="Arial"/>
          <w:sz w:val="22"/>
          <w:szCs w:val="22"/>
        </w:rPr>
        <w:t>.</w:t>
      </w:r>
    </w:p>
    <w:p w14:paraId="2595EAF4" w14:textId="77777777" w:rsidR="00A342C2" w:rsidRPr="00FB40B4" w:rsidRDefault="00A342C2" w:rsidP="00A342C2">
      <w:pPr>
        <w:spacing w:line="240" w:lineRule="atLeast"/>
        <w:ind w:left="720"/>
        <w:rPr>
          <w:rFonts w:ascii="Arial" w:hAnsi="Arial" w:cs="Arial"/>
          <w:sz w:val="22"/>
          <w:szCs w:val="22"/>
        </w:rPr>
      </w:pPr>
    </w:p>
    <w:p w14:paraId="03635E66" w14:textId="77777777" w:rsidR="00A342C2" w:rsidRPr="00FB40B4" w:rsidRDefault="00A342C2" w:rsidP="00A342C2">
      <w:pPr>
        <w:spacing w:line="240" w:lineRule="atLeast"/>
        <w:ind w:left="720"/>
        <w:rPr>
          <w:rFonts w:ascii="Arial" w:hAnsi="Arial" w:cs="Arial"/>
          <w:sz w:val="22"/>
          <w:szCs w:val="22"/>
        </w:rPr>
      </w:pPr>
      <w:r w:rsidRPr="00FB40B4">
        <w:rPr>
          <w:rFonts w:ascii="Arial" w:hAnsi="Arial" w:cs="Arial"/>
          <w:sz w:val="22"/>
          <w:szCs w:val="22"/>
        </w:rPr>
        <w:t xml:space="preserve">All brush, skids, pipe, metal of any kind, rocks, large clods, sticks, projecting rocks, and other hard objects shall be removed from the trench into which the pipeline is to be lowered so that the protective coating shall not be punctured or abraded.  Whenever the bottom of the trench contains projecting rocks which might damage the pipe or coating, the bottom of the trench shall be padded with a minimum of 6 inches on the bottom of the trench and 12 inches of padding on both sides and above the pipeline to be furnished and installed by </w:t>
      </w:r>
      <w:r w:rsidRPr="00FB40B4">
        <w:rPr>
          <w:rFonts w:ascii="Arial" w:hAnsi="Arial" w:cs="Arial"/>
          <w:i/>
          <w:sz w:val="22"/>
          <w:szCs w:val="22"/>
        </w:rPr>
        <w:t>Contractor</w:t>
      </w:r>
      <w:r w:rsidRPr="00FB40B4">
        <w:rPr>
          <w:rFonts w:ascii="Arial" w:hAnsi="Arial" w:cs="Arial"/>
          <w:sz w:val="22"/>
          <w:szCs w:val="22"/>
        </w:rPr>
        <w:t xml:space="preserve">.  </w:t>
      </w:r>
      <w:r w:rsidRPr="00FB40B4">
        <w:rPr>
          <w:rFonts w:ascii="Arial" w:hAnsi="Arial" w:cs="Arial"/>
          <w:i/>
          <w:sz w:val="22"/>
          <w:szCs w:val="22"/>
        </w:rPr>
        <w:t>Buckeye</w:t>
      </w:r>
      <w:r w:rsidRPr="00FB40B4">
        <w:rPr>
          <w:rFonts w:ascii="Arial" w:hAnsi="Arial" w:cs="Arial"/>
          <w:sz w:val="22"/>
          <w:szCs w:val="22"/>
        </w:rPr>
        <w:t xml:space="preserve"> must approve backfill material and the installation process required.  Wide non-abrasive slings, belts, or rubber tire cradles shall be used for lowering of the pipeline.  The </w:t>
      </w:r>
      <w:r w:rsidRPr="00FB40B4">
        <w:rPr>
          <w:rFonts w:ascii="Arial" w:hAnsi="Arial" w:cs="Arial"/>
          <w:i/>
          <w:sz w:val="22"/>
          <w:szCs w:val="22"/>
        </w:rPr>
        <w:t>Contractor</w:t>
      </w:r>
      <w:r w:rsidRPr="00FB40B4">
        <w:rPr>
          <w:rFonts w:ascii="Arial" w:hAnsi="Arial" w:cs="Arial"/>
          <w:sz w:val="22"/>
          <w:szCs w:val="22"/>
        </w:rPr>
        <w:t xml:space="preserve"> shall lower the line in such a manner as to provide sufficient slack and to the satisfaction of the </w:t>
      </w:r>
      <w:r w:rsidRPr="00FB40B4">
        <w:rPr>
          <w:rFonts w:ascii="Arial" w:hAnsi="Arial" w:cs="Arial"/>
          <w:i/>
          <w:sz w:val="22"/>
          <w:szCs w:val="22"/>
        </w:rPr>
        <w:t>Buckeye</w:t>
      </w:r>
      <w:r w:rsidRPr="00FB40B4">
        <w:rPr>
          <w:rFonts w:ascii="Arial" w:hAnsi="Arial" w:cs="Arial"/>
          <w:sz w:val="22"/>
          <w:szCs w:val="22"/>
        </w:rPr>
        <w:t xml:space="preserve"> </w:t>
      </w:r>
      <w:r w:rsidRPr="00FB40B4">
        <w:rPr>
          <w:rFonts w:ascii="Arial" w:hAnsi="Arial" w:cs="Arial"/>
          <w:i/>
          <w:sz w:val="22"/>
          <w:szCs w:val="22"/>
        </w:rPr>
        <w:t>Site Representative</w:t>
      </w:r>
      <w:r w:rsidRPr="00FB40B4">
        <w:rPr>
          <w:rFonts w:ascii="Arial" w:hAnsi="Arial" w:cs="Arial"/>
          <w:sz w:val="22"/>
          <w:szCs w:val="22"/>
        </w:rPr>
        <w:t xml:space="preserve">.  The pipeline shall not be dropped or subjected to jar or impact.  All coated and wrapped pipe, which has been supported in any manner, shall be subjected to close inspection and checked with a holiday detector to verify that the coating is undamaged and, if found damaged, shall be patched.  The </w:t>
      </w:r>
      <w:r w:rsidRPr="00FB40B4">
        <w:rPr>
          <w:rFonts w:ascii="Arial" w:hAnsi="Arial" w:cs="Arial"/>
          <w:i/>
          <w:sz w:val="22"/>
          <w:szCs w:val="22"/>
        </w:rPr>
        <w:t>Contractor</w:t>
      </w:r>
      <w:r w:rsidRPr="00FB40B4">
        <w:rPr>
          <w:rFonts w:ascii="Arial" w:hAnsi="Arial" w:cs="Arial"/>
          <w:sz w:val="22"/>
          <w:szCs w:val="22"/>
        </w:rPr>
        <w:t xml:space="preserve"> shall furnish sufficient, proper equipment during the lowering-in operation to prevent bending of the pipe or damage to coating.</w:t>
      </w:r>
    </w:p>
    <w:p w14:paraId="1629202C" w14:textId="77777777" w:rsidR="00E30714" w:rsidRPr="00B70DA7" w:rsidRDefault="00E30714" w:rsidP="00E30714">
      <w:pPr>
        <w:spacing w:line="240" w:lineRule="atLeast"/>
        <w:ind w:left="720"/>
        <w:rPr>
          <w:rFonts w:ascii="Arial" w:hAnsi="Arial" w:cs="Arial"/>
          <w:color w:val="FF0000"/>
          <w:sz w:val="22"/>
          <w:szCs w:val="22"/>
        </w:rPr>
      </w:pPr>
    </w:p>
    <w:p w14:paraId="746D0A19" w14:textId="77777777" w:rsidR="00E30714" w:rsidRPr="008F2C35" w:rsidRDefault="00E30714" w:rsidP="00E30714">
      <w:pPr>
        <w:spacing w:line="240" w:lineRule="atLeast"/>
        <w:rPr>
          <w:rFonts w:ascii="Arial" w:hAnsi="Arial" w:cs="Arial"/>
          <w:sz w:val="22"/>
          <w:szCs w:val="22"/>
        </w:rPr>
      </w:pPr>
      <w:r w:rsidRPr="008F2C35">
        <w:rPr>
          <w:rFonts w:ascii="Arial" w:hAnsi="Arial" w:cs="Arial"/>
          <w:b/>
          <w:sz w:val="22"/>
          <w:szCs w:val="22"/>
        </w:rPr>
        <w:t>1</w:t>
      </w:r>
      <w:r w:rsidR="002044F1" w:rsidRPr="008F2C35">
        <w:rPr>
          <w:rFonts w:ascii="Arial" w:hAnsi="Arial" w:cs="Arial"/>
          <w:b/>
          <w:sz w:val="22"/>
          <w:szCs w:val="22"/>
        </w:rPr>
        <w:t>9</w:t>
      </w:r>
      <w:r w:rsidRPr="008F2C35">
        <w:rPr>
          <w:rFonts w:ascii="Arial" w:hAnsi="Arial" w:cs="Arial"/>
          <w:b/>
          <w:sz w:val="22"/>
          <w:szCs w:val="22"/>
        </w:rPr>
        <w:t>.0</w:t>
      </w:r>
      <w:r w:rsidRPr="008F2C35">
        <w:rPr>
          <w:rFonts w:ascii="Arial" w:hAnsi="Arial" w:cs="Arial"/>
          <w:b/>
          <w:sz w:val="22"/>
          <w:szCs w:val="22"/>
        </w:rPr>
        <w:tab/>
      </w:r>
      <w:bookmarkStart w:id="22" w:name="Backfill"/>
      <w:bookmarkEnd w:id="22"/>
      <w:r w:rsidRPr="008F2C35">
        <w:rPr>
          <w:rFonts w:ascii="Arial" w:hAnsi="Arial" w:cs="Arial"/>
          <w:b/>
          <w:sz w:val="22"/>
          <w:szCs w:val="22"/>
        </w:rPr>
        <w:t>BACKFILL</w:t>
      </w:r>
    </w:p>
    <w:p w14:paraId="162949D6" w14:textId="77777777" w:rsidR="00E30714" w:rsidRPr="008F2C35" w:rsidRDefault="00E30714" w:rsidP="0027326C">
      <w:pPr>
        <w:spacing w:line="240" w:lineRule="atLeast"/>
        <w:rPr>
          <w:rFonts w:ascii="Arial" w:hAnsi="Arial" w:cs="Arial"/>
          <w:sz w:val="22"/>
          <w:szCs w:val="22"/>
        </w:rPr>
      </w:pPr>
    </w:p>
    <w:p w14:paraId="490247D2" w14:textId="77777777" w:rsidR="00A342C2" w:rsidRPr="008F2C35" w:rsidRDefault="00A342C2" w:rsidP="00B369BE">
      <w:pPr>
        <w:pStyle w:val="ListParagraph"/>
        <w:numPr>
          <w:ilvl w:val="0"/>
          <w:numId w:val="44"/>
        </w:numPr>
        <w:spacing w:line="240" w:lineRule="atLeast"/>
        <w:rPr>
          <w:rFonts w:ascii="Arial" w:hAnsi="Arial" w:cs="Arial"/>
          <w:sz w:val="22"/>
          <w:szCs w:val="22"/>
        </w:rPr>
      </w:pPr>
      <w:r w:rsidRPr="008F2C35">
        <w:rPr>
          <w:rFonts w:ascii="Arial" w:hAnsi="Arial" w:cs="Arial"/>
          <w:sz w:val="22"/>
          <w:szCs w:val="22"/>
        </w:rPr>
        <w:t xml:space="preserve">The </w:t>
      </w:r>
      <w:r w:rsidRPr="008F2C35">
        <w:rPr>
          <w:rFonts w:ascii="Arial" w:hAnsi="Arial" w:cs="Arial"/>
          <w:i/>
          <w:sz w:val="22"/>
          <w:szCs w:val="22"/>
        </w:rPr>
        <w:t>Contractor</w:t>
      </w:r>
      <w:r w:rsidRPr="008F2C35">
        <w:rPr>
          <w:rFonts w:ascii="Arial" w:hAnsi="Arial" w:cs="Arial"/>
          <w:sz w:val="22"/>
          <w:szCs w:val="22"/>
        </w:rPr>
        <w:t xml:space="preserve"> shall backfill the pipeline trench only after the as-built information has been recorded by </w:t>
      </w:r>
      <w:r w:rsidRPr="008F2C35">
        <w:rPr>
          <w:rFonts w:ascii="Arial" w:hAnsi="Arial" w:cs="Arial"/>
          <w:b/>
          <w:i/>
          <w:sz w:val="22"/>
          <w:szCs w:val="22"/>
        </w:rPr>
        <w:t>Others</w:t>
      </w:r>
      <w:r w:rsidRPr="008F2C35">
        <w:rPr>
          <w:rFonts w:ascii="Arial" w:hAnsi="Arial" w:cs="Arial"/>
          <w:sz w:val="22"/>
          <w:szCs w:val="22"/>
        </w:rPr>
        <w:t>.</w:t>
      </w:r>
    </w:p>
    <w:p w14:paraId="778A1C27" w14:textId="77777777" w:rsidR="00A342C2" w:rsidRPr="008F2C35" w:rsidRDefault="00A342C2" w:rsidP="00B369BE">
      <w:pPr>
        <w:spacing w:line="240" w:lineRule="atLeast"/>
        <w:ind w:left="720"/>
        <w:rPr>
          <w:rFonts w:ascii="Arial" w:hAnsi="Arial" w:cs="Arial"/>
          <w:sz w:val="22"/>
          <w:szCs w:val="22"/>
        </w:rPr>
      </w:pPr>
    </w:p>
    <w:p w14:paraId="0866EE58" w14:textId="522DEB11" w:rsidR="00A342C2" w:rsidRPr="008F2C35" w:rsidRDefault="00A342C2" w:rsidP="00B369BE">
      <w:pPr>
        <w:pStyle w:val="ListParagraph"/>
        <w:numPr>
          <w:ilvl w:val="0"/>
          <w:numId w:val="44"/>
        </w:numPr>
        <w:spacing w:line="240" w:lineRule="atLeast"/>
        <w:rPr>
          <w:rFonts w:ascii="Arial" w:hAnsi="Arial" w:cs="Arial"/>
          <w:sz w:val="22"/>
          <w:szCs w:val="22"/>
        </w:rPr>
      </w:pPr>
      <w:r w:rsidRPr="008F2C35">
        <w:rPr>
          <w:rFonts w:ascii="Arial" w:hAnsi="Arial" w:cs="Arial"/>
          <w:sz w:val="22"/>
          <w:szCs w:val="22"/>
        </w:rPr>
        <w:t xml:space="preserve">The trench shall be backfilled with suitable material as specified on the engineered </w:t>
      </w:r>
      <w:r w:rsidRPr="008F2C35">
        <w:rPr>
          <w:rFonts w:ascii="Arial" w:hAnsi="Arial" w:cs="Arial"/>
          <w:sz w:val="22"/>
          <w:szCs w:val="22"/>
          <w:u w:val="single"/>
        </w:rPr>
        <w:t>Contract Drawings</w:t>
      </w:r>
      <w:r w:rsidRPr="008F2C35">
        <w:rPr>
          <w:rFonts w:ascii="Arial" w:hAnsi="Arial" w:cs="Arial"/>
          <w:sz w:val="22"/>
          <w:szCs w:val="22"/>
        </w:rPr>
        <w:t xml:space="preserve"> and </w:t>
      </w:r>
      <w:r w:rsidRPr="008F2C35">
        <w:rPr>
          <w:rFonts w:ascii="Arial" w:hAnsi="Arial" w:cs="Arial"/>
          <w:sz w:val="22"/>
          <w:szCs w:val="22"/>
          <w:u w:val="single"/>
        </w:rPr>
        <w:t>Contractor’s Specification - Part 6</w:t>
      </w:r>
      <w:r w:rsidR="00F25C7D" w:rsidRPr="008F2C35">
        <w:rPr>
          <w:rFonts w:ascii="Arial" w:hAnsi="Arial" w:cs="Arial"/>
          <w:sz w:val="22"/>
          <w:szCs w:val="22"/>
          <w:u w:val="single"/>
        </w:rPr>
        <w:t>.14</w:t>
      </w:r>
      <w:r w:rsidRPr="008F2C35">
        <w:rPr>
          <w:rFonts w:ascii="Arial" w:hAnsi="Arial" w:cs="Arial"/>
          <w:sz w:val="22"/>
          <w:szCs w:val="22"/>
          <w:u w:val="single"/>
        </w:rPr>
        <w:t>, “Backfill”</w:t>
      </w:r>
      <w:r w:rsidRPr="008F2C35">
        <w:rPr>
          <w:rFonts w:ascii="Arial" w:hAnsi="Arial" w:cs="Arial"/>
          <w:sz w:val="22"/>
          <w:szCs w:val="22"/>
        </w:rPr>
        <w:t>.  A sand envelope</w:t>
      </w:r>
      <w:r w:rsidR="00283C6A" w:rsidRPr="008F2C35">
        <w:rPr>
          <w:rFonts w:ascii="Arial" w:hAnsi="Arial" w:cs="Arial"/>
          <w:sz w:val="22"/>
          <w:szCs w:val="22"/>
        </w:rPr>
        <w:t xml:space="preserve"> shall</w:t>
      </w:r>
      <w:r w:rsidRPr="008F2C35">
        <w:rPr>
          <w:rFonts w:ascii="Arial" w:hAnsi="Arial" w:cs="Arial"/>
          <w:sz w:val="22"/>
          <w:szCs w:val="22"/>
        </w:rPr>
        <w:t xml:space="preserve"> be installed around all open-trenched pipeline.</w:t>
      </w:r>
    </w:p>
    <w:p w14:paraId="6FD26847" w14:textId="77777777" w:rsidR="00A342C2" w:rsidRPr="008F2C35" w:rsidRDefault="00A342C2" w:rsidP="00B369BE">
      <w:pPr>
        <w:spacing w:line="240" w:lineRule="atLeast"/>
        <w:ind w:left="720"/>
        <w:rPr>
          <w:rFonts w:ascii="Arial" w:hAnsi="Arial" w:cs="Arial"/>
          <w:sz w:val="22"/>
          <w:szCs w:val="22"/>
        </w:rPr>
      </w:pPr>
    </w:p>
    <w:p w14:paraId="75F7627A" w14:textId="77777777" w:rsidR="00A342C2" w:rsidRPr="008F2C35" w:rsidRDefault="00A342C2" w:rsidP="00B369BE">
      <w:pPr>
        <w:pStyle w:val="ListParagraph"/>
        <w:numPr>
          <w:ilvl w:val="0"/>
          <w:numId w:val="44"/>
        </w:numPr>
        <w:spacing w:line="240" w:lineRule="atLeast"/>
        <w:ind w:right="-360"/>
        <w:rPr>
          <w:rFonts w:ascii="Arial" w:hAnsi="Arial" w:cs="Arial"/>
          <w:sz w:val="22"/>
          <w:szCs w:val="22"/>
        </w:rPr>
      </w:pPr>
      <w:r w:rsidRPr="008F2C35">
        <w:rPr>
          <w:rFonts w:ascii="Arial" w:hAnsi="Arial" w:cs="Arial"/>
          <w:sz w:val="22"/>
          <w:szCs w:val="22"/>
        </w:rPr>
        <w:t xml:space="preserve">Pipeline warning mesh shall be installed above each pipeline, except at bore locations, per the engineered </w:t>
      </w:r>
      <w:r w:rsidRPr="008F2C35">
        <w:rPr>
          <w:rFonts w:ascii="Arial" w:hAnsi="Arial" w:cs="Arial"/>
          <w:sz w:val="22"/>
          <w:szCs w:val="22"/>
          <w:u w:val="single"/>
        </w:rPr>
        <w:t>Contract Drawings</w:t>
      </w:r>
      <w:r w:rsidRPr="008F2C35">
        <w:rPr>
          <w:rFonts w:ascii="Arial" w:hAnsi="Arial" w:cs="Arial"/>
          <w:sz w:val="22"/>
          <w:szCs w:val="22"/>
        </w:rPr>
        <w:t>.</w:t>
      </w:r>
    </w:p>
    <w:p w14:paraId="2E89D7BC" w14:textId="77777777" w:rsidR="00A342C2" w:rsidRPr="008F2C35" w:rsidRDefault="00A342C2" w:rsidP="00B369BE">
      <w:pPr>
        <w:spacing w:line="240" w:lineRule="atLeast"/>
        <w:ind w:left="720"/>
        <w:rPr>
          <w:rFonts w:ascii="Arial" w:hAnsi="Arial" w:cs="Arial"/>
          <w:sz w:val="22"/>
          <w:szCs w:val="22"/>
        </w:rPr>
      </w:pPr>
    </w:p>
    <w:p w14:paraId="7926130C" w14:textId="77777777" w:rsidR="00A342C2" w:rsidRPr="008F2C35" w:rsidRDefault="00A342C2" w:rsidP="00B369BE">
      <w:pPr>
        <w:pStyle w:val="ListParagraph"/>
        <w:numPr>
          <w:ilvl w:val="0"/>
          <w:numId w:val="44"/>
        </w:numPr>
        <w:spacing w:line="240" w:lineRule="atLeast"/>
        <w:ind w:right="-360"/>
        <w:rPr>
          <w:rFonts w:ascii="Arial" w:hAnsi="Arial" w:cs="Arial"/>
          <w:sz w:val="22"/>
          <w:szCs w:val="22"/>
        </w:rPr>
      </w:pPr>
      <w:r w:rsidRPr="008F2C35">
        <w:rPr>
          <w:rFonts w:ascii="Arial" w:hAnsi="Arial" w:cs="Arial"/>
          <w:sz w:val="22"/>
          <w:szCs w:val="22"/>
        </w:rPr>
        <w:t xml:space="preserve">All backfill shall be compacted in accordance with </w:t>
      </w:r>
      <w:r w:rsidRPr="008F2C35">
        <w:rPr>
          <w:rFonts w:ascii="Arial" w:hAnsi="Arial" w:cs="Arial"/>
          <w:b/>
          <w:sz w:val="22"/>
          <w:szCs w:val="22"/>
        </w:rPr>
        <w:t>Section</w:t>
      </w:r>
      <w:r w:rsidRPr="008F2C35">
        <w:rPr>
          <w:rFonts w:ascii="Arial" w:hAnsi="Arial" w:cs="Arial"/>
          <w:sz w:val="22"/>
          <w:szCs w:val="22"/>
        </w:rPr>
        <w:t xml:space="preserve"> </w:t>
      </w:r>
      <w:r w:rsidR="001D0553" w:rsidRPr="008F2C35">
        <w:rPr>
          <w:rFonts w:ascii="Arial" w:hAnsi="Arial" w:cs="Arial"/>
          <w:b/>
          <w:sz w:val="22"/>
          <w:szCs w:val="22"/>
        </w:rPr>
        <w:t>20</w:t>
      </w:r>
      <w:r w:rsidRPr="008F2C35">
        <w:rPr>
          <w:rFonts w:ascii="Arial" w:hAnsi="Arial" w:cs="Arial"/>
          <w:b/>
          <w:sz w:val="22"/>
          <w:szCs w:val="22"/>
        </w:rPr>
        <w:t>.0 “Compaction”</w:t>
      </w:r>
      <w:r w:rsidRPr="008F2C35">
        <w:rPr>
          <w:rFonts w:ascii="Arial" w:hAnsi="Arial" w:cs="Arial"/>
          <w:sz w:val="22"/>
          <w:szCs w:val="22"/>
        </w:rPr>
        <w:t xml:space="preserve"> of these </w:t>
      </w:r>
      <w:r w:rsidRPr="008F2C35">
        <w:rPr>
          <w:rFonts w:ascii="Arial" w:hAnsi="Arial" w:cs="Arial"/>
          <w:sz w:val="22"/>
          <w:szCs w:val="22"/>
          <w:u w:val="single"/>
        </w:rPr>
        <w:t>Specifications</w:t>
      </w:r>
      <w:r w:rsidRPr="008F2C35">
        <w:rPr>
          <w:rFonts w:ascii="Arial" w:hAnsi="Arial" w:cs="Arial"/>
          <w:sz w:val="22"/>
          <w:szCs w:val="22"/>
        </w:rPr>
        <w:t>.</w:t>
      </w:r>
    </w:p>
    <w:p w14:paraId="44B5A5B3" w14:textId="77777777" w:rsidR="00A342C2" w:rsidRPr="008F2C35" w:rsidRDefault="00A342C2" w:rsidP="00B369BE">
      <w:pPr>
        <w:spacing w:line="240" w:lineRule="atLeast"/>
        <w:ind w:left="720"/>
        <w:rPr>
          <w:rFonts w:ascii="Arial" w:hAnsi="Arial" w:cs="Arial"/>
          <w:sz w:val="22"/>
          <w:szCs w:val="22"/>
        </w:rPr>
      </w:pPr>
    </w:p>
    <w:p w14:paraId="07A2A510" w14:textId="77777777" w:rsidR="00A342C2" w:rsidRPr="008F2C35" w:rsidRDefault="00A342C2" w:rsidP="00B369BE">
      <w:pPr>
        <w:pStyle w:val="ListParagraph"/>
        <w:numPr>
          <w:ilvl w:val="0"/>
          <w:numId w:val="44"/>
        </w:numPr>
        <w:spacing w:line="240" w:lineRule="atLeast"/>
        <w:rPr>
          <w:rFonts w:ascii="Arial" w:hAnsi="Arial" w:cs="Arial"/>
          <w:sz w:val="22"/>
          <w:szCs w:val="22"/>
        </w:rPr>
      </w:pPr>
      <w:r w:rsidRPr="008F2C35">
        <w:rPr>
          <w:rFonts w:ascii="Arial" w:hAnsi="Arial" w:cs="Arial"/>
          <w:sz w:val="22"/>
          <w:szCs w:val="22"/>
        </w:rPr>
        <w:t>All ditches and swales shall be reshaped to ensure proper water flow and property drainage.</w:t>
      </w:r>
    </w:p>
    <w:p w14:paraId="5C191BAE" w14:textId="77777777" w:rsidR="00EB676F" w:rsidRDefault="00EB676F" w:rsidP="00E30714">
      <w:pPr>
        <w:spacing w:line="240" w:lineRule="atLeast"/>
        <w:ind w:left="720"/>
        <w:rPr>
          <w:rFonts w:ascii="Arial" w:hAnsi="Arial" w:cs="Arial"/>
          <w:sz w:val="22"/>
          <w:szCs w:val="22"/>
        </w:rPr>
      </w:pPr>
    </w:p>
    <w:p w14:paraId="01E91B7D" w14:textId="5D5BE537" w:rsidR="00D81AC7" w:rsidRPr="00D81AC7" w:rsidRDefault="00D81AC7" w:rsidP="00E30714">
      <w:pPr>
        <w:spacing w:line="240" w:lineRule="atLeast"/>
        <w:ind w:left="720"/>
        <w:rPr>
          <w:rFonts w:ascii="Arial" w:hAnsi="Arial" w:cs="Arial"/>
          <w:color w:val="FF0000"/>
          <w:sz w:val="22"/>
          <w:szCs w:val="22"/>
        </w:rPr>
      </w:pPr>
      <w:r w:rsidRPr="00464CCC">
        <w:rPr>
          <w:rFonts w:ascii="Arial" w:hAnsi="Arial" w:cs="Arial"/>
          <w:color w:val="FF0000"/>
          <w:sz w:val="22"/>
          <w:szCs w:val="22"/>
        </w:rPr>
        <w:lastRenderedPageBreak/>
        <w:t>Note: Flowable Fill maybe required on the west side of I-75 in the area of the proposed parking lot associated with the manufacturing facility expansion.</w:t>
      </w:r>
      <w:r w:rsidRPr="00D81AC7">
        <w:rPr>
          <w:rFonts w:ascii="Arial" w:hAnsi="Arial" w:cs="Arial"/>
          <w:color w:val="FF0000"/>
          <w:sz w:val="22"/>
          <w:szCs w:val="22"/>
        </w:rPr>
        <w:t xml:space="preserve"> </w:t>
      </w:r>
    </w:p>
    <w:p w14:paraId="2975613F" w14:textId="77777777" w:rsidR="00D81AC7" w:rsidRPr="008F2C35" w:rsidRDefault="00D81AC7" w:rsidP="00E30714">
      <w:pPr>
        <w:spacing w:line="240" w:lineRule="atLeast"/>
        <w:ind w:left="720"/>
        <w:rPr>
          <w:rFonts w:ascii="Arial" w:hAnsi="Arial" w:cs="Arial"/>
          <w:sz w:val="22"/>
          <w:szCs w:val="22"/>
        </w:rPr>
      </w:pPr>
    </w:p>
    <w:p w14:paraId="4A47D467" w14:textId="77777777" w:rsidR="00E30714" w:rsidRPr="008F2C35" w:rsidRDefault="002044F1" w:rsidP="00E30714">
      <w:pPr>
        <w:spacing w:line="240" w:lineRule="atLeast"/>
        <w:rPr>
          <w:rFonts w:ascii="Arial" w:hAnsi="Arial" w:cs="Arial"/>
          <w:sz w:val="22"/>
          <w:szCs w:val="22"/>
        </w:rPr>
      </w:pPr>
      <w:r w:rsidRPr="008F2C35">
        <w:rPr>
          <w:rFonts w:ascii="Arial" w:hAnsi="Arial" w:cs="Arial"/>
          <w:b/>
          <w:sz w:val="22"/>
          <w:szCs w:val="22"/>
        </w:rPr>
        <w:t>20</w:t>
      </w:r>
      <w:r w:rsidR="00E30714" w:rsidRPr="008F2C35">
        <w:rPr>
          <w:rFonts w:ascii="Arial" w:hAnsi="Arial" w:cs="Arial"/>
          <w:b/>
          <w:sz w:val="22"/>
          <w:szCs w:val="22"/>
        </w:rPr>
        <w:t>.0</w:t>
      </w:r>
      <w:r w:rsidR="00E30714" w:rsidRPr="008F2C35">
        <w:rPr>
          <w:rFonts w:ascii="Arial" w:hAnsi="Arial" w:cs="Arial"/>
          <w:b/>
          <w:sz w:val="22"/>
          <w:szCs w:val="22"/>
        </w:rPr>
        <w:tab/>
      </w:r>
      <w:bookmarkStart w:id="23" w:name="Compaction"/>
      <w:bookmarkEnd w:id="23"/>
      <w:r w:rsidR="00E30714" w:rsidRPr="008F2C35">
        <w:rPr>
          <w:rFonts w:ascii="Arial" w:hAnsi="Arial" w:cs="Arial"/>
          <w:b/>
          <w:sz w:val="22"/>
          <w:szCs w:val="22"/>
        </w:rPr>
        <w:t>COMPACTION</w:t>
      </w:r>
    </w:p>
    <w:p w14:paraId="40AC465D" w14:textId="77777777" w:rsidR="00E30714" w:rsidRPr="008F2C35" w:rsidRDefault="00E30714" w:rsidP="00E30714">
      <w:pPr>
        <w:spacing w:line="240" w:lineRule="atLeast"/>
        <w:ind w:left="720"/>
        <w:rPr>
          <w:rFonts w:ascii="Arial" w:hAnsi="Arial" w:cs="Arial"/>
          <w:sz w:val="22"/>
          <w:szCs w:val="22"/>
        </w:rPr>
      </w:pPr>
    </w:p>
    <w:p w14:paraId="2C143A8C" w14:textId="469FCE9B" w:rsidR="00A46C07" w:rsidRPr="008F2C35" w:rsidRDefault="00A46C07" w:rsidP="00A46C07">
      <w:pPr>
        <w:spacing w:line="240" w:lineRule="atLeast"/>
        <w:ind w:left="720"/>
        <w:rPr>
          <w:rFonts w:ascii="Arial" w:hAnsi="Arial" w:cs="Arial"/>
          <w:sz w:val="22"/>
          <w:szCs w:val="22"/>
        </w:rPr>
      </w:pPr>
      <w:r w:rsidRPr="008F2C35">
        <w:rPr>
          <w:rFonts w:ascii="Arial" w:hAnsi="Arial" w:cs="Arial"/>
          <w:sz w:val="22"/>
          <w:szCs w:val="22"/>
        </w:rPr>
        <w:t xml:space="preserve">The </w:t>
      </w:r>
      <w:r w:rsidRPr="008F2C35">
        <w:rPr>
          <w:rFonts w:ascii="Arial" w:hAnsi="Arial" w:cs="Arial"/>
          <w:i/>
          <w:sz w:val="22"/>
          <w:szCs w:val="22"/>
        </w:rPr>
        <w:t>Contractor</w:t>
      </w:r>
      <w:r w:rsidRPr="008F2C35">
        <w:rPr>
          <w:rFonts w:ascii="Arial" w:hAnsi="Arial" w:cs="Arial"/>
          <w:sz w:val="22"/>
          <w:szCs w:val="22"/>
        </w:rPr>
        <w:t xml:space="preserve"> shall use acceptable construction practices when performing all compaction in compliance with </w:t>
      </w:r>
      <w:r w:rsidRPr="008F2C35">
        <w:rPr>
          <w:rFonts w:ascii="Arial" w:hAnsi="Arial" w:cs="Arial"/>
          <w:sz w:val="22"/>
          <w:szCs w:val="22"/>
          <w:u w:val="single"/>
        </w:rPr>
        <w:t>Contractor’s Specifications - Part 6</w:t>
      </w:r>
      <w:r w:rsidR="00F25C7D" w:rsidRPr="008F2C35">
        <w:rPr>
          <w:rFonts w:ascii="Arial" w:hAnsi="Arial" w:cs="Arial"/>
          <w:sz w:val="22"/>
          <w:szCs w:val="22"/>
          <w:u w:val="single"/>
        </w:rPr>
        <w:t>.14</w:t>
      </w:r>
      <w:r w:rsidRPr="008F2C35">
        <w:rPr>
          <w:rFonts w:ascii="Arial" w:hAnsi="Arial" w:cs="Arial"/>
          <w:sz w:val="22"/>
          <w:szCs w:val="22"/>
          <w:u w:val="single"/>
        </w:rPr>
        <w:t>, “Backfill”</w:t>
      </w:r>
      <w:r w:rsidRPr="008F2C35">
        <w:rPr>
          <w:rFonts w:ascii="Arial" w:hAnsi="Arial" w:cs="Arial"/>
          <w:sz w:val="22"/>
          <w:szCs w:val="22"/>
        </w:rPr>
        <w:t xml:space="preserve"> and the engineered </w:t>
      </w:r>
      <w:r w:rsidRPr="008F2C35">
        <w:rPr>
          <w:rFonts w:ascii="Arial" w:hAnsi="Arial" w:cs="Arial"/>
          <w:sz w:val="22"/>
          <w:szCs w:val="22"/>
          <w:u w:val="single"/>
        </w:rPr>
        <w:t>Contract Drawings</w:t>
      </w:r>
      <w:r w:rsidRPr="008F2C35">
        <w:rPr>
          <w:rFonts w:ascii="Arial" w:hAnsi="Arial" w:cs="Arial"/>
          <w:sz w:val="22"/>
          <w:szCs w:val="22"/>
        </w:rPr>
        <w:t xml:space="preserve">.  The </w:t>
      </w:r>
      <w:r w:rsidRPr="008F2C35">
        <w:rPr>
          <w:rFonts w:ascii="Arial" w:hAnsi="Arial" w:cs="Arial"/>
          <w:i/>
          <w:sz w:val="22"/>
          <w:szCs w:val="22"/>
        </w:rPr>
        <w:t>Contractor</w:t>
      </w:r>
      <w:r w:rsidRPr="008F2C35">
        <w:rPr>
          <w:rFonts w:ascii="Arial" w:hAnsi="Arial" w:cs="Arial"/>
          <w:sz w:val="22"/>
          <w:szCs w:val="22"/>
        </w:rPr>
        <w:t xml:space="preserve"> shall adhere to all applicable local, municipal, federal government, or applicable authority requirements.  If not specified on the engineered </w:t>
      </w:r>
      <w:r w:rsidRPr="008F2C35">
        <w:rPr>
          <w:rFonts w:ascii="Arial" w:hAnsi="Arial" w:cs="Arial"/>
          <w:sz w:val="22"/>
          <w:szCs w:val="22"/>
          <w:u w:val="single"/>
        </w:rPr>
        <w:t>Contract Drawings</w:t>
      </w:r>
      <w:r w:rsidRPr="008F2C35">
        <w:rPr>
          <w:rFonts w:ascii="Arial" w:hAnsi="Arial" w:cs="Arial"/>
          <w:sz w:val="22"/>
          <w:szCs w:val="22"/>
        </w:rPr>
        <w:t>, the following minimum levels of compaction shall apply:</w:t>
      </w:r>
    </w:p>
    <w:p w14:paraId="1F16E1C1" w14:textId="77777777" w:rsidR="00A46C07" w:rsidRPr="008F2C35" w:rsidRDefault="00A46C07" w:rsidP="00A46C07">
      <w:pPr>
        <w:spacing w:line="240" w:lineRule="atLeast"/>
        <w:ind w:left="720"/>
        <w:rPr>
          <w:rFonts w:ascii="Arial" w:hAnsi="Arial" w:cs="Arial"/>
          <w:sz w:val="22"/>
          <w:szCs w:val="22"/>
        </w:rPr>
      </w:pPr>
    </w:p>
    <w:p w14:paraId="4BDF7B3C" w14:textId="77777777" w:rsidR="00A46C07" w:rsidRPr="008F2C35" w:rsidRDefault="00A46C07" w:rsidP="00A46C07">
      <w:pPr>
        <w:spacing w:line="240" w:lineRule="atLeast"/>
        <w:ind w:left="1080" w:hanging="360"/>
        <w:rPr>
          <w:rFonts w:ascii="Arial" w:hAnsi="Arial" w:cs="Arial"/>
          <w:sz w:val="22"/>
          <w:szCs w:val="22"/>
        </w:rPr>
      </w:pPr>
      <w:r w:rsidRPr="008F2C35">
        <w:rPr>
          <w:rFonts w:ascii="Arial" w:hAnsi="Arial" w:cs="Arial"/>
          <w:sz w:val="22"/>
          <w:szCs w:val="22"/>
        </w:rPr>
        <w:t>a)</w:t>
      </w:r>
      <w:r w:rsidRPr="008F2C35">
        <w:rPr>
          <w:rFonts w:ascii="Arial" w:hAnsi="Arial" w:cs="Arial"/>
          <w:sz w:val="22"/>
          <w:szCs w:val="22"/>
        </w:rPr>
        <w:tab/>
        <w:t>For open cut in paved areas and at road crossings - 95%.</w:t>
      </w:r>
    </w:p>
    <w:p w14:paraId="578789A2" w14:textId="77777777" w:rsidR="00A46C07" w:rsidRPr="008F2C35" w:rsidRDefault="00A46C07" w:rsidP="00A46C07">
      <w:pPr>
        <w:spacing w:line="240" w:lineRule="atLeast"/>
        <w:ind w:left="1080" w:hanging="360"/>
        <w:rPr>
          <w:rFonts w:ascii="Arial" w:hAnsi="Arial" w:cs="Arial"/>
          <w:sz w:val="22"/>
          <w:szCs w:val="22"/>
        </w:rPr>
      </w:pPr>
    </w:p>
    <w:p w14:paraId="05B7E7B8" w14:textId="77777777" w:rsidR="00A46C07" w:rsidRPr="008F2C35" w:rsidRDefault="00A46C07" w:rsidP="00A46C07">
      <w:pPr>
        <w:spacing w:line="240" w:lineRule="atLeast"/>
        <w:ind w:left="1080" w:hanging="360"/>
        <w:rPr>
          <w:rFonts w:ascii="Arial" w:hAnsi="Arial" w:cs="Arial"/>
          <w:sz w:val="22"/>
          <w:szCs w:val="22"/>
        </w:rPr>
      </w:pPr>
      <w:r w:rsidRPr="008F2C35">
        <w:rPr>
          <w:rFonts w:ascii="Arial" w:hAnsi="Arial" w:cs="Arial"/>
          <w:sz w:val="22"/>
          <w:szCs w:val="22"/>
        </w:rPr>
        <w:t>b)</w:t>
      </w:r>
      <w:r w:rsidRPr="008F2C35">
        <w:rPr>
          <w:rFonts w:ascii="Arial" w:hAnsi="Arial" w:cs="Arial"/>
          <w:sz w:val="22"/>
          <w:szCs w:val="22"/>
        </w:rPr>
        <w:tab/>
        <w:t>For parallel encroachment within 10 feet of a paved or stabilized roadway - 90%.</w:t>
      </w:r>
    </w:p>
    <w:p w14:paraId="7B41257A" w14:textId="77777777" w:rsidR="00A46C07" w:rsidRPr="008F2C35" w:rsidRDefault="00A46C07" w:rsidP="00A46C07">
      <w:pPr>
        <w:spacing w:line="240" w:lineRule="atLeast"/>
        <w:ind w:left="1080" w:hanging="360"/>
        <w:rPr>
          <w:rFonts w:ascii="Arial" w:hAnsi="Arial" w:cs="Arial"/>
          <w:sz w:val="22"/>
          <w:szCs w:val="22"/>
        </w:rPr>
      </w:pPr>
    </w:p>
    <w:p w14:paraId="0D47BCE6" w14:textId="77777777" w:rsidR="00A46C07" w:rsidRPr="008F2C35" w:rsidRDefault="00A46C07" w:rsidP="00A46C07">
      <w:pPr>
        <w:spacing w:line="240" w:lineRule="atLeast"/>
        <w:ind w:left="1080" w:hanging="360"/>
        <w:rPr>
          <w:rFonts w:ascii="Arial" w:hAnsi="Arial" w:cs="Arial"/>
          <w:sz w:val="22"/>
          <w:szCs w:val="22"/>
        </w:rPr>
      </w:pPr>
      <w:r w:rsidRPr="008F2C35">
        <w:rPr>
          <w:rFonts w:ascii="Arial" w:hAnsi="Arial" w:cs="Arial"/>
          <w:sz w:val="22"/>
          <w:szCs w:val="22"/>
        </w:rPr>
        <w:t>c)</w:t>
      </w:r>
      <w:r w:rsidRPr="008F2C35">
        <w:rPr>
          <w:rFonts w:ascii="Arial" w:hAnsi="Arial" w:cs="Arial"/>
          <w:sz w:val="22"/>
          <w:szCs w:val="22"/>
        </w:rPr>
        <w:tab/>
        <w:t>For parallel encroachment outside of 10 feet of a paved or stabilized roadway, or general landscaping - 80%.</w:t>
      </w:r>
    </w:p>
    <w:p w14:paraId="14267589" w14:textId="77777777" w:rsidR="00A46C07" w:rsidRPr="008F2C35" w:rsidRDefault="00A46C07" w:rsidP="00A46C07">
      <w:pPr>
        <w:spacing w:line="240" w:lineRule="atLeast"/>
        <w:ind w:left="1080" w:hanging="360"/>
        <w:rPr>
          <w:rFonts w:ascii="Arial" w:hAnsi="Arial" w:cs="Arial"/>
          <w:sz w:val="22"/>
          <w:szCs w:val="22"/>
        </w:rPr>
      </w:pPr>
    </w:p>
    <w:p w14:paraId="2277C22B" w14:textId="77777777" w:rsidR="00A46C07" w:rsidRPr="008F2C35" w:rsidRDefault="00A46C07" w:rsidP="00A46C07">
      <w:pPr>
        <w:spacing w:line="240" w:lineRule="atLeast"/>
        <w:ind w:left="1620" w:right="-360" w:hanging="900"/>
        <w:rPr>
          <w:rFonts w:ascii="Arial" w:hAnsi="Arial" w:cs="Arial"/>
          <w:sz w:val="22"/>
          <w:szCs w:val="22"/>
        </w:rPr>
      </w:pPr>
      <w:r w:rsidRPr="008F2C35">
        <w:rPr>
          <w:rFonts w:ascii="Arial" w:hAnsi="Arial" w:cs="Arial"/>
          <w:b/>
          <w:sz w:val="22"/>
          <w:szCs w:val="22"/>
          <w:u w:val="single"/>
        </w:rPr>
        <w:t>Note</w:t>
      </w:r>
      <w:r w:rsidRPr="008F2C35">
        <w:rPr>
          <w:rFonts w:ascii="Arial" w:hAnsi="Arial" w:cs="Arial"/>
          <w:sz w:val="22"/>
          <w:szCs w:val="22"/>
        </w:rPr>
        <w:t>:</w:t>
      </w:r>
      <w:r w:rsidRPr="008F2C35">
        <w:rPr>
          <w:rFonts w:ascii="Arial" w:hAnsi="Arial" w:cs="Arial"/>
          <w:sz w:val="22"/>
          <w:szCs w:val="22"/>
        </w:rPr>
        <w:tab/>
        <w:t xml:space="preserve">If </w:t>
      </w:r>
      <w:r w:rsidRPr="008F2C35">
        <w:rPr>
          <w:rFonts w:ascii="Arial" w:hAnsi="Arial" w:cs="Arial"/>
          <w:i/>
          <w:sz w:val="22"/>
          <w:szCs w:val="22"/>
        </w:rPr>
        <w:t>Buckeye</w:t>
      </w:r>
      <w:r w:rsidRPr="008F2C35">
        <w:rPr>
          <w:rFonts w:ascii="Arial" w:hAnsi="Arial" w:cs="Arial"/>
          <w:sz w:val="22"/>
          <w:szCs w:val="22"/>
        </w:rPr>
        <w:t xml:space="preserve"> so directs, the </w:t>
      </w:r>
      <w:r w:rsidRPr="008F2C35">
        <w:rPr>
          <w:rFonts w:ascii="Arial" w:hAnsi="Arial" w:cs="Arial"/>
          <w:i/>
          <w:sz w:val="22"/>
          <w:szCs w:val="22"/>
        </w:rPr>
        <w:t>Contractor</w:t>
      </w:r>
      <w:r w:rsidRPr="008F2C35">
        <w:rPr>
          <w:rFonts w:ascii="Arial" w:hAnsi="Arial" w:cs="Arial"/>
          <w:sz w:val="22"/>
          <w:szCs w:val="22"/>
        </w:rPr>
        <w:t xml:space="preserve"> shall provide compaction testing</w:t>
      </w:r>
      <w:r w:rsidRPr="008F2C35">
        <w:rPr>
          <w:rFonts w:ascii="Arial" w:hAnsi="Arial" w:cs="Arial"/>
          <w:i/>
          <w:sz w:val="22"/>
          <w:szCs w:val="22"/>
        </w:rPr>
        <w:t xml:space="preserve"> (</w:t>
      </w:r>
      <w:r w:rsidRPr="008F2C35">
        <w:rPr>
          <w:rFonts w:ascii="Arial" w:hAnsi="Arial" w:cs="Arial"/>
          <w:sz w:val="22"/>
          <w:szCs w:val="22"/>
          <w:u w:val="single"/>
        </w:rPr>
        <w:t>Modified</w:t>
      </w:r>
      <w:r w:rsidRPr="008F2C35">
        <w:rPr>
          <w:rFonts w:ascii="Arial" w:hAnsi="Arial" w:cs="Arial"/>
          <w:i/>
          <w:sz w:val="22"/>
          <w:szCs w:val="22"/>
          <w:u w:val="single"/>
        </w:rPr>
        <w:t xml:space="preserve"> </w:t>
      </w:r>
      <w:r w:rsidRPr="008F2C35">
        <w:rPr>
          <w:rFonts w:ascii="Arial" w:hAnsi="Arial" w:cs="Arial"/>
          <w:sz w:val="22"/>
          <w:szCs w:val="22"/>
          <w:u w:val="single"/>
        </w:rPr>
        <w:t>Proctor Density Testing</w:t>
      </w:r>
      <w:r w:rsidRPr="008F2C35">
        <w:rPr>
          <w:rFonts w:ascii="Arial" w:hAnsi="Arial" w:cs="Arial"/>
          <w:sz w:val="22"/>
          <w:szCs w:val="22"/>
        </w:rPr>
        <w:t>) to insure that the correct compaction level has been achieved.</w:t>
      </w:r>
    </w:p>
    <w:p w14:paraId="018D8AB5" w14:textId="77777777" w:rsidR="00EB676F" w:rsidRPr="008F2C35" w:rsidRDefault="00EB676F" w:rsidP="00A46C07">
      <w:pPr>
        <w:spacing w:line="240" w:lineRule="atLeast"/>
        <w:ind w:right="-360"/>
        <w:rPr>
          <w:rFonts w:ascii="Arial" w:hAnsi="Arial" w:cs="Arial"/>
          <w:sz w:val="22"/>
          <w:szCs w:val="22"/>
        </w:rPr>
      </w:pPr>
    </w:p>
    <w:p w14:paraId="2E0EE0DA" w14:textId="77777777" w:rsidR="00E30714" w:rsidRPr="008F2C35" w:rsidRDefault="00E30714" w:rsidP="00E30714">
      <w:pPr>
        <w:spacing w:line="240" w:lineRule="atLeast"/>
        <w:rPr>
          <w:rFonts w:ascii="Arial" w:hAnsi="Arial" w:cs="Arial"/>
          <w:sz w:val="22"/>
          <w:szCs w:val="22"/>
        </w:rPr>
      </w:pPr>
      <w:r w:rsidRPr="008F2C35">
        <w:rPr>
          <w:rFonts w:ascii="Arial" w:hAnsi="Arial" w:cs="Arial"/>
          <w:b/>
          <w:sz w:val="22"/>
          <w:szCs w:val="22"/>
        </w:rPr>
        <w:t>2</w:t>
      </w:r>
      <w:r w:rsidR="002044F1" w:rsidRPr="008F2C35">
        <w:rPr>
          <w:rFonts w:ascii="Arial" w:hAnsi="Arial" w:cs="Arial"/>
          <w:b/>
          <w:sz w:val="22"/>
          <w:szCs w:val="22"/>
        </w:rPr>
        <w:t>1</w:t>
      </w:r>
      <w:r w:rsidRPr="008F2C35">
        <w:rPr>
          <w:rFonts w:ascii="Arial" w:hAnsi="Arial" w:cs="Arial"/>
          <w:b/>
          <w:sz w:val="22"/>
          <w:szCs w:val="22"/>
        </w:rPr>
        <w:t>.0</w:t>
      </w:r>
      <w:r w:rsidRPr="008F2C35">
        <w:rPr>
          <w:rFonts w:ascii="Arial" w:hAnsi="Arial" w:cs="Arial"/>
          <w:b/>
          <w:sz w:val="22"/>
          <w:szCs w:val="22"/>
        </w:rPr>
        <w:tab/>
      </w:r>
      <w:bookmarkStart w:id="24" w:name="PipelinePressureTest"/>
      <w:bookmarkEnd w:id="24"/>
      <w:r w:rsidRPr="008F2C35">
        <w:rPr>
          <w:rFonts w:ascii="Arial" w:hAnsi="Arial" w:cs="Arial"/>
          <w:b/>
          <w:sz w:val="22"/>
          <w:szCs w:val="22"/>
        </w:rPr>
        <w:t>PIPELINE PRESSURE TEST</w:t>
      </w:r>
    </w:p>
    <w:p w14:paraId="0BD4CD49" w14:textId="77777777" w:rsidR="00E30714" w:rsidRPr="008F2C35" w:rsidRDefault="00E30714" w:rsidP="00E30714">
      <w:pPr>
        <w:spacing w:line="240" w:lineRule="atLeast"/>
        <w:ind w:left="720"/>
        <w:rPr>
          <w:rFonts w:ascii="Arial" w:hAnsi="Arial" w:cs="Arial"/>
          <w:sz w:val="22"/>
          <w:szCs w:val="22"/>
        </w:rPr>
      </w:pPr>
    </w:p>
    <w:p w14:paraId="7DD43070" w14:textId="555C1CE1" w:rsidR="00A342C2" w:rsidRPr="008F2C35" w:rsidRDefault="00A342C2" w:rsidP="00A342C2">
      <w:pPr>
        <w:spacing w:line="240" w:lineRule="atLeast"/>
        <w:ind w:left="720"/>
        <w:rPr>
          <w:rFonts w:ascii="Arial" w:hAnsi="Arial" w:cs="Arial"/>
          <w:sz w:val="22"/>
          <w:szCs w:val="22"/>
        </w:rPr>
      </w:pPr>
      <w:r w:rsidRPr="008F2C35">
        <w:rPr>
          <w:rFonts w:ascii="Arial" w:hAnsi="Arial" w:cs="Arial"/>
          <w:sz w:val="22"/>
          <w:szCs w:val="22"/>
        </w:rPr>
        <w:t xml:space="preserve">The </w:t>
      </w:r>
      <w:r w:rsidRPr="008F2C35">
        <w:rPr>
          <w:rFonts w:ascii="Arial" w:hAnsi="Arial" w:cs="Arial"/>
          <w:i/>
          <w:sz w:val="22"/>
          <w:szCs w:val="22"/>
        </w:rPr>
        <w:t>Contractor</w:t>
      </w:r>
      <w:r w:rsidRPr="008F2C35">
        <w:rPr>
          <w:rFonts w:ascii="Arial" w:hAnsi="Arial" w:cs="Arial"/>
          <w:sz w:val="22"/>
          <w:szCs w:val="22"/>
        </w:rPr>
        <w:t xml:space="preserve"> shall hydrostatically pressure test the pipeline(s) installed under this </w:t>
      </w:r>
      <w:r w:rsidRPr="008F2C35">
        <w:rPr>
          <w:rFonts w:ascii="Arial" w:hAnsi="Arial" w:cs="Arial"/>
          <w:sz w:val="22"/>
          <w:szCs w:val="22"/>
          <w:u w:val="single"/>
        </w:rPr>
        <w:t>Contract</w:t>
      </w:r>
      <w:r w:rsidRPr="008F2C35">
        <w:rPr>
          <w:rFonts w:ascii="Arial" w:hAnsi="Arial" w:cs="Arial"/>
          <w:sz w:val="22"/>
          <w:szCs w:val="22"/>
        </w:rPr>
        <w:t xml:space="preserve"> in accordance with </w:t>
      </w:r>
      <w:r w:rsidRPr="008F2C35">
        <w:rPr>
          <w:rFonts w:ascii="Arial" w:hAnsi="Arial" w:cs="Arial"/>
          <w:sz w:val="22"/>
          <w:szCs w:val="22"/>
          <w:u w:val="single"/>
        </w:rPr>
        <w:t>Design Contractor’s Specification - Part 3.15, “Hydrostatic Pressure Testing Specifications”</w:t>
      </w:r>
      <w:r w:rsidRPr="008F2C35">
        <w:rPr>
          <w:rFonts w:ascii="Arial" w:hAnsi="Arial" w:cs="Arial"/>
          <w:sz w:val="22"/>
          <w:szCs w:val="22"/>
        </w:rPr>
        <w:t xml:space="preserve">.  The pipeline pressure tests shall be conducted to a </w:t>
      </w:r>
      <w:r w:rsidR="00EB676F" w:rsidRPr="008F2C35">
        <w:rPr>
          <w:rFonts w:ascii="Arial" w:hAnsi="Arial" w:cs="Arial"/>
          <w:sz w:val="22"/>
          <w:szCs w:val="22"/>
        </w:rPr>
        <w:t xml:space="preserve">minimum </w:t>
      </w:r>
      <w:r w:rsidR="00191DC0" w:rsidRPr="008F2C35">
        <w:rPr>
          <w:rFonts w:ascii="Arial" w:hAnsi="Arial" w:cs="Arial"/>
          <w:sz w:val="22"/>
          <w:szCs w:val="22"/>
        </w:rPr>
        <w:t>pressure of 1,8</w:t>
      </w:r>
      <w:r w:rsidR="00B369BE" w:rsidRPr="008F2C35">
        <w:rPr>
          <w:rFonts w:ascii="Arial" w:hAnsi="Arial" w:cs="Arial"/>
          <w:sz w:val="22"/>
          <w:szCs w:val="22"/>
        </w:rPr>
        <w:t>5</w:t>
      </w:r>
      <w:r w:rsidRPr="008F2C35">
        <w:rPr>
          <w:rFonts w:ascii="Arial" w:hAnsi="Arial" w:cs="Arial"/>
          <w:sz w:val="22"/>
          <w:szCs w:val="22"/>
        </w:rPr>
        <w:t xml:space="preserve">0 psig </w:t>
      </w:r>
      <w:r w:rsidR="00EB676F" w:rsidRPr="008F2C35">
        <w:rPr>
          <w:rFonts w:ascii="Arial" w:hAnsi="Arial" w:cs="Arial"/>
          <w:sz w:val="22"/>
          <w:szCs w:val="22"/>
        </w:rPr>
        <w:t>and a maximum pressure of 1,9</w:t>
      </w:r>
      <w:r w:rsidR="00B369BE" w:rsidRPr="008F2C35">
        <w:rPr>
          <w:rFonts w:ascii="Arial" w:hAnsi="Arial" w:cs="Arial"/>
          <w:sz w:val="22"/>
          <w:szCs w:val="22"/>
        </w:rPr>
        <w:t>5</w:t>
      </w:r>
      <w:r w:rsidR="00EB676F" w:rsidRPr="008F2C35">
        <w:rPr>
          <w:rFonts w:ascii="Arial" w:hAnsi="Arial" w:cs="Arial"/>
          <w:sz w:val="22"/>
          <w:szCs w:val="22"/>
        </w:rPr>
        <w:t xml:space="preserve">0 psig </w:t>
      </w:r>
      <w:r w:rsidRPr="008F2C35">
        <w:rPr>
          <w:rFonts w:ascii="Arial" w:hAnsi="Arial" w:cs="Arial"/>
          <w:sz w:val="22"/>
          <w:szCs w:val="22"/>
        </w:rPr>
        <w:t>and held at that pressure for a period of not less than eight (8) continuous hours after twelve (12) hours of temperature stabilization of the water.  For the drilled and bored sections, the pipeline pressure test (in addition and prior to) shall be conducted for four (4) continuous hours prior to pull back.</w:t>
      </w:r>
    </w:p>
    <w:p w14:paraId="505322BF" w14:textId="77777777" w:rsidR="00A342C2" w:rsidRPr="008F2C35" w:rsidRDefault="00A342C2" w:rsidP="00A342C2">
      <w:pPr>
        <w:spacing w:line="240" w:lineRule="atLeast"/>
        <w:ind w:left="720"/>
        <w:rPr>
          <w:rFonts w:ascii="Arial" w:hAnsi="Arial" w:cs="Arial"/>
          <w:sz w:val="22"/>
          <w:szCs w:val="22"/>
        </w:rPr>
      </w:pPr>
    </w:p>
    <w:p w14:paraId="2068EAC1" w14:textId="77777777" w:rsidR="00A342C2" w:rsidRPr="008F2C35" w:rsidRDefault="00A342C2" w:rsidP="00A342C2">
      <w:pPr>
        <w:spacing w:line="240" w:lineRule="atLeast"/>
        <w:ind w:left="720"/>
        <w:rPr>
          <w:rFonts w:ascii="Arial" w:hAnsi="Arial" w:cs="Arial"/>
          <w:sz w:val="22"/>
          <w:szCs w:val="22"/>
        </w:rPr>
      </w:pPr>
      <w:r w:rsidRPr="008F2C35">
        <w:rPr>
          <w:rFonts w:ascii="Arial" w:hAnsi="Arial" w:cs="Arial"/>
          <w:sz w:val="22"/>
          <w:szCs w:val="22"/>
        </w:rPr>
        <w:t xml:space="preserve">Proper clock chart recording of pressure and temperature shall be provided and maintained by the </w:t>
      </w:r>
      <w:r w:rsidRPr="008F2C35">
        <w:rPr>
          <w:rFonts w:ascii="Arial" w:hAnsi="Arial" w:cs="Arial"/>
          <w:i/>
          <w:sz w:val="22"/>
          <w:szCs w:val="22"/>
        </w:rPr>
        <w:t>Contractor</w:t>
      </w:r>
      <w:r w:rsidRPr="008F2C35">
        <w:rPr>
          <w:rFonts w:ascii="Arial" w:hAnsi="Arial" w:cs="Arial"/>
          <w:sz w:val="22"/>
          <w:szCs w:val="22"/>
        </w:rPr>
        <w:t xml:space="preserve">.  The </w:t>
      </w:r>
      <w:r w:rsidRPr="008F2C35">
        <w:rPr>
          <w:rFonts w:ascii="Arial" w:hAnsi="Arial" w:cs="Arial"/>
          <w:i/>
          <w:sz w:val="22"/>
          <w:szCs w:val="22"/>
        </w:rPr>
        <w:t>Contractor</w:t>
      </w:r>
      <w:r w:rsidRPr="008F2C35">
        <w:rPr>
          <w:rFonts w:ascii="Arial" w:hAnsi="Arial" w:cs="Arial"/>
          <w:sz w:val="22"/>
          <w:szCs w:val="22"/>
        </w:rPr>
        <w:t xml:space="preserve"> must supply calibration certificates for the deadweights, temperature recorder, and pressure recorder to the </w:t>
      </w:r>
      <w:r w:rsidRPr="008F2C35">
        <w:rPr>
          <w:rFonts w:ascii="Arial" w:hAnsi="Arial" w:cs="Arial"/>
          <w:i/>
          <w:sz w:val="22"/>
          <w:szCs w:val="22"/>
        </w:rPr>
        <w:t>Buckeye Site Representative</w:t>
      </w:r>
      <w:r w:rsidRPr="008F2C35">
        <w:rPr>
          <w:rFonts w:ascii="Arial" w:hAnsi="Arial" w:cs="Arial"/>
          <w:sz w:val="22"/>
          <w:szCs w:val="22"/>
        </w:rPr>
        <w:t>.  All pressure test recording equipment must have certified calibration within six (6) months prior to the date of the pressure tests.</w:t>
      </w:r>
    </w:p>
    <w:p w14:paraId="7402C122" w14:textId="77777777" w:rsidR="00A342C2" w:rsidRPr="008F2C35" w:rsidRDefault="00A342C2" w:rsidP="00A342C2">
      <w:pPr>
        <w:spacing w:line="240" w:lineRule="atLeast"/>
        <w:ind w:left="720"/>
        <w:rPr>
          <w:rFonts w:ascii="Arial" w:hAnsi="Arial" w:cs="Arial"/>
          <w:sz w:val="22"/>
          <w:szCs w:val="22"/>
        </w:rPr>
      </w:pPr>
    </w:p>
    <w:p w14:paraId="28B81915" w14:textId="77777777" w:rsidR="00A342C2" w:rsidRPr="008F2C35" w:rsidRDefault="00A342C2" w:rsidP="00A342C2">
      <w:pPr>
        <w:spacing w:line="240" w:lineRule="atLeast"/>
        <w:ind w:left="720"/>
        <w:rPr>
          <w:rFonts w:ascii="Arial" w:hAnsi="Arial" w:cs="Arial"/>
          <w:sz w:val="22"/>
          <w:szCs w:val="22"/>
        </w:rPr>
      </w:pPr>
      <w:r w:rsidRPr="008F2C35">
        <w:rPr>
          <w:rFonts w:ascii="Arial" w:hAnsi="Arial" w:cs="Arial"/>
          <w:sz w:val="22"/>
          <w:szCs w:val="22"/>
        </w:rPr>
        <w:t xml:space="preserve">The water used for any pressure testing required for these pipelines must originate from a potable water source.  This water source must be identified by the </w:t>
      </w:r>
      <w:r w:rsidRPr="008F2C35">
        <w:rPr>
          <w:rFonts w:ascii="Arial" w:hAnsi="Arial" w:cs="Arial"/>
          <w:i/>
          <w:sz w:val="22"/>
          <w:szCs w:val="22"/>
        </w:rPr>
        <w:t>Contractor</w:t>
      </w:r>
      <w:r w:rsidRPr="008F2C35">
        <w:rPr>
          <w:rFonts w:ascii="Arial" w:hAnsi="Arial" w:cs="Arial"/>
          <w:sz w:val="22"/>
          <w:szCs w:val="22"/>
        </w:rPr>
        <w:t xml:space="preserve"> and approved by </w:t>
      </w:r>
      <w:r w:rsidRPr="008F2C35">
        <w:rPr>
          <w:rFonts w:ascii="Arial" w:hAnsi="Arial" w:cs="Arial"/>
          <w:i/>
          <w:sz w:val="22"/>
          <w:szCs w:val="22"/>
        </w:rPr>
        <w:t>Buckeye</w:t>
      </w:r>
      <w:r w:rsidRPr="008F2C35">
        <w:rPr>
          <w:rFonts w:ascii="Arial" w:hAnsi="Arial" w:cs="Arial"/>
          <w:sz w:val="22"/>
          <w:szCs w:val="22"/>
        </w:rPr>
        <w:t xml:space="preserve"> prior to any hydrostatic testing.  The water cannot contain any additives such as oil, grease, corrosion inhibitors, soap, antifreeze, or any other chemical.  In addition, any pumps used to fill or pressurize the pipeline must be free of any oil or grease and will be subject to inspection by the </w:t>
      </w:r>
      <w:r w:rsidRPr="008F2C35">
        <w:rPr>
          <w:rFonts w:ascii="Arial" w:hAnsi="Arial" w:cs="Arial"/>
          <w:i/>
          <w:sz w:val="22"/>
          <w:szCs w:val="22"/>
        </w:rPr>
        <w:t>Buckeye Site Representative</w:t>
      </w:r>
      <w:r w:rsidRPr="008F2C35">
        <w:rPr>
          <w:rFonts w:ascii="Arial" w:hAnsi="Arial" w:cs="Arial"/>
          <w:sz w:val="22"/>
          <w:szCs w:val="22"/>
        </w:rPr>
        <w:t>.</w:t>
      </w:r>
    </w:p>
    <w:p w14:paraId="39A70B7A" w14:textId="77777777" w:rsidR="00A342C2" w:rsidRPr="008F2C35" w:rsidRDefault="00A342C2" w:rsidP="00A342C2">
      <w:pPr>
        <w:spacing w:line="240" w:lineRule="atLeast"/>
        <w:ind w:left="720"/>
        <w:rPr>
          <w:rFonts w:ascii="Arial" w:hAnsi="Arial" w:cs="Arial"/>
          <w:sz w:val="22"/>
          <w:szCs w:val="22"/>
        </w:rPr>
      </w:pPr>
    </w:p>
    <w:p w14:paraId="587020C9" w14:textId="77777777" w:rsidR="00A342C2" w:rsidRPr="008F2C35" w:rsidRDefault="00A342C2" w:rsidP="00A342C2">
      <w:pPr>
        <w:spacing w:line="240" w:lineRule="atLeast"/>
        <w:ind w:left="720"/>
        <w:rPr>
          <w:rFonts w:ascii="Arial" w:hAnsi="Arial" w:cs="Arial"/>
          <w:sz w:val="22"/>
          <w:szCs w:val="22"/>
        </w:rPr>
      </w:pPr>
      <w:r w:rsidRPr="008F2C35">
        <w:rPr>
          <w:rFonts w:ascii="Arial" w:hAnsi="Arial" w:cs="Arial"/>
          <w:sz w:val="22"/>
          <w:szCs w:val="22"/>
        </w:rPr>
        <w:t xml:space="preserve">During pressure testing, the </w:t>
      </w:r>
      <w:r w:rsidRPr="008F2C35">
        <w:rPr>
          <w:rFonts w:ascii="Arial" w:hAnsi="Arial" w:cs="Arial"/>
          <w:i/>
          <w:sz w:val="22"/>
          <w:szCs w:val="22"/>
        </w:rPr>
        <w:t>Contractor</w:t>
      </w:r>
      <w:r w:rsidRPr="008F2C35">
        <w:rPr>
          <w:rFonts w:ascii="Arial" w:hAnsi="Arial" w:cs="Arial"/>
          <w:sz w:val="22"/>
          <w:szCs w:val="22"/>
        </w:rPr>
        <w:t xml:space="preserve"> shall travel the pipeline section being tested to ensure the line is clear of outside personnel and to inspect for leak indications.  The </w:t>
      </w:r>
      <w:r w:rsidRPr="008F2C35">
        <w:rPr>
          <w:rFonts w:ascii="Arial" w:hAnsi="Arial" w:cs="Arial"/>
          <w:i/>
          <w:sz w:val="22"/>
          <w:szCs w:val="22"/>
        </w:rPr>
        <w:t>Contractor</w:t>
      </w:r>
      <w:r w:rsidRPr="008F2C35">
        <w:rPr>
          <w:rFonts w:ascii="Arial" w:hAnsi="Arial" w:cs="Arial"/>
          <w:sz w:val="22"/>
          <w:szCs w:val="22"/>
        </w:rPr>
        <w:t xml:space="preserve"> shall be required to travel each section during pressure testing.  The </w:t>
      </w:r>
      <w:r w:rsidRPr="008F2C35">
        <w:rPr>
          <w:rFonts w:ascii="Arial" w:hAnsi="Arial" w:cs="Arial"/>
          <w:i/>
          <w:sz w:val="22"/>
          <w:szCs w:val="22"/>
        </w:rPr>
        <w:t>Contractor</w:t>
      </w:r>
      <w:r w:rsidRPr="008F2C35">
        <w:rPr>
          <w:rFonts w:ascii="Arial" w:hAnsi="Arial" w:cs="Arial"/>
          <w:sz w:val="22"/>
          <w:szCs w:val="22"/>
        </w:rPr>
        <w:t>'s personnel shall maintain constant two-way communications during pressure test so that a test may be stopped at any time in the event of a pipeline safety problem.</w:t>
      </w:r>
    </w:p>
    <w:p w14:paraId="60A69436" w14:textId="77777777" w:rsidR="00A342C2" w:rsidRPr="008F2C35" w:rsidRDefault="00A342C2" w:rsidP="00A342C2">
      <w:pPr>
        <w:spacing w:line="240" w:lineRule="atLeast"/>
        <w:ind w:left="720"/>
        <w:rPr>
          <w:rFonts w:ascii="Arial" w:hAnsi="Arial" w:cs="Arial"/>
          <w:sz w:val="22"/>
          <w:szCs w:val="22"/>
        </w:rPr>
      </w:pPr>
    </w:p>
    <w:p w14:paraId="7190C99C" w14:textId="77777777" w:rsidR="00A342C2" w:rsidRPr="008F2C35" w:rsidRDefault="00A342C2" w:rsidP="00A342C2">
      <w:pPr>
        <w:spacing w:line="240" w:lineRule="atLeast"/>
        <w:ind w:left="720"/>
        <w:rPr>
          <w:rFonts w:ascii="Arial" w:hAnsi="Arial" w:cs="Arial"/>
          <w:sz w:val="22"/>
          <w:szCs w:val="22"/>
        </w:rPr>
      </w:pPr>
      <w:r w:rsidRPr="008F2C35">
        <w:rPr>
          <w:rFonts w:ascii="Arial" w:hAnsi="Arial" w:cs="Arial"/>
          <w:sz w:val="22"/>
          <w:szCs w:val="22"/>
        </w:rPr>
        <w:lastRenderedPageBreak/>
        <w:t xml:space="preserve">The </w:t>
      </w:r>
      <w:r w:rsidRPr="008F2C35">
        <w:rPr>
          <w:rFonts w:ascii="Arial" w:hAnsi="Arial" w:cs="Arial"/>
          <w:i/>
          <w:sz w:val="22"/>
          <w:szCs w:val="22"/>
        </w:rPr>
        <w:t>Contractor</w:t>
      </w:r>
      <w:r w:rsidRPr="008F2C35">
        <w:rPr>
          <w:rFonts w:ascii="Arial" w:hAnsi="Arial" w:cs="Arial"/>
          <w:sz w:val="22"/>
          <w:szCs w:val="22"/>
        </w:rPr>
        <w:t xml:space="preserve">, while testing the mainline pipe, shall hydrotest excess line pipe (a minimum of two [2] joints and a maximum of four [4] joints) for future uses as may be needed on this pipeline.  Joints are to be a maximum length of forty (40) feet.  The </w:t>
      </w:r>
      <w:r w:rsidRPr="008F2C35">
        <w:rPr>
          <w:rFonts w:ascii="Arial" w:hAnsi="Arial" w:cs="Arial"/>
          <w:i/>
          <w:sz w:val="22"/>
          <w:szCs w:val="22"/>
        </w:rPr>
        <w:t>Contractor</w:t>
      </w:r>
      <w:r w:rsidRPr="008F2C35">
        <w:rPr>
          <w:rFonts w:ascii="Arial" w:hAnsi="Arial" w:cs="Arial"/>
          <w:sz w:val="22"/>
          <w:szCs w:val="22"/>
        </w:rPr>
        <w:t xml:space="preserve"> shall furnish all necessary piping, correct pressure rated bell caps, valves and other appurtenances needed to test the future joints.</w:t>
      </w:r>
    </w:p>
    <w:p w14:paraId="5A935863" w14:textId="77777777" w:rsidR="00A342C2" w:rsidRPr="008F2C35" w:rsidRDefault="00A342C2" w:rsidP="00A342C2">
      <w:pPr>
        <w:spacing w:line="240" w:lineRule="atLeast"/>
        <w:ind w:left="720"/>
        <w:rPr>
          <w:rFonts w:ascii="Arial" w:hAnsi="Arial" w:cs="Arial"/>
          <w:sz w:val="22"/>
          <w:szCs w:val="22"/>
        </w:rPr>
      </w:pPr>
    </w:p>
    <w:p w14:paraId="61B2AB66" w14:textId="77777777" w:rsidR="00A342C2" w:rsidRDefault="00A342C2" w:rsidP="00A342C2">
      <w:pPr>
        <w:spacing w:line="240" w:lineRule="atLeast"/>
        <w:ind w:left="720"/>
        <w:rPr>
          <w:rFonts w:ascii="Arial" w:hAnsi="Arial" w:cs="Arial"/>
          <w:sz w:val="22"/>
          <w:szCs w:val="22"/>
        </w:rPr>
      </w:pPr>
      <w:r w:rsidRPr="008F2C35">
        <w:rPr>
          <w:rFonts w:ascii="Arial" w:hAnsi="Arial" w:cs="Arial"/>
          <w:sz w:val="22"/>
          <w:szCs w:val="22"/>
        </w:rPr>
        <w:t xml:space="preserve">Original copies of the </w:t>
      </w:r>
      <w:r w:rsidRPr="008F2C35">
        <w:rPr>
          <w:rFonts w:ascii="Arial" w:hAnsi="Arial" w:cs="Arial"/>
          <w:sz w:val="22"/>
          <w:szCs w:val="22"/>
          <w:u w:val="single"/>
        </w:rPr>
        <w:t>Pressure Test Forms</w:t>
      </w:r>
      <w:r w:rsidRPr="008F2C35">
        <w:rPr>
          <w:rFonts w:ascii="Arial" w:hAnsi="Arial" w:cs="Arial"/>
          <w:sz w:val="22"/>
          <w:szCs w:val="22"/>
        </w:rPr>
        <w:t xml:space="preserve">, deadweight logs, pressure recording charts, and temperature recording charts are to be transmitted to the </w:t>
      </w:r>
      <w:r w:rsidRPr="008F2C35">
        <w:rPr>
          <w:rFonts w:ascii="Arial" w:hAnsi="Arial" w:cs="Arial"/>
          <w:i/>
          <w:sz w:val="22"/>
          <w:szCs w:val="22"/>
        </w:rPr>
        <w:t>Buckeye Site Representative</w:t>
      </w:r>
      <w:r w:rsidRPr="008F2C35">
        <w:rPr>
          <w:rFonts w:ascii="Arial" w:hAnsi="Arial" w:cs="Arial"/>
          <w:sz w:val="22"/>
          <w:szCs w:val="22"/>
        </w:rPr>
        <w:t xml:space="preserve"> at the completion of a pressure test.  At the completion of the pipeline pressure test, </w:t>
      </w:r>
      <w:r w:rsidRPr="008F2C35">
        <w:rPr>
          <w:rFonts w:ascii="Arial" w:hAnsi="Arial" w:cs="Arial"/>
          <w:i/>
          <w:sz w:val="22"/>
          <w:szCs w:val="22"/>
        </w:rPr>
        <w:t>Buckeye</w:t>
      </w:r>
      <w:r w:rsidRPr="008F2C35">
        <w:rPr>
          <w:rFonts w:ascii="Arial" w:hAnsi="Arial" w:cs="Arial"/>
          <w:sz w:val="22"/>
          <w:szCs w:val="22"/>
        </w:rPr>
        <w:t xml:space="preserve"> will dispose of the test water using transports.  The </w:t>
      </w:r>
      <w:r w:rsidRPr="008F2C35">
        <w:rPr>
          <w:rFonts w:ascii="Arial" w:hAnsi="Arial" w:cs="Arial"/>
          <w:i/>
          <w:sz w:val="22"/>
          <w:szCs w:val="22"/>
        </w:rPr>
        <w:t>Contractor</w:t>
      </w:r>
      <w:r w:rsidRPr="008F2C35">
        <w:rPr>
          <w:rFonts w:ascii="Arial" w:hAnsi="Arial" w:cs="Arial"/>
          <w:sz w:val="22"/>
          <w:szCs w:val="22"/>
        </w:rPr>
        <w:t xml:space="preserve"> shall transfer the water from the pipeline to the transports for proper disposal.</w:t>
      </w:r>
    </w:p>
    <w:p w14:paraId="6A73D0B1" w14:textId="77777777" w:rsidR="006D14BB" w:rsidRDefault="006D14BB" w:rsidP="00A342C2">
      <w:pPr>
        <w:spacing w:line="240" w:lineRule="atLeast"/>
        <w:ind w:left="720"/>
        <w:rPr>
          <w:rFonts w:ascii="Arial" w:hAnsi="Arial" w:cs="Arial"/>
          <w:sz w:val="22"/>
          <w:szCs w:val="22"/>
        </w:rPr>
      </w:pPr>
    </w:p>
    <w:p w14:paraId="1BA786FF" w14:textId="1778758D" w:rsidR="006D14BB" w:rsidRPr="00464CCC" w:rsidRDefault="006D14BB" w:rsidP="006D14BB">
      <w:pPr>
        <w:spacing w:line="240" w:lineRule="atLeast"/>
        <w:rPr>
          <w:rFonts w:ascii="Arial" w:hAnsi="Arial" w:cs="Arial"/>
          <w:b/>
          <w:sz w:val="22"/>
          <w:szCs w:val="22"/>
        </w:rPr>
      </w:pPr>
      <w:r w:rsidRPr="00464CCC">
        <w:rPr>
          <w:rFonts w:ascii="Arial" w:hAnsi="Arial" w:cs="Arial"/>
          <w:b/>
          <w:sz w:val="22"/>
          <w:szCs w:val="22"/>
        </w:rPr>
        <w:t>22.0</w:t>
      </w:r>
      <w:r w:rsidRPr="00464CCC">
        <w:rPr>
          <w:rFonts w:ascii="Arial" w:hAnsi="Arial" w:cs="Arial"/>
          <w:b/>
          <w:sz w:val="22"/>
          <w:szCs w:val="22"/>
        </w:rPr>
        <w:tab/>
        <w:t>CONTAMINATED SOIL</w:t>
      </w:r>
    </w:p>
    <w:p w14:paraId="04F29951" w14:textId="77777777" w:rsidR="006D14BB" w:rsidRPr="00464CCC" w:rsidRDefault="006D14BB" w:rsidP="006D14BB">
      <w:pPr>
        <w:spacing w:line="240" w:lineRule="atLeast"/>
        <w:ind w:left="720"/>
        <w:rPr>
          <w:rFonts w:ascii="Arial" w:hAnsi="Arial" w:cs="Arial"/>
          <w:sz w:val="22"/>
          <w:szCs w:val="22"/>
        </w:rPr>
      </w:pPr>
    </w:p>
    <w:p w14:paraId="69F06023" w14:textId="77777777" w:rsidR="006D14BB" w:rsidRPr="00464CCC" w:rsidRDefault="006D14BB" w:rsidP="006D14BB">
      <w:pPr>
        <w:spacing w:line="240" w:lineRule="atLeast"/>
        <w:ind w:left="720"/>
        <w:rPr>
          <w:rFonts w:ascii="Arial" w:hAnsi="Arial" w:cs="Arial"/>
          <w:sz w:val="22"/>
          <w:szCs w:val="22"/>
        </w:rPr>
      </w:pPr>
      <w:r w:rsidRPr="00464CCC">
        <w:rPr>
          <w:rFonts w:ascii="Arial" w:hAnsi="Arial" w:cs="Arial"/>
          <w:sz w:val="22"/>
          <w:szCs w:val="22"/>
        </w:rPr>
        <w:t xml:space="preserve">If the </w:t>
      </w:r>
      <w:r w:rsidRPr="00464CCC">
        <w:rPr>
          <w:rFonts w:ascii="Arial" w:hAnsi="Arial" w:cs="Arial"/>
          <w:i/>
          <w:sz w:val="22"/>
          <w:szCs w:val="22"/>
        </w:rPr>
        <w:t>Contractor</w:t>
      </w:r>
      <w:r w:rsidRPr="00464CCC">
        <w:rPr>
          <w:rFonts w:ascii="Arial" w:hAnsi="Arial" w:cs="Arial"/>
          <w:sz w:val="22"/>
          <w:szCs w:val="22"/>
        </w:rPr>
        <w:t xml:space="preserve"> determines by sight that he has encountered contaminated soil, all work at that site shall stop immediately and the </w:t>
      </w:r>
      <w:r w:rsidRPr="00464CCC">
        <w:rPr>
          <w:rFonts w:ascii="Arial" w:hAnsi="Arial" w:cs="Arial"/>
          <w:i/>
          <w:sz w:val="22"/>
          <w:szCs w:val="22"/>
        </w:rPr>
        <w:t>Buckeye Site Representative</w:t>
      </w:r>
      <w:r w:rsidRPr="00464CCC">
        <w:rPr>
          <w:rFonts w:ascii="Arial" w:hAnsi="Arial" w:cs="Arial"/>
          <w:sz w:val="22"/>
          <w:szCs w:val="22"/>
        </w:rPr>
        <w:t xml:space="preserve"> shall be notified.  The </w:t>
      </w:r>
      <w:r w:rsidRPr="00464CCC">
        <w:rPr>
          <w:rFonts w:ascii="Arial" w:hAnsi="Arial" w:cs="Arial"/>
          <w:i/>
          <w:sz w:val="22"/>
          <w:szCs w:val="22"/>
        </w:rPr>
        <w:t>Buckeye Site Representative</w:t>
      </w:r>
      <w:r w:rsidRPr="00464CCC">
        <w:rPr>
          <w:rFonts w:ascii="Arial" w:hAnsi="Arial" w:cs="Arial"/>
          <w:sz w:val="22"/>
          <w:szCs w:val="22"/>
        </w:rPr>
        <w:t xml:space="preserve"> will assess the situation and decide what remediation measures will be used.  In no case shall the </w:t>
      </w:r>
      <w:r w:rsidRPr="00464CCC">
        <w:rPr>
          <w:rFonts w:ascii="Arial" w:hAnsi="Arial" w:cs="Arial"/>
          <w:i/>
          <w:sz w:val="22"/>
          <w:szCs w:val="22"/>
        </w:rPr>
        <w:t>Contractor</w:t>
      </w:r>
      <w:r w:rsidRPr="00464CCC">
        <w:rPr>
          <w:rFonts w:ascii="Arial" w:hAnsi="Arial" w:cs="Arial"/>
          <w:sz w:val="22"/>
          <w:szCs w:val="22"/>
        </w:rPr>
        <w:t xml:space="preserve"> remove any contaminated soil from the site after it has been identified. </w:t>
      </w:r>
    </w:p>
    <w:p w14:paraId="45A502E5" w14:textId="77777777" w:rsidR="006D14BB" w:rsidRPr="00464CCC" w:rsidRDefault="006D14BB" w:rsidP="006D14BB">
      <w:pPr>
        <w:spacing w:line="240" w:lineRule="atLeast"/>
        <w:ind w:left="720"/>
        <w:rPr>
          <w:rFonts w:ascii="Arial" w:hAnsi="Arial" w:cs="Arial"/>
          <w:sz w:val="22"/>
          <w:szCs w:val="22"/>
        </w:rPr>
      </w:pPr>
    </w:p>
    <w:p w14:paraId="666CDF69" w14:textId="77777777" w:rsidR="006D14BB" w:rsidRPr="004F4890" w:rsidRDefault="006D14BB" w:rsidP="006D14BB">
      <w:pPr>
        <w:spacing w:line="240" w:lineRule="atLeast"/>
        <w:ind w:left="720"/>
        <w:rPr>
          <w:rFonts w:ascii="Arial" w:hAnsi="Arial" w:cs="Arial"/>
          <w:sz w:val="22"/>
          <w:szCs w:val="22"/>
        </w:rPr>
      </w:pPr>
      <w:r w:rsidRPr="00464CCC">
        <w:rPr>
          <w:rFonts w:ascii="Arial" w:hAnsi="Arial" w:cs="Arial"/>
          <w:sz w:val="22"/>
          <w:szCs w:val="22"/>
        </w:rPr>
        <w:t xml:space="preserve">The </w:t>
      </w:r>
      <w:r w:rsidRPr="00464CCC">
        <w:rPr>
          <w:rFonts w:ascii="Arial" w:hAnsi="Arial" w:cs="Arial"/>
          <w:i/>
          <w:sz w:val="22"/>
          <w:szCs w:val="22"/>
        </w:rPr>
        <w:t>Contractor</w:t>
      </w:r>
      <w:r w:rsidRPr="00464CCC">
        <w:rPr>
          <w:rFonts w:ascii="Arial" w:hAnsi="Arial" w:cs="Arial"/>
          <w:sz w:val="22"/>
          <w:szCs w:val="22"/>
        </w:rPr>
        <w:t xml:space="preserve"> will be responsible for the cleanup of any contamination, which may be caused by the </w:t>
      </w:r>
      <w:r w:rsidRPr="00464CCC">
        <w:rPr>
          <w:rFonts w:ascii="Arial" w:hAnsi="Arial" w:cs="Arial"/>
          <w:i/>
          <w:sz w:val="22"/>
          <w:szCs w:val="22"/>
        </w:rPr>
        <w:t>Contractor</w:t>
      </w:r>
      <w:r w:rsidRPr="00464CCC">
        <w:rPr>
          <w:rFonts w:ascii="Arial" w:hAnsi="Arial" w:cs="Arial"/>
          <w:sz w:val="22"/>
          <w:szCs w:val="22"/>
        </w:rPr>
        <w:t>, as a result of this construction.</w:t>
      </w:r>
    </w:p>
    <w:p w14:paraId="1E66554D" w14:textId="77777777" w:rsidR="00E30714" w:rsidRPr="008F2C35" w:rsidRDefault="00E30714" w:rsidP="00E30714">
      <w:pPr>
        <w:spacing w:line="240" w:lineRule="atLeast"/>
        <w:ind w:left="720"/>
        <w:rPr>
          <w:rFonts w:ascii="Arial" w:hAnsi="Arial" w:cs="Arial"/>
          <w:sz w:val="22"/>
          <w:szCs w:val="22"/>
        </w:rPr>
      </w:pPr>
    </w:p>
    <w:p w14:paraId="67AF7497" w14:textId="77777777" w:rsidR="00E30714" w:rsidRPr="008F2C35" w:rsidRDefault="002044F1" w:rsidP="00E30714">
      <w:pPr>
        <w:spacing w:line="240" w:lineRule="atLeast"/>
        <w:rPr>
          <w:rFonts w:ascii="Arial" w:hAnsi="Arial" w:cs="Arial"/>
          <w:b/>
          <w:sz w:val="22"/>
          <w:szCs w:val="22"/>
        </w:rPr>
      </w:pPr>
      <w:r w:rsidRPr="008F2C35">
        <w:rPr>
          <w:rFonts w:ascii="Arial" w:hAnsi="Arial" w:cs="Arial"/>
          <w:b/>
          <w:sz w:val="22"/>
          <w:szCs w:val="22"/>
        </w:rPr>
        <w:t>23</w:t>
      </w:r>
      <w:r w:rsidR="00E30714" w:rsidRPr="008F2C35">
        <w:rPr>
          <w:rFonts w:ascii="Arial" w:hAnsi="Arial" w:cs="Arial"/>
          <w:b/>
          <w:sz w:val="22"/>
          <w:szCs w:val="22"/>
        </w:rPr>
        <w:t>.0</w:t>
      </w:r>
      <w:r w:rsidR="00E30714" w:rsidRPr="008F2C35">
        <w:rPr>
          <w:rFonts w:ascii="Arial" w:hAnsi="Arial" w:cs="Arial"/>
          <w:b/>
          <w:sz w:val="22"/>
          <w:szCs w:val="22"/>
        </w:rPr>
        <w:tab/>
      </w:r>
      <w:bookmarkStart w:id="25" w:name="ExistingFences"/>
      <w:bookmarkEnd w:id="25"/>
      <w:r w:rsidR="00E30714" w:rsidRPr="008F2C35">
        <w:rPr>
          <w:rFonts w:ascii="Arial" w:hAnsi="Arial" w:cs="Arial"/>
          <w:b/>
          <w:sz w:val="22"/>
          <w:szCs w:val="22"/>
        </w:rPr>
        <w:t>FENCES</w:t>
      </w:r>
    </w:p>
    <w:p w14:paraId="5118BA6B" w14:textId="77777777" w:rsidR="00E30714" w:rsidRPr="008F2C35" w:rsidRDefault="00E30714" w:rsidP="00E30714">
      <w:pPr>
        <w:spacing w:line="240" w:lineRule="atLeast"/>
        <w:ind w:left="720"/>
        <w:rPr>
          <w:rFonts w:ascii="Arial" w:hAnsi="Arial" w:cs="Arial"/>
          <w:sz w:val="22"/>
          <w:szCs w:val="22"/>
        </w:rPr>
      </w:pPr>
    </w:p>
    <w:p w14:paraId="3CB4747C" w14:textId="4D73826F" w:rsidR="00A342C2" w:rsidRPr="008F2C35" w:rsidRDefault="006A6F7D" w:rsidP="00354F2D">
      <w:pPr>
        <w:spacing w:line="240" w:lineRule="atLeast"/>
        <w:ind w:left="720"/>
        <w:rPr>
          <w:rFonts w:ascii="Arial" w:hAnsi="Arial" w:cs="Arial"/>
          <w:sz w:val="22"/>
          <w:szCs w:val="22"/>
        </w:rPr>
      </w:pPr>
      <w:r w:rsidRPr="008F2C35">
        <w:rPr>
          <w:rFonts w:ascii="Arial" w:hAnsi="Arial" w:cs="Arial"/>
          <w:sz w:val="22"/>
          <w:szCs w:val="22"/>
        </w:rPr>
        <w:t>Fencing removed by the contractor for access to the temporary workspaces shall be reinstalled or replaced to its pre-existing condition.</w:t>
      </w:r>
      <w:r w:rsidR="00D81AC7">
        <w:rPr>
          <w:rFonts w:ascii="Arial" w:hAnsi="Arial" w:cs="Arial"/>
          <w:sz w:val="22"/>
          <w:szCs w:val="22"/>
        </w:rPr>
        <w:t xml:space="preserve"> This includes the ODOT right of way fence. </w:t>
      </w:r>
    </w:p>
    <w:p w14:paraId="71E59C2D" w14:textId="77777777" w:rsidR="00E30714" w:rsidRPr="008F2C35" w:rsidRDefault="00E30714" w:rsidP="00E30714">
      <w:pPr>
        <w:spacing w:line="240" w:lineRule="atLeast"/>
        <w:ind w:left="720"/>
        <w:rPr>
          <w:rFonts w:ascii="Arial" w:hAnsi="Arial" w:cs="Arial"/>
          <w:sz w:val="22"/>
          <w:szCs w:val="22"/>
        </w:rPr>
      </w:pPr>
    </w:p>
    <w:p w14:paraId="30FEC2B3" w14:textId="77777777" w:rsidR="00E30714" w:rsidRPr="008F2C35" w:rsidRDefault="00E30714" w:rsidP="00E30714">
      <w:pPr>
        <w:spacing w:line="240" w:lineRule="atLeast"/>
        <w:rPr>
          <w:rFonts w:ascii="Arial" w:hAnsi="Arial" w:cs="Arial"/>
          <w:sz w:val="22"/>
          <w:szCs w:val="22"/>
        </w:rPr>
      </w:pPr>
      <w:r w:rsidRPr="008F2C35">
        <w:rPr>
          <w:rFonts w:ascii="Arial" w:hAnsi="Arial" w:cs="Arial"/>
          <w:b/>
          <w:sz w:val="22"/>
          <w:szCs w:val="22"/>
        </w:rPr>
        <w:t>2</w:t>
      </w:r>
      <w:r w:rsidR="002044F1" w:rsidRPr="008F2C35">
        <w:rPr>
          <w:rFonts w:ascii="Arial" w:hAnsi="Arial" w:cs="Arial"/>
          <w:b/>
          <w:sz w:val="22"/>
          <w:szCs w:val="22"/>
        </w:rPr>
        <w:t>4</w:t>
      </w:r>
      <w:r w:rsidRPr="008F2C35">
        <w:rPr>
          <w:rFonts w:ascii="Arial" w:hAnsi="Arial" w:cs="Arial"/>
          <w:b/>
          <w:sz w:val="22"/>
          <w:szCs w:val="22"/>
        </w:rPr>
        <w:t>.0</w:t>
      </w:r>
      <w:r w:rsidRPr="008F2C35">
        <w:rPr>
          <w:rFonts w:ascii="Arial" w:hAnsi="Arial" w:cs="Arial"/>
          <w:b/>
          <w:sz w:val="22"/>
          <w:szCs w:val="22"/>
        </w:rPr>
        <w:tab/>
      </w:r>
      <w:bookmarkStart w:id="26" w:name="Painting"/>
      <w:bookmarkEnd w:id="26"/>
      <w:r w:rsidRPr="008F2C35">
        <w:rPr>
          <w:rFonts w:ascii="Arial" w:hAnsi="Arial" w:cs="Arial"/>
          <w:b/>
          <w:sz w:val="22"/>
          <w:szCs w:val="22"/>
        </w:rPr>
        <w:t>PAINTING</w:t>
      </w:r>
    </w:p>
    <w:p w14:paraId="38800AEB" w14:textId="77777777" w:rsidR="00E30714" w:rsidRPr="008F2C35" w:rsidRDefault="00E30714" w:rsidP="00E30714">
      <w:pPr>
        <w:spacing w:line="240" w:lineRule="atLeast"/>
        <w:ind w:left="720"/>
        <w:rPr>
          <w:rFonts w:ascii="Arial" w:hAnsi="Arial" w:cs="Arial"/>
          <w:sz w:val="22"/>
          <w:szCs w:val="22"/>
        </w:rPr>
      </w:pPr>
    </w:p>
    <w:p w14:paraId="232FB490" w14:textId="2B3A953B" w:rsidR="0027326C" w:rsidRPr="008F2C35" w:rsidRDefault="0027326C" w:rsidP="0027326C">
      <w:pPr>
        <w:spacing w:line="240" w:lineRule="atLeast"/>
        <w:ind w:firstLine="720"/>
        <w:rPr>
          <w:rFonts w:ascii="Arial" w:hAnsi="Arial" w:cs="Arial"/>
          <w:sz w:val="22"/>
          <w:szCs w:val="22"/>
        </w:rPr>
      </w:pPr>
      <w:r w:rsidRPr="008F2C35">
        <w:rPr>
          <w:rFonts w:ascii="Arial" w:hAnsi="Arial" w:cs="Arial"/>
          <w:sz w:val="22"/>
          <w:szCs w:val="22"/>
        </w:rPr>
        <w:t xml:space="preserve">This section </w:t>
      </w:r>
      <w:r w:rsidR="008F2C35">
        <w:rPr>
          <w:rFonts w:ascii="Arial" w:hAnsi="Arial" w:cs="Arial"/>
          <w:sz w:val="22"/>
          <w:szCs w:val="22"/>
        </w:rPr>
        <w:t xml:space="preserve">is </w:t>
      </w:r>
      <w:r w:rsidRPr="008F2C35">
        <w:rPr>
          <w:rFonts w:ascii="Arial" w:hAnsi="Arial" w:cs="Arial"/>
          <w:sz w:val="22"/>
          <w:szCs w:val="22"/>
        </w:rPr>
        <w:t>not applicable to the subject project.</w:t>
      </w:r>
    </w:p>
    <w:p w14:paraId="31D4924E" w14:textId="77777777" w:rsidR="00E30714" w:rsidRPr="008F2C35" w:rsidRDefault="00E30714" w:rsidP="00E30714">
      <w:pPr>
        <w:spacing w:line="240" w:lineRule="atLeast"/>
        <w:ind w:left="1080" w:hanging="360"/>
        <w:rPr>
          <w:rFonts w:ascii="Arial" w:hAnsi="Arial" w:cs="Arial"/>
          <w:sz w:val="22"/>
          <w:szCs w:val="22"/>
          <w:highlight w:val="yellow"/>
        </w:rPr>
      </w:pPr>
    </w:p>
    <w:p w14:paraId="42FD8F61" w14:textId="77777777" w:rsidR="00E30714" w:rsidRPr="008F2C35" w:rsidRDefault="00E30714" w:rsidP="00E30714">
      <w:pPr>
        <w:spacing w:line="240" w:lineRule="atLeast"/>
        <w:rPr>
          <w:rFonts w:ascii="Arial" w:hAnsi="Arial" w:cs="Arial"/>
          <w:b/>
          <w:sz w:val="22"/>
          <w:szCs w:val="22"/>
        </w:rPr>
      </w:pPr>
      <w:r w:rsidRPr="008F2C35">
        <w:rPr>
          <w:rFonts w:ascii="Arial" w:hAnsi="Arial" w:cs="Arial"/>
          <w:b/>
          <w:sz w:val="22"/>
          <w:szCs w:val="22"/>
        </w:rPr>
        <w:t>2</w:t>
      </w:r>
      <w:r w:rsidR="002044F1" w:rsidRPr="008F2C35">
        <w:rPr>
          <w:rFonts w:ascii="Arial" w:hAnsi="Arial" w:cs="Arial"/>
          <w:b/>
          <w:sz w:val="22"/>
          <w:szCs w:val="22"/>
        </w:rPr>
        <w:t>5</w:t>
      </w:r>
      <w:r w:rsidRPr="008F2C35">
        <w:rPr>
          <w:rFonts w:ascii="Arial" w:hAnsi="Arial" w:cs="Arial"/>
          <w:b/>
          <w:sz w:val="22"/>
          <w:szCs w:val="22"/>
        </w:rPr>
        <w:t>.0</w:t>
      </w:r>
      <w:r w:rsidRPr="008F2C35">
        <w:rPr>
          <w:rFonts w:ascii="Arial" w:hAnsi="Arial" w:cs="Arial"/>
          <w:b/>
          <w:sz w:val="22"/>
          <w:szCs w:val="22"/>
        </w:rPr>
        <w:tab/>
      </w:r>
      <w:bookmarkStart w:id="27" w:name="TestReportsandInspection"/>
      <w:bookmarkEnd w:id="27"/>
      <w:r w:rsidRPr="008F2C35">
        <w:rPr>
          <w:rFonts w:ascii="Arial" w:hAnsi="Arial" w:cs="Arial"/>
          <w:b/>
          <w:sz w:val="22"/>
          <w:szCs w:val="22"/>
        </w:rPr>
        <w:t>TEST REPORTS AND INSPECTION</w:t>
      </w:r>
    </w:p>
    <w:p w14:paraId="14725C4D" w14:textId="77777777" w:rsidR="00E30714" w:rsidRPr="008F2C35" w:rsidRDefault="00E30714" w:rsidP="00E30714">
      <w:pPr>
        <w:spacing w:line="240" w:lineRule="atLeast"/>
        <w:ind w:left="720"/>
        <w:rPr>
          <w:rFonts w:ascii="Arial" w:hAnsi="Arial" w:cs="Arial"/>
          <w:sz w:val="22"/>
          <w:szCs w:val="22"/>
        </w:rPr>
      </w:pPr>
    </w:p>
    <w:p w14:paraId="024BA435" w14:textId="77777777" w:rsidR="00E30714" w:rsidRPr="008F2C35" w:rsidRDefault="00E30714" w:rsidP="00E30714">
      <w:pPr>
        <w:spacing w:line="240" w:lineRule="atLeast"/>
        <w:ind w:left="1080" w:hanging="360"/>
        <w:rPr>
          <w:rFonts w:ascii="Arial" w:hAnsi="Arial" w:cs="Arial"/>
          <w:sz w:val="22"/>
          <w:szCs w:val="22"/>
        </w:rPr>
      </w:pPr>
      <w:r w:rsidRPr="008F2C35">
        <w:rPr>
          <w:rFonts w:ascii="Arial" w:hAnsi="Arial" w:cs="Arial"/>
          <w:b/>
          <w:sz w:val="22"/>
          <w:szCs w:val="22"/>
        </w:rPr>
        <w:t>2</w:t>
      </w:r>
      <w:r w:rsidR="002044F1" w:rsidRPr="008F2C35">
        <w:rPr>
          <w:rFonts w:ascii="Arial" w:hAnsi="Arial" w:cs="Arial"/>
          <w:b/>
          <w:sz w:val="22"/>
          <w:szCs w:val="22"/>
        </w:rPr>
        <w:t>5</w:t>
      </w:r>
      <w:r w:rsidRPr="008F2C35">
        <w:rPr>
          <w:rFonts w:ascii="Arial" w:hAnsi="Arial" w:cs="Arial"/>
          <w:b/>
          <w:sz w:val="22"/>
          <w:szCs w:val="22"/>
        </w:rPr>
        <w:t>.1</w:t>
      </w:r>
      <w:r w:rsidRPr="008F2C35">
        <w:rPr>
          <w:rFonts w:ascii="Arial" w:hAnsi="Arial" w:cs="Arial"/>
          <w:b/>
          <w:sz w:val="22"/>
          <w:szCs w:val="22"/>
        </w:rPr>
        <w:tab/>
      </w:r>
      <w:r w:rsidRPr="008F2C35">
        <w:rPr>
          <w:rFonts w:ascii="Arial" w:hAnsi="Arial" w:cs="Arial"/>
          <w:b/>
          <w:sz w:val="22"/>
          <w:szCs w:val="22"/>
          <w:u w:val="single"/>
        </w:rPr>
        <w:t>Reports</w:t>
      </w:r>
    </w:p>
    <w:p w14:paraId="2AE73B81" w14:textId="77777777" w:rsidR="00E30714" w:rsidRPr="008F2C35" w:rsidRDefault="00E30714" w:rsidP="00E30714">
      <w:pPr>
        <w:spacing w:line="240" w:lineRule="atLeast"/>
        <w:ind w:left="1800" w:hanging="360"/>
        <w:rPr>
          <w:rFonts w:ascii="Arial" w:hAnsi="Arial" w:cs="Arial"/>
          <w:sz w:val="22"/>
          <w:szCs w:val="22"/>
        </w:rPr>
      </w:pPr>
    </w:p>
    <w:p w14:paraId="03E28AD4" w14:textId="77777777" w:rsidR="00E30714" w:rsidRPr="008F2C35" w:rsidRDefault="00E30714" w:rsidP="00E30714">
      <w:pPr>
        <w:spacing w:line="240" w:lineRule="atLeast"/>
        <w:ind w:left="1800" w:hanging="360"/>
        <w:rPr>
          <w:rFonts w:ascii="Arial" w:hAnsi="Arial" w:cs="Arial"/>
          <w:sz w:val="22"/>
          <w:szCs w:val="22"/>
        </w:rPr>
      </w:pPr>
      <w:r w:rsidRPr="008F2C35">
        <w:rPr>
          <w:rFonts w:ascii="Arial" w:hAnsi="Arial" w:cs="Arial"/>
          <w:sz w:val="22"/>
          <w:szCs w:val="22"/>
        </w:rPr>
        <w:t>1.</w:t>
      </w:r>
      <w:r w:rsidRPr="008F2C35">
        <w:rPr>
          <w:rFonts w:ascii="Arial" w:hAnsi="Arial" w:cs="Arial"/>
          <w:sz w:val="22"/>
          <w:szCs w:val="22"/>
        </w:rPr>
        <w:tab/>
        <w:t xml:space="preserve">All inspection and test reports shall be furnished in duplicate to the </w:t>
      </w:r>
      <w:r w:rsidRPr="008F2C35">
        <w:rPr>
          <w:rFonts w:ascii="Arial" w:hAnsi="Arial" w:cs="Arial"/>
          <w:i/>
          <w:sz w:val="22"/>
          <w:szCs w:val="22"/>
        </w:rPr>
        <w:t>Buckeye Site Representative</w:t>
      </w:r>
      <w:r w:rsidRPr="008F2C35">
        <w:rPr>
          <w:rFonts w:ascii="Arial" w:hAnsi="Arial" w:cs="Arial"/>
          <w:sz w:val="22"/>
          <w:szCs w:val="22"/>
        </w:rPr>
        <w:t>.</w:t>
      </w:r>
    </w:p>
    <w:p w14:paraId="24F48BA8" w14:textId="77777777" w:rsidR="00E30714" w:rsidRPr="008F2C35" w:rsidRDefault="00E30714" w:rsidP="00E30714">
      <w:pPr>
        <w:spacing w:line="240" w:lineRule="atLeast"/>
        <w:ind w:left="1800" w:hanging="360"/>
        <w:rPr>
          <w:rFonts w:ascii="Arial" w:hAnsi="Arial" w:cs="Arial"/>
          <w:sz w:val="22"/>
          <w:szCs w:val="22"/>
        </w:rPr>
      </w:pPr>
    </w:p>
    <w:p w14:paraId="549E7F0D" w14:textId="77777777" w:rsidR="00E30714" w:rsidRPr="008F2C35" w:rsidRDefault="00E30714" w:rsidP="00E30714">
      <w:pPr>
        <w:spacing w:line="240" w:lineRule="atLeast"/>
        <w:ind w:left="1800" w:hanging="360"/>
        <w:rPr>
          <w:rFonts w:ascii="Arial" w:hAnsi="Arial" w:cs="Arial"/>
          <w:sz w:val="22"/>
          <w:szCs w:val="22"/>
        </w:rPr>
      </w:pPr>
      <w:r w:rsidRPr="008F2C35">
        <w:rPr>
          <w:rFonts w:ascii="Arial" w:hAnsi="Arial" w:cs="Arial"/>
          <w:sz w:val="22"/>
          <w:szCs w:val="22"/>
        </w:rPr>
        <w:t>2.</w:t>
      </w:r>
      <w:r w:rsidRPr="008F2C35">
        <w:rPr>
          <w:rFonts w:ascii="Arial" w:hAnsi="Arial" w:cs="Arial"/>
          <w:sz w:val="22"/>
          <w:szCs w:val="22"/>
        </w:rPr>
        <w:tab/>
        <w:t xml:space="preserve">All reports shall include the name of the </w:t>
      </w:r>
      <w:r w:rsidRPr="008F2C35">
        <w:rPr>
          <w:rFonts w:ascii="Arial" w:hAnsi="Arial" w:cs="Arial"/>
          <w:i/>
          <w:sz w:val="22"/>
          <w:szCs w:val="22"/>
        </w:rPr>
        <w:t>Contractor</w:t>
      </w:r>
      <w:r w:rsidRPr="008F2C35">
        <w:rPr>
          <w:rFonts w:ascii="Arial" w:hAnsi="Arial" w:cs="Arial"/>
          <w:sz w:val="22"/>
          <w:szCs w:val="22"/>
        </w:rPr>
        <w:t xml:space="preserve">, specialist </w:t>
      </w:r>
      <w:r w:rsidRPr="008F2C35">
        <w:rPr>
          <w:rFonts w:ascii="Arial" w:hAnsi="Arial" w:cs="Arial"/>
          <w:i/>
          <w:sz w:val="22"/>
          <w:szCs w:val="22"/>
        </w:rPr>
        <w:t>Subcontractor</w:t>
      </w:r>
      <w:r w:rsidRPr="008F2C35">
        <w:rPr>
          <w:rFonts w:ascii="Arial" w:hAnsi="Arial" w:cs="Arial"/>
          <w:sz w:val="22"/>
          <w:szCs w:val="22"/>
        </w:rPr>
        <w:t>, personnel, and witness.  The line designations for location, name of inspection or test, and date of test shall be completed.</w:t>
      </w:r>
    </w:p>
    <w:p w14:paraId="79039700" w14:textId="77777777" w:rsidR="00876118" w:rsidRPr="008F2C35" w:rsidRDefault="00876118" w:rsidP="00E30714">
      <w:pPr>
        <w:spacing w:line="240" w:lineRule="atLeast"/>
        <w:ind w:left="1800" w:hanging="360"/>
        <w:rPr>
          <w:rFonts w:ascii="Arial" w:hAnsi="Arial" w:cs="Arial"/>
          <w:sz w:val="22"/>
          <w:szCs w:val="22"/>
        </w:rPr>
      </w:pPr>
    </w:p>
    <w:p w14:paraId="587AA7EA" w14:textId="77777777" w:rsidR="00E30714" w:rsidRPr="008F2C35" w:rsidRDefault="00E30714" w:rsidP="00E30714">
      <w:pPr>
        <w:spacing w:line="240" w:lineRule="atLeast"/>
        <w:ind w:left="1080" w:hanging="360"/>
        <w:rPr>
          <w:rFonts w:ascii="Arial" w:hAnsi="Arial" w:cs="Arial"/>
          <w:b/>
          <w:sz w:val="22"/>
          <w:szCs w:val="22"/>
          <w:u w:val="single"/>
        </w:rPr>
      </w:pPr>
      <w:r w:rsidRPr="008F2C35">
        <w:rPr>
          <w:rFonts w:ascii="Arial" w:hAnsi="Arial" w:cs="Arial"/>
          <w:b/>
          <w:sz w:val="22"/>
          <w:szCs w:val="22"/>
        </w:rPr>
        <w:t>2</w:t>
      </w:r>
      <w:r w:rsidR="002044F1" w:rsidRPr="008F2C35">
        <w:rPr>
          <w:rFonts w:ascii="Arial" w:hAnsi="Arial" w:cs="Arial"/>
          <w:b/>
          <w:sz w:val="22"/>
          <w:szCs w:val="22"/>
        </w:rPr>
        <w:t>5</w:t>
      </w:r>
      <w:r w:rsidRPr="008F2C35">
        <w:rPr>
          <w:rFonts w:ascii="Arial" w:hAnsi="Arial" w:cs="Arial"/>
          <w:b/>
          <w:sz w:val="22"/>
          <w:szCs w:val="22"/>
        </w:rPr>
        <w:t>.2</w:t>
      </w:r>
      <w:r w:rsidRPr="008F2C35">
        <w:rPr>
          <w:rFonts w:ascii="Arial" w:hAnsi="Arial" w:cs="Arial"/>
          <w:b/>
          <w:sz w:val="22"/>
          <w:szCs w:val="22"/>
        </w:rPr>
        <w:tab/>
      </w:r>
      <w:r w:rsidRPr="008F2C35">
        <w:rPr>
          <w:rFonts w:ascii="Arial" w:hAnsi="Arial" w:cs="Arial"/>
          <w:b/>
          <w:sz w:val="22"/>
          <w:szCs w:val="22"/>
          <w:u w:val="single"/>
        </w:rPr>
        <w:t>Inspections</w:t>
      </w:r>
    </w:p>
    <w:p w14:paraId="74888E80" w14:textId="77777777" w:rsidR="00E30714" w:rsidRPr="008F2C35" w:rsidRDefault="00E30714" w:rsidP="00E30714">
      <w:pPr>
        <w:spacing w:line="240" w:lineRule="atLeast"/>
        <w:ind w:left="1800" w:hanging="360"/>
        <w:rPr>
          <w:rFonts w:ascii="Arial" w:hAnsi="Arial" w:cs="Arial"/>
          <w:sz w:val="22"/>
          <w:szCs w:val="22"/>
        </w:rPr>
      </w:pPr>
    </w:p>
    <w:p w14:paraId="35CFC42E" w14:textId="77777777" w:rsidR="00E30714" w:rsidRPr="008F2C35" w:rsidRDefault="00E30714" w:rsidP="00E30714">
      <w:pPr>
        <w:spacing w:line="240" w:lineRule="atLeast"/>
        <w:ind w:left="1800" w:hanging="360"/>
        <w:rPr>
          <w:rFonts w:ascii="Arial" w:hAnsi="Arial" w:cs="Arial"/>
          <w:sz w:val="22"/>
          <w:szCs w:val="22"/>
        </w:rPr>
      </w:pPr>
      <w:r w:rsidRPr="008F2C35">
        <w:rPr>
          <w:rFonts w:ascii="Arial" w:hAnsi="Arial" w:cs="Arial"/>
          <w:sz w:val="22"/>
          <w:szCs w:val="22"/>
        </w:rPr>
        <w:t>1.</w:t>
      </w:r>
      <w:r w:rsidRPr="008F2C35">
        <w:rPr>
          <w:rFonts w:ascii="Arial" w:hAnsi="Arial" w:cs="Arial"/>
          <w:sz w:val="22"/>
          <w:szCs w:val="22"/>
        </w:rPr>
        <w:tab/>
        <w:t xml:space="preserve">On a day-to-day basis, the </w:t>
      </w:r>
      <w:r w:rsidRPr="008F2C35">
        <w:rPr>
          <w:rFonts w:ascii="Arial" w:hAnsi="Arial" w:cs="Arial"/>
          <w:i/>
          <w:sz w:val="22"/>
          <w:szCs w:val="22"/>
        </w:rPr>
        <w:t>Contractor</w:t>
      </w:r>
      <w:r w:rsidRPr="008F2C35">
        <w:rPr>
          <w:rFonts w:ascii="Arial" w:hAnsi="Arial" w:cs="Arial"/>
          <w:sz w:val="22"/>
          <w:szCs w:val="22"/>
        </w:rPr>
        <w:t xml:space="preserve"> shall conduct routine inspections for compliance with these </w:t>
      </w:r>
      <w:r w:rsidRPr="008F2C35">
        <w:rPr>
          <w:rFonts w:ascii="Arial" w:hAnsi="Arial" w:cs="Arial"/>
          <w:sz w:val="22"/>
          <w:szCs w:val="22"/>
          <w:u w:val="single"/>
        </w:rPr>
        <w:t>Specifications</w:t>
      </w:r>
      <w:r w:rsidR="00996C3A" w:rsidRPr="008F2C35">
        <w:rPr>
          <w:rFonts w:ascii="Arial" w:hAnsi="Arial" w:cs="Arial"/>
          <w:sz w:val="22"/>
          <w:szCs w:val="22"/>
          <w:u w:val="single"/>
        </w:rPr>
        <w:t>.</w:t>
      </w:r>
    </w:p>
    <w:p w14:paraId="7EA5DFF7" w14:textId="77777777" w:rsidR="00E30714" w:rsidRPr="008F2C35" w:rsidRDefault="00E30714" w:rsidP="00E30714">
      <w:pPr>
        <w:spacing w:line="240" w:lineRule="atLeast"/>
        <w:ind w:left="1800" w:hanging="360"/>
        <w:rPr>
          <w:rFonts w:ascii="Arial" w:hAnsi="Arial" w:cs="Arial"/>
          <w:sz w:val="22"/>
          <w:szCs w:val="22"/>
        </w:rPr>
      </w:pPr>
    </w:p>
    <w:p w14:paraId="3C8DFCF8" w14:textId="77777777" w:rsidR="00E30714" w:rsidRPr="008F2C35" w:rsidRDefault="00E30714" w:rsidP="00E30714">
      <w:pPr>
        <w:spacing w:line="240" w:lineRule="atLeast"/>
        <w:ind w:left="1800" w:hanging="360"/>
        <w:rPr>
          <w:rFonts w:ascii="Arial" w:hAnsi="Arial" w:cs="Arial"/>
          <w:sz w:val="22"/>
          <w:szCs w:val="22"/>
        </w:rPr>
      </w:pPr>
      <w:r w:rsidRPr="008F2C35">
        <w:rPr>
          <w:rFonts w:ascii="Arial" w:hAnsi="Arial" w:cs="Arial"/>
          <w:sz w:val="22"/>
          <w:szCs w:val="22"/>
        </w:rPr>
        <w:t>2.</w:t>
      </w:r>
      <w:r w:rsidRPr="008F2C35">
        <w:rPr>
          <w:rFonts w:ascii="Arial" w:hAnsi="Arial" w:cs="Arial"/>
          <w:sz w:val="22"/>
          <w:szCs w:val="22"/>
        </w:rPr>
        <w:tab/>
        <w:t xml:space="preserve">Inspection by the </w:t>
      </w:r>
      <w:r w:rsidRPr="008F2C35">
        <w:rPr>
          <w:rFonts w:ascii="Arial" w:hAnsi="Arial" w:cs="Arial"/>
          <w:i/>
          <w:sz w:val="22"/>
          <w:szCs w:val="22"/>
        </w:rPr>
        <w:t>Buckeye Site Representative</w:t>
      </w:r>
      <w:r w:rsidRPr="008F2C35">
        <w:rPr>
          <w:rFonts w:ascii="Arial" w:hAnsi="Arial" w:cs="Arial"/>
          <w:sz w:val="22"/>
          <w:szCs w:val="22"/>
        </w:rPr>
        <w:t xml:space="preserve"> or the </w:t>
      </w:r>
      <w:r w:rsidRPr="008F2C35">
        <w:rPr>
          <w:rFonts w:ascii="Arial" w:hAnsi="Arial" w:cs="Arial"/>
          <w:i/>
          <w:sz w:val="22"/>
          <w:szCs w:val="22"/>
        </w:rPr>
        <w:t>Buckeye Contract Engineer</w:t>
      </w:r>
      <w:r w:rsidRPr="008F2C35">
        <w:rPr>
          <w:rFonts w:ascii="Arial" w:hAnsi="Arial" w:cs="Arial"/>
          <w:sz w:val="22"/>
          <w:szCs w:val="22"/>
        </w:rPr>
        <w:t xml:space="preserve"> shall not relieve the </w:t>
      </w:r>
      <w:r w:rsidRPr="008F2C35">
        <w:rPr>
          <w:rFonts w:ascii="Arial" w:hAnsi="Arial" w:cs="Arial"/>
          <w:i/>
          <w:sz w:val="22"/>
          <w:szCs w:val="22"/>
        </w:rPr>
        <w:t>Contractor</w:t>
      </w:r>
      <w:r w:rsidRPr="008F2C35">
        <w:rPr>
          <w:rFonts w:ascii="Arial" w:hAnsi="Arial" w:cs="Arial"/>
          <w:sz w:val="22"/>
          <w:szCs w:val="22"/>
        </w:rPr>
        <w:t xml:space="preserve"> of any responsibility for thorough inspection and performance of all the requirements in accordance with these </w:t>
      </w:r>
      <w:r w:rsidRPr="008F2C35">
        <w:rPr>
          <w:rFonts w:ascii="Arial" w:hAnsi="Arial" w:cs="Arial"/>
          <w:sz w:val="22"/>
          <w:szCs w:val="22"/>
          <w:u w:val="single"/>
        </w:rPr>
        <w:t>Specifications</w:t>
      </w:r>
      <w:r w:rsidRPr="008F2C35">
        <w:rPr>
          <w:rFonts w:ascii="Arial" w:hAnsi="Arial" w:cs="Arial"/>
          <w:sz w:val="22"/>
          <w:szCs w:val="22"/>
        </w:rPr>
        <w:t xml:space="preserve"> and applicable codes.</w:t>
      </w:r>
    </w:p>
    <w:p w14:paraId="2E2E81D9" w14:textId="77777777" w:rsidR="00E30714" w:rsidRPr="008F2C35" w:rsidRDefault="00E30714" w:rsidP="00E30714">
      <w:pPr>
        <w:spacing w:line="240" w:lineRule="atLeast"/>
        <w:ind w:left="1800" w:hanging="360"/>
        <w:rPr>
          <w:rFonts w:ascii="Arial" w:hAnsi="Arial" w:cs="Arial"/>
          <w:sz w:val="22"/>
          <w:szCs w:val="22"/>
        </w:rPr>
      </w:pPr>
    </w:p>
    <w:p w14:paraId="49382DCF" w14:textId="77777777" w:rsidR="00E30714" w:rsidRPr="008F2C35" w:rsidRDefault="00E30714" w:rsidP="00E30714">
      <w:pPr>
        <w:spacing w:line="240" w:lineRule="atLeast"/>
        <w:ind w:left="1800" w:hanging="360"/>
        <w:rPr>
          <w:rFonts w:ascii="Arial" w:hAnsi="Arial" w:cs="Arial"/>
          <w:sz w:val="22"/>
          <w:szCs w:val="22"/>
        </w:rPr>
      </w:pPr>
      <w:r w:rsidRPr="008F2C35">
        <w:rPr>
          <w:rFonts w:ascii="Arial" w:hAnsi="Arial" w:cs="Arial"/>
          <w:sz w:val="22"/>
          <w:szCs w:val="22"/>
        </w:rPr>
        <w:t>3.</w:t>
      </w:r>
      <w:r w:rsidRPr="008F2C35">
        <w:rPr>
          <w:rFonts w:ascii="Arial" w:hAnsi="Arial" w:cs="Arial"/>
          <w:sz w:val="22"/>
          <w:szCs w:val="22"/>
        </w:rPr>
        <w:tab/>
        <w:t xml:space="preserve">The </w:t>
      </w:r>
      <w:r w:rsidRPr="008F2C35">
        <w:rPr>
          <w:rFonts w:ascii="Arial" w:hAnsi="Arial" w:cs="Arial"/>
          <w:i/>
          <w:sz w:val="22"/>
          <w:szCs w:val="22"/>
        </w:rPr>
        <w:t>Contractor</w:t>
      </w:r>
      <w:r w:rsidRPr="008F2C35">
        <w:rPr>
          <w:rFonts w:ascii="Arial" w:hAnsi="Arial" w:cs="Arial"/>
          <w:sz w:val="22"/>
          <w:szCs w:val="22"/>
        </w:rPr>
        <w:t xml:space="preserve"> shall perform or have performed by a specialist </w:t>
      </w:r>
      <w:r w:rsidRPr="008F2C35">
        <w:rPr>
          <w:rFonts w:ascii="Arial" w:hAnsi="Arial" w:cs="Arial"/>
          <w:i/>
          <w:sz w:val="22"/>
          <w:szCs w:val="22"/>
        </w:rPr>
        <w:t>Subcontractor</w:t>
      </w:r>
      <w:r w:rsidRPr="008F2C35">
        <w:rPr>
          <w:rFonts w:ascii="Arial" w:hAnsi="Arial" w:cs="Arial"/>
          <w:sz w:val="22"/>
          <w:szCs w:val="22"/>
        </w:rPr>
        <w:t xml:space="preserve">, all inspections and tests required by these </w:t>
      </w:r>
      <w:r w:rsidRPr="008F2C35">
        <w:rPr>
          <w:rFonts w:ascii="Arial" w:hAnsi="Arial" w:cs="Arial"/>
          <w:sz w:val="22"/>
          <w:szCs w:val="22"/>
          <w:u w:val="single"/>
        </w:rPr>
        <w:t>Specifications</w:t>
      </w:r>
      <w:r w:rsidRPr="008F2C35">
        <w:rPr>
          <w:rFonts w:ascii="Arial" w:hAnsi="Arial" w:cs="Arial"/>
          <w:sz w:val="22"/>
          <w:szCs w:val="22"/>
        </w:rPr>
        <w:t xml:space="preserve"> and applicable codes.  The </w:t>
      </w:r>
      <w:r w:rsidRPr="008F2C35">
        <w:rPr>
          <w:rFonts w:ascii="Arial" w:hAnsi="Arial" w:cs="Arial"/>
          <w:i/>
          <w:sz w:val="22"/>
          <w:szCs w:val="22"/>
        </w:rPr>
        <w:t>Contractor</w:t>
      </w:r>
      <w:r w:rsidRPr="008F2C35">
        <w:rPr>
          <w:rFonts w:ascii="Arial" w:hAnsi="Arial" w:cs="Arial"/>
          <w:sz w:val="22"/>
          <w:szCs w:val="22"/>
        </w:rPr>
        <w:t xml:space="preserve"> shall obtain the concurrence of the </w:t>
      </w:r>
      <w:r w:rsidRPr="008F2C35">
        <w:rPr>
          <w:rFonts w:ascii="Arial" w:hAnsi="Arial" w:cs="Arial"/>
          <w:i/>
          <w:sz w:val="22"/>
          <w:szCs w:val="22"/>
        </w:rPr>
        <w:t>Buckeye Site Representative</w:t>
      </w:r>
      <w:r w:rsidRPr="008F2C35">
        <w:rPr>
          <w:rFonts w:ascii="Arial" w:hAnsi="Arial" w:cs="Arial"/>
          <w:sz w:val="22"/>
          <w:szCs w:val="22"/>
        </w:rPr>
        <w:t xml:space="preserve"> regarding time and procedures for specific inspections and tests not less than 24 hours before commencement and shall not conduct inspections or tests during the absence of the </w:t>
      </w:r>
      <w:r w:rsidRPr="008F2C35">
        <w:rPr>
          <w:rFonts w:ascii="Arial" w:hAnsi="Arial" w:cs="Arial"/>
          <w:i/>
          <w:sz w:val="22"/>
          <w:szCs w:val="22"/>
        </w:rPr>
        <w:t>Buckeye Site Representative</w:t>
      </w:r>
      <w:r w:rsidRPr="008F2C35">
        <w:rPr>
          <w:rFonts w:ascii="Arial" w:hAnsi="Arial" w:cs="Arial"/>
          <w:sz w:val="22"/>
          <w:szCs w:val="22"/>
        </w:rPr>
        <w:t xml:space="preserve"> without his prior knowledge and consent.</w:t>
      </w:r>
    </w:p>
    <w:p w14:paraId="0B423F16" w14:textId="77777777" w:rsidR="00E30714" w:rsidRPr="008F2C35" w:rsidRDefault="00E30714" w:rsidP="00E30714">
      <w:pPr>
        <w:spacing w:line="240" w:lineRule="atLeast"/>
        <w:ind w:left="1800" w:hanging="360"/>
        <w:rPr>
          <w:rFonts w:ascii="Arial" w:hAnsi="Arial" w:cs="Arial"/>
          <w:sz w:val="22"/>
          <w:szCs w:val="22"/>
        </w:rPr>
      </w:pPr>
    </w:p>
    <w:p w14:paraId="077ADD27" w14:textId="77777777" w:rsidR="00E30714" w:rsidRPr="008F2C35" w:rsidRDefault="00E30714" w:rsidP="00E30714">
      <w:pPr>
        <w:spacing w:line="240" w:lineRule="atLeast"/>
        <w:ind w:left="1800" w:hanging="360"/>
        <w:rPr>
          <w:rFonts w:ascii="Arial" w:hAnsi="Arial" w:cs="Arial"/>
          <w:sz w:val="22"/>
          <w:szCs w:val="22"/>
        </w:rPr>
      </w:pPr>
      <w:r w:rsidRPr="008F2C35">
        <w:rPr>
          <w:rFonts w:ascii="Arial" w:hAnsi="Arial" w:cs="Arial"/>
          <w:sz w:val="22"/>
          <w:szCs w:val="22"/>
        </w:rPr>
        <w:t>4.</w:t>
      </w:r>
      <w:r w:rsidRPr="008F2C35">
        <w:rPr>
          <w:rFonts w:ascii="Arial" w:hAnsi="Arial" w:cs="Arial"/>
          <w:sz w:val="22"/>
          <w:szCs w:val="22"/>
        </w:rPr>
        <w:tab/>
        <w:t xml:space="preserve">The </w:t>
      </w:r>
      <w:r w:rsidRPr="008F2C35">
        <w:rPr>
          <w:rFonts w:ascii="Arial" w:hAnsi="Arial" w:cs="Arial"/>
          <w:i/>
          <w:sz w:val="22"/>
          <w:szCs w:val="22"/>
        </w:rPr>
        <w:t>Contractor</w:t>
      </w:r>
      <w:r w:rsidRPr="008F2C35">
        <w:rPr>
          <w:rFonts w:ascii="Arial" w:hAnsi="Arial" w:cs="Arial"/>
          <w:sz w:val="22"/>
          <w:szCs w:val="22"/>
        </w:rPr>
        <w:t xml:space="preserve"> shall perform all inspections in conjunction with the </w:t>
      </w:r>
      <w:r w:rsidRPr="008F2C35">
        <w:rPr>
          <w:rFonts w:ascii="Arial" w:hAnsi="Arial" w:cs="Arial"/>
          <w:i/>
          <w:sz w:val="22"/>
          <w:szCs w:val="22"/>
        </w:rPr>
        <w:t>Buckeye Site Representative</w:t>
      </w:r>
      <w:r w:rsidRPr="008F2C35">
        <w:rPr>
          <w:rFonts w:ascii="Arial" w:hAnsi="Arial" w:cs="Arial"/>
          <w:sz w:val="22"/>
          <w:szCs w:val="22"/>
        </w:rPr>
        <w:t xml:space="preserve">, to meet the requirements of the </w:t>
      </w:r>
      <w:r w:rsidRPr="008F2C35">
        <w:rPr>
          <w:rFonts w:ascii="Arial" w:hAnsi="Arial" w:cs="Arial"/>
          <w:sz w:val="22"/>
          <w:szCs w:val="22"/>
          <w:u w:val="single"/>
        </w:rPr>
        <w:t>Erosion and Sedimentation Plan</w:t>
      </w:r>
      <w:r w:rsidRPr="008F2C35">
        <w:rPr>
          <w:rFonts w:ascii="Arial" w:hAnsi="Arial" w:cs="Arial"/>
          <w:sz w:val="22"/>
          <w:szCs w:val="22"/>
        </w:rPr>
        <w:t xml:space="preserve"> as delineated in the engineered </w:t>
      </w:r>
      <w:r w:rsidRPr="008F2C35">
        <w:rPr>
          <w:rFonts w:ascii="Arial" w:hAnsi="Arial" w:cs="Arial"/>
          <w:sz w:val="22"/>
          <w:szCs w:val="22"/>
          <w:u w:val="single"/>
        </w:rPr>
        <w:t>Contract Drawings</w:t>
      </w:r>
      <w:r w:rsidRPr="008F2C35">
        <w:rPr>
          <w:rFonts w:ascii="Arial" w:hAnsi="Arial" w:cs="Arial"/>
          <w:sz w:val="22"/>
          <w:szCs w:val="22"/>
        </w:rPr>
        <w:t xml:space="preserve"> and </w:t>
      </w:r>
      <w:r w:rsidRPr="008F2C35">
        <w:rPr>
          <w:rFonts w:ascii="Arial" w:hAnsi="Arial" w:cs="Arial"/>
          <w:sz w:val="22"/>
          <w:szCs w:val="22"/>
          <w:u w:val="single"/>
        </w:rPr>
        <w:t>Contractor’s Specification - Part 6.10, “Erosion Control”</w:t>
      </w:r>
      <w:r w:rsidRPr="008F2C35">
        <w:rPr>
          <w:rFonts w:ascii="Arial" w:hAnsi="Arial" w:cs="Arial"/>
          <w:sz w:val="22"/>
          <w:szCs w:val="22"/>
        </w:rPr>
        <w:t>.</w:t>
      </w:r>
    </w:p>
    <w:p w14:paraId="288396DB" w14:textId="77777777" w:rsidR="00E30714" w:rsidRDefault="00E30714" w:rsidP="00E30714">
      <w:pPr>
        <w:spacing w:line="240" w:lineRule="atLeast"/>
        <w:ind w:left="720"/>
        <w:rPr>
          <w:rFonts w:ascii="Arial" w:hAnsi="Arial" w:cs="Arial"/>
          <w:color w:val="FF0000"/>
          <w:sz w:val="22"/>
          <w:szCs w:val="22"/>
        </w:rPr>
      </w:pPr>
    </w:p>
    <w:p w14:paraId="529F13EE" w14:textId="77777777" w:rsidR="008F2C35" w:rsidRPr="00B70DA7" w:rsidRDefault="008F2C35" w:rsidP="00E30714">
      <w:pPr>
        <w:spacing w:line="240" w:lineRule="atLeast"/>
        <w:ind w:left="720"/>
        <w:rPr>
          <w:rFonts w:ascii="Arial" w:hAnsi="Arial" w:cs="Arial"/>
          <w:color w:val="FF0000"/>
          <w:sz w:val="22"/>
          <w:szCs w:val="22"/>
        </w:rPr>
      </w:pPr>
    </w:p>
    <w:p w14:paraId="5B3F298C" w14:textId="77777777" w:rsidR="00E30714" w:rsidRPr="008F2C35" w:rsidRDefault="00E30714" w:rsidP="00E30714">
      <w:pPr>
        <w:spacing w:line="240" w:lineRule="atLeast"/>
        <w:rPr>
          <w:rFonts w:ascii="Arial" w:hAnsi="Arial" w:cs="Arial"/>
          <w:b/>
          <w:sz w:val="22"/>
          <w:szCs w:val="22"/>
        </w:rPr>
      </w:pPr>
      <w:r w:rsidRPr="008F2C35">
        <w:rPr>
          <w:rFonts w:ascii="Arial" w:hAnsi="Arial" w:cs="Arial"/>
          <w:b/>
          <w:sz w:val="22"/>
          <w:szCs w:val="22"/>
        </w:rPr>
        <w:t>2</w:t>
      </w:r>
      <w:r w:rsidR="002044F1" w:rsidRPr="008F2C35">
        <w:rPr>
          <w:rFonts w:ascii="Arial" w:hAnsi="Arial" w:cs="Arial"/>
          <w:b/>
          <w:sz w:val="22"/>
          <w:szCs w:val="22"/>
        </w:rPr>
        <w:t>6</w:t>
      </w:r>
      <w:r w:rsidR="00C62CDA" w:rsidRPr="008F2C35">
        <w:rPr>
          <w:rFonts w:ascii="Arial" w:hAnsi="Arial" w:cs="Arial"/>
          <w:b/>
          <w:sz w:val="22"/>
          <w:szCs w:val="22"/>
        </w:rPr>
        <w:t>.</w:t>
      </w:r>
      <w:r w:rsidRPr="008F2C35">
        <w:rPr>
          <w:rFonts w:ascii="Arial" w:hAnsi="Arial" w:cs="Arial"/>
          <w:b/>
          <w:sz w:val="22"/>
          <w:szCs w:val="22"/>
        </w:rPr>
        <w:t>0</w:t>
      </w:r>
      <w:r w:rsidRPr="008F2C35">
        <w:rPr>
          <w:rFonts w:ascii="Arial" w:hAnsi="Arial" w:cs="Arial"/>
          <w:b/>
          <w:sz w:val="22"/>
          <w:szCs w:val="22"/>
        </w:rPr>
        <w:tab/>
      </w:r>
      <w:bookmarkStart w:id="28" w:name="AsBuiltInformation"/>
      <w:bookmarkEnd w:id="28"/>
      <w:r w:rsidRPr="008F2C35">
        <w:rPr>
          <w:rFonts w:ascii="Arial" w:hAnsi="Arial" w:cs="Arial"/>
          <w:b/>
          <w:sz w:val="22"/>
          <w:szCs w:val="22"/>
        </w:rPr>
        <w:t>AS-BUILT INFORMATION</w:t>
      </w:r>
    </w:p>
    <w:p w14:paraId="2129BF78" w14:textId="77777777" w:rsidR="00E30714" w:rsidRPr="008F2C35" w:rsidRDefault="00E30714" w:rsidP="00E30714">
      <w:pPr>
        <w:spacing w:line="240" w:lineRule="atLeast"/>
        <w:ind w:left="720"/>
        <w:rPr>
          <w:rFonts w:ascii="Arial" w:hAnsi="Arial" w:cs="Arial"/>
          <w:sz w:val="22"/>
          <w:szCs w:val="22"/>
        </w:rPr>
      </w:pPr>
    </w:p>
    <w:p w14:paraId="59A32FBD" w14:textId="77777777" w:rsidR="001F6588" w:rsidRPr="008F2C35" w:rsidRDefault="001F6588" w:rsidP="001F6588">
      <w:pPr>
        <w:ind w:left="720"/>
        <w:rPr>
          <w:rFonts w:ascii="Arial" w:hAnsi="Arial" w:cs="Arial"/>
          <w:sz w:val="22"/>
          <w:szCs w:val="22"/>
        </w:rPr>
      </w:pPr>
      <w:r w:rsidRPr="008F2C35">
        <w:rPr>
          <w:rFonts w:ascii="Arial" w:hAnsi="Arial" w:cs="Arial"/>
          <w:sz w:val="22"/>
          <w:szCs w:val="22"/>
        </w:rPr>
        <w:t xml:space="preserve">The </w:t>
      </w:r>
      <w:r w:rsidRPr="008F2C35">
        <w:rPr>
          <w:rFonts w:ascii="Arial" w:hAnsi="Arial" w:cs="Arial"/>
          <w:i/>
          <w:sz w:val="22"/>
          <w:szCs w:val="22"/>
        </w:rPr>
        <w:t>Contractor</w:t>
      </w:r>
      <w:r w:rsidRPr="008F2C35">
        <w:rPr>
          <w:rFonts w:ascii="Arial" w:hAnsi="Arial" w:cs="Arial"/>
          <w:sz w:val="22"/>
          <w:szCs w:val="22"/>
        </w:rPr>
        <w:t xml:space="preserve"> is responsible for collecting data that includes accurate as-built depth and alignment data, details of field changes of pipeline installation, accurate depth and location data on foreign pipelines, and accurate pipeline offset information.  The </w:t>
      </w:r>
      <w:r w:rsidRPr="008F2C35">
        <w:rPr>
          <w:rFonts w:ascii="Arial" w:hAnsi="Arial" w:cs="Arial"/>
          <w:i/>
          <w:sz w:val="22"/>
          <w:szCs w:val="22"/>
        </w:rPr>
        <w:t>Contractor</w:t>
      </w:r>
      <w:r w:rsidRPr="008F2C35">
        <w:rPr>
          <w:rFonts w:ascii="Arial" w:hAnsi="Arial" w:cs="Arial"/>
          <w:sz w:val="22"/>
          <w:szCs w:val="22"/>
        </w:rPr>
        <w:t xml:space="preserve"> shall use this information to prepare red-line drawings for submission to </w:t>
      </w:r>
      <w:r w:rsidRPr="008F2C35">
        <w:rPr>
          <w:rFonts w:ascii="Arial" w:hAnsi="Arial" w:cs="Arial"/>
          <w:i/>
          <w:sz w:val="22"/>
          <w:szCs w:val="22"/>
        </w:rPr>
        <w:t>Buckeye’s Contract Engineer</w:t>
      </w:r>
      <w:r w:rsidRPr="008F2C35">
        <w:rPr>
          <w:rFonts w:ascii="Arial" w:hAnsi="Arial" w:cs="Arial"/>
          <w:sz w:val="22"/>
          <w:szCs w:val="22"/>
        </w:rPr>
        <w:t>.</w:t>
      </w:r>
    </w:p>
    <w:p w14:paraId="646B5AFF" w14:textId="77777777" w:rsidR="001F6588" w:rsidRPr="008F2C35" w:rsidRDefault="001F6588" w:rsidP="001F6588">
      <w:pPr>
        <w:ind w:left="720"/>
        <w:rPr>
          <w:rFonts w:ascii="Arial" w:hAnsi="Arial" w:cs="Arial"/>
          <w:sz w:val="22"/>
          <w:szCs w:val="22"/>
        </w:rPr>
      </w:pPr>
    </w:p>
    <w:p w14:paraId="058ED3B7" w14:textId="77777777" w:rsidR="001F6588" w:rsidRPr="008F2C35" w:rsidRDefault="001F6588" w:rsidP="001F6588">
      <w:pPr>
        <w:ind w:left="720"/>
        <w:rPr>
          <w:rFonts w:ascii="Arial" w:hAnsi="Arial" w:cs="Arial"/>
          <w:b/>
          <w:sz w:val="22"/>
          <w:szCs w:val="22"/>
        </w:rPr>
      </w:pPr>
      <w:r w:rsidRPr="008F2C35">
        <w:rPr>
          <w:rFonts w:ascii="Arial" w:hAnsi="Arial" w:cs="Arial"/>
          <w:b/>
          <w:sz w:val="22"/>
          <w:szCs w:val="22"/>
        </w:rPr>
        <w:t xml:space="preserve">The </w:t>
      </w:r>
      <w:r w:rsidRPr="008F2C35">
        <w:rPr>
          <w:rFonts w:ascii="Arial" w:hAnsi="Arial" w:cs="Arial"/>
          <w:b/>
          <w:i/>
          <w:sz w:val="22"/>
          <w:szCs w:val="22"/>
        </w:rPr>
        <w:t>Contractor</w:t>
      </w:r>
      <w:r w:rsidRPr="008F2C35">
        <w:rPr>
          <w:rFonts w:ascii="Arial" w:hAnsi="Arial" w:cs="Arial"/>
          <w:b/>
          <w:sz w:val="22"/>
          <w:szCs w:val="22"/>
        </w:rPr>
        <w:t xml:space="preserve"> is solely responsible for the correct installation of the pipeline at the elevations shown on the engineered </w:t>
      </w:r>
      <w:r w:rsidRPr="008F2C35">
        <w:rPr>
          <w:rFonts w:ascii="Arial" w:hAnsi="Arial" w:cs="Arial"/>
          <w:b/>
          <w:sz w:val="22"/>
          <w:szCs w:val="22"/>
          <w:u w:val="single"/>
        </w:rPr>
        <w:t>Contract Drawings</w:t>
      </w:r>
      <w:r w:rsidRPr="008F2C35">
        <w:rPr>
          <w:rFonts w:ascii="Arial" w:hAnsi="Arial" w:cs="Arial"/>
          <w:b/>
          <w:sz w:val="22"/>
          <w:szCs w:val="22"/>
        </w:rPr>
        <w:t xml:space="preserve">.  This will require the </w:t>
      </w:r>
      <w:r w:rsidRPr="008F2C35">
        <w:rPr>
          <w:rFonts w:ascii="Arial" w:hAnsi="Arial" w:cs="Arial"/>
          <w:b/>
          <w:i/>
          <w:sz w:val="22"/>
          <w:szCs w:val="22"/>
        </w:rPr>
        <w:t>Contractor</w:t>
      </w:r>
      <w:r w:rsidRPr="008F2C35">
        <w:rPr>
          <w:rFonts w:ascii="Arial" w:hAnsi="Arial" w:cs="Arial"/>
          <w:b/>
          <w:sz w:val="22"/>
          <w:szCs w:val="22"/>
        </w:rPr>
        <w:t xml:space="preserve"> to provide survey-capability in order to verify the location and placement of the installed pipeline.</w:t>
      </w:r>
    </w:p>
    <w:p w14:paraId="535CB63F" w14:textId="77777777" w:rsidR="001F6588" w:rsidRPr="008F2C35" w:rsidRDefault="001F6588" w:rsidP="001F6588">
      <w:pPr>
        <w:ind w:left="720"/>
        <w:rPr>
          <w:rFonts w:ascii="Arial" w:hAnsi="Arial" w:cs="Arial"/>
          <w:sz w:val="22"/>
          <w:szCs w:val="22"/>
        </w:rPr>
      </w:pPr>
    </w:p>
    <w:p w14:paraId="26C87384" w14:textId="77777777" w:rsidR="001F6588" w:rsidRPr="008F2C35" w:rsidRDefault="001F6588" w:rsidP="001F6588">
      <w:pPr>
        <w:ind w:left="720"/>
        <w:rPr>
          <w:rFonts w:ascii="Arial" w:hAnsi="Arial" w:cs="Arial"/>
          <w:sz w:val="22"/>
          <w:szCs w:val="22"/>
        </w:rPr>
      </w:pPr>
      <w:r w:rsidRPr="008F2C35">
        <w:rPr>
          <w:rFonts w:ascii="Arial" w:hAnsi="Arial" w:cs="Arial"/>
          <w:sz w:val="22"/>
          <w:szCs w:val="22"/>
        </w:rPr>
        <w:t xml:space="preserve">The </w:t>
      </w:r>
      <w:r w:rsidRPr="008F2C35">
        <w:rPr>
          <w:rFonts w:ascii="Arial" w:hAnsi="Arial" w:cs="Arial"/>
          <w:i/>
          <w:sz w:val="22"/>
          <w:szCs w:val="22"/>
        </w:rPr>
        <w:t>Contractor</w:t>
      </w:r>
      <w:r w:rsidRPr="008F2C35">
        <w:rPr>
          <w:rFonts w:ascii="Arial" w:hAnsi="Arial" w:cs="Arial"/>
          <w:sz w:val="22"/>
          <w:szCs w:val="22"/>
        </w:rPr>
        <w:t xml:space="preserve"> shall also maintain a weld map showing all welds and locations.  The </w:t>
      </w:r>
      <w:r w:rsidRPr="008F2C35">
        <w:rPr>
          <w:rFonts w:ascii="Arial" w:hAnsi="Arial" w:cs="Arial"/>
          <w:i/>
          <w:sz w:val="22"/>
          <w:szCs w:val="22"/>
        </w:rPr>
        <w:t>Contractor</w:t>
      </w:r>
      <w:r w:rsidRPr="008F2C35">
        <w:rPr>
          <w:rFonts w:ascii="Arial" w:hAnsi="Arial" w:cs="Arial"/>
          <w:sz w:val="22"/>
          <w:szCs w:val="22"/>
        </w:rPr>
        <w:t xml:space="preserve"> shall work with </w:t>
      </w:r>
      <w:r w:rsidRPr="008F2C35">
        <w:rPr>
          <w:rFonts w:ascii="Arial" w:hAnsi="Arial" w:cs="Arial"/>
          <w:i/>
          <w:sz w:val="22"/>
          <w:szCs w:val="22"/>
        </w:rPr>
        <w:t>Buckeye’s Radiographic Subcontractor</w:t>
      </w:r>
      <w:r w:rsidRPr="008F2C35">
        <w:rPr>
          <w:rFonts w:ascii="Arial" w:hAnsi="Arial" w:cs="Arial"/>
          <w:sz w:val="22"/>
          <w:szCs w:val="22"/>
        </w:rPr>
        <w:t xml:space="preserve"> to ensure they have collected the required data to maintain the </w:t>
      </w:r>
      <w:r w:rsidRPr="008F2C35">
        <w:rPr>
          <w:rFonts w:ascii="Arial" w:hAnsi="Arial" w:cs="Arial"/>
          <w:sz w:val="22"/>
          <w:szCs w:val="22"/>
          <w:u w:val="single"/>
        </w:rPr>
        <w:t>Daily Radiographic Report</w:t>
      </w:r>
      <w:r w:rsidRPr="008F2C35">
        <w:rPr>
          <w:rFonts w:ascii="Arial" w:hAnsi="Arial" w:cs="Arial"/>
          <w:sz w:val="22"/>
          <w:szCs w:val="22"/>
        </w:rPr>
        <w:t>.</w:t>
      </w:r>
    </w:p>
    <w:p w14:paraId="7304669E" w14:textId="77777777" w:rsidR="001F6588" w:rsidRPr="008F2C35" w:rsidRDefault="001F6588" w:rsidP="001F6588">
      <w:pPr>
        <w:ind w:left="720"/>
        <w:rPr>
          <w:rFonts w:ascii="Arial" w:hAnsi="Arial" w:cs="Arial"/>
          <w:sz w:val="22"/>
          <w:szCs w:val="22"/>
        </w:rPr>
      </w:pPr>
    </w:p>
    <w:p w14:paraId="0AE1A92C" w14:textId="77777777" w:rsidR="001F6588" w:rsidRPr="008F2C35" w:rsidRDefault="001F6588" w:rsidP="001F6588">
      <w:pPr>
        <w:ind w:left="720"/>
        <w:rPr>
          <w:rFonts w:ascii="Arial" w:hAnsi="Arial" w:cs="Arial"/>
          <w:sz w:val="22"/>
          <w:szCs w:val="22"/>
        </w:rPr>
      </w:pPr>
      <w:r w:rsidRPr="008F2C35">
        <w:rPr>
          <w:rFonts w:ascii="Arial" w:hAnsi="Arial" w:cs="Arial"/>
          <w:b/>
          <w:i/>
          <w:sz w:val="22"/>
          <w:szCs w:val="22"/>
        </w:rPr>
        <w:t>Others</w:t>
      </w:r>
      <w:r w:rsidRPr="008F2C35">
        <w:rPr>
          <w:rFonts w:ascii="Arial" w:hAnsi="Arial" w:cs="Arial"/>
          <w:sz w:val="22"/>
          <w:szCs w:val="22"/>
        </w:rPr>
        <w:t xml:space="preserve"> shall survey the installed pipeline just prior to backfill.</w:t>
      </w:r>
    </w:p>
    <w:p w14:paraId="0AD0A98F" w14:textId="77777777" w:rsidR="00E30714" w:rsidRPr="008F2C35" w:rsidRDefault="00E30714" w:rsidP="00E30714">
      <w:pPr>
        <w:ind w:left="720"/>
        <w:rPr>
          <w:rFonts w:ascii="Arial" w:hAnsi="Arial" w:cs="Arial"/>
          <w:sz w:val="22"/>
          <w:szCs w:val="22"/>
          <w:highlight w:val="yellow"/>
        </w:rPr>
      </w:pPr>
    </w:p>
    <w:p w14:paraId="02058D9F" w14:textId="77777777" w:rsidR="00E30714" w:rsidRPr="008F2C35" w:rsidRDefault="00E30714" w:rsidP="00E30714">
      <w:pPr>
        <w:spacing w:line="240" w:lineRule="atLeast"/>
        <w:rPr>
          <w:rFonts w:ascii="Arial" w:hAnsi="Arial" w:cs="Arial"/>
          <w:b/>
          <w:sz w:val="22"/>
          <w:szCs w:val="22"/>
        </w:rPr>
      </w:pPr>
      <w:r w:rsidRPr="008F2C35">
        <w:rPr>
          <w:rFonts w:ascii="Arial" w:hAnsi="Arial" w:cs="Arial"/>
          <w:b/>
          <w:sz w:val="22"/>
          <w:szCs w:val="22"/>
        </w:rPr>
        <w:t>2</w:t>
      </w:r>
      <w:r w:rsidR="002044F1" w:rsidRPr="008F2C35">
        <w:rPr>
          <w:rFonts w:ascii="Arial" w:hAnsi="Arial" w:cs="Arial"/>
          <w:b/>
          <w:sz w:val="22"/>
          <w:szCs w:val="22"/>
        </w:rPr>
        <w:t>7</w:t>
      </w:r>
      <w:r w:rsidRPr="008F2C35">
        <w:rPr>
          <w:rFonts w:ascii="Arial" w:hAnsi="Arial" w:cs="Arial"/>
          <w:b/>
          <w:sz w:val="22"/>
          <w:szCs w:val="22"/>
        </w:rPr>
        <w:t>.0</w:t>
      </w:r>
      <w:r w:rsidRPr="008F2C35">
        <w:rPr>
          <w:rFonts w:ascii="Arial" w:hAnsi="Arial" w:cs="Arial"/>
          <w:b/>
          <w:sz w:val="22"/>
          <w:szCs w:val="22"/>
        </w:rPr>
        <w:tab/>
      </w:r>
      <w:bookmarkStart w:id="29" w:name="OperationsDeptAcceptanceLetter"/>
      <w:bookmarkEnd w:id="29"/>
      <w:r w:rsidRPr="008F2C35">
        <w:rPr>
          <w:rFonts w:ascii="Arial" w:hAnsi="Arial" w:cs="Arial"/>
          <w:b/>
          <w:sz w:val="22"/>
          <w:szCs w:val="22"/>
        </w:rPr>
        <w:t>OPERATIONS DEPARTMENT ACCEPTANCE LETTER</w:t>
      </w:r>
    </w:p>
    <w:p w14:paraId="2A16C8DB" w14:textId="77777777" w:rsidR="00E30714" w:rsidRPr="008F2C35" w:rsidRDefault="00E30714" w:rsidP="00E30714">
      <w:pPr>
        <w:ind w:left="720"/>
        <w:rPr>
          <w:rFonts w:ascii="Arial" w:hAnsi="Arial" w:cs="Arial"/>
          <w:sz w:val="22"/>
          <w:szCs w:val="22"/>
        </w:rPr>
      </w:pPr>
    </w:p>
    <w:p w14:paraId="55C32E32" w14:textId="3BCC7467" w:rsidR="00E30714" w:rsidRPr="008F2C35" w:rsidRDefault="00B369BE" w:rsidP="00E30714">
      <w:pPr>
        <w:spacing w:line="240" w:lineRule="atLeast"/>
        <w:ind w:left="720"/>
        <w:rPr>
          <w:rFonts w:ascii="Arial" w:hAnsi="Arial" w:cs="Arial"/>
          <w:sz w:val="22"/>
          <w:szCs w:val="22"/>
        </w:rPr>
      </w:pPr>
      <w:r w:rsidRPr="008F2C35">
        <w:rPr>
          <w:rFonts w:ascii="Arial" w:hAnsi="Arial" w:cs="Arial"/>
          <w:sz w:val="22"/>
          <w:szCs w:val="22"/>
        </w:rPr>
        <w:t xml:space="preserve">This section </w:t>
      </w:r>
      <w:r w:rsidR="008F2C35">
        <w:rPr>
          <w:rFonts w:ascii="Arial" w:hAnsi="Arial" w:cs="Arial"/>
          <w:sz w:val="22"/>
          <w:szCs w:val="22"/>
        </w:rPr>
        <w:t xml:space="preserve">is </w:t>
      </w:r>
      <w:r w:rsidRPr="008F2C35">
        <w:rPr>
          <w:rFonts w:ascii="Arial" w:hAnsi="Arial" w:cs="Arial"/>
          <w:sz w:val="22"/>
          <w:szCs w:val="22"/>
        </w:rPr>
        <w:t>not applicable to the subject project.</w:t>
      </w:r>
    </w:p>
    <w:p w14:paraId="5F684416" w14:textId="77777777" w:rsidR="00556B4A" w:rsidRPr="008F2C35" w:rsidRDefault="00556B4A" w:rsidP="00E30714">
      <w:pPr>
        <w:spacing w:line="240" w:lineRule="atLeast"/>
        <w:ind w:left="720"/>
        <w:rPr>
          <w:rFonts w:ascii="Arial" w:hAnsi="Arial" w:cs="Arial"/>
          <w:sz w:val="22"/>
          <w:szCs w:val="22"/>
        </w:rPr>
      </w:pPr>
    </w:p>
    <w:p w14:paraId="3B11875E" w14:textId="77777777" w:rsidR="00E30714" w:rsidRPr="00FB40B4" w:rsidRDefault="00E30714" w:rsidP="00E30714">
      <w:pPr>
        <w:spacing w:line="240" w:lineRule="atLeast"/>
        <w:ind w:left="720" w:hanging="720"/>
        <w:rPr>
          <w:rFonts w:ascii="Arial" w:hAnsi="Arial" w:cs="Arial"/>
          <w:b/>
          <w:sz w:val="22"/>
          <w:szCs w:val="22"/>
        </w:rPr>
      </w:pPr>
      <w:r w:rsidRPr="00FB40B4">
        <w:rPr>
          <w:rFonts w:ascii="Arial" w:hAnsi="Arial" w:cs="Arial"/>
          <w:b/>
          <w:sz w:val="22"/>
          <w:szCs w:val="22"/>
        </w:rPr>
        <w:t>2</w:t>
      </w:r>
      <w:r w:rsidR="002044F1" w:rsidRPr="00FB40B4">
        <w:rPr>
          <w:rFonts w:ascii="Arial" w:hAnsi="Arial" w:cs="Arial"/>
          <w:b/>
          <w:sz w:val="22"/>
          <w:szCs w:val="22"/>
        </w:rPr>
        <w:t>8</w:t>
      </w:r>
      <w:r w:rsidRPr="00FB40B4">
        <w:rPr>
          <w:rFonts w:ascii="Arial" w:hAnsi="Arial" w:cs="Arial"/>
          <w:b/>
          <w:sz w:val="22"/>
          <w:szCs w:val="22"/>
        </w:rPr>
        <w:t>.0</w:t>
      </w:r>
      <w:r w:rsidRPr="00FB40B4">
        <w:rPr>
          <w:rFonts w:ascii="Arial" w:hAnsi="Arial" w:cs="Arial"/>
          <w:b/>
          <w:sz w:val="22"/>
          <w:szCs w:val="22"/>
        </w:rPr>
        <w:tab/>
      </w:r>
      <w:bookmarkStart w:id="30" w:name="InfoSubmittedByContractor"/>
      <w:bookmarkEnd w:id="30"/>
      <w:r w:rsidRPr="00FB40B4">
        <w:rPr>
          <w:rFonts w:ascii="Arial" w:hAnsi="Arial" w:cs="Arial"/>
          <w:b/>
          <w:sz w:val="22"/>
          <w:szCs w:val="22"/>
        </w:rPr>
        <w:t>INFORMATION WHICH MUST BE SUBMITTED BY THE CONTRACTOR</w:t>
      </w:r>
    </w:p>
    <w:p w14:paraId="2A82F5F8" w14:textId="77777777" w:rsidR="00E30714" w:rsidRPr="00FB40B4" w:rsidRDefault="00E30714" w:rsidP="00E30714">
      <w:pPr>
        <w:spacing w:line="240" w:lineRule="atLeast"/>
        <w:ind w:left="720"/>
        <w:rPr>
          <w:rFonts w:ascii="Arial" w:hAnsi="Arial" w:cs="Arial"/>
          <w:sz w:val="22"/>
          <w:szCs w:val="22"/>
        </w:rPr>
      </w:pPr>
    </w:p>
    <w:p w14:paraId="7D22F63E" w14:textId="77777777" w:rsidR="001F6588" w:rsidRPr="00FB40B4" w:rsidRDefault="001F6588" w:rsidP="001F6588">
      <w:pPr>
        <w:spacing w:line="240" w:lineRule="atLeast"/>
        <w:ind w:left="1080" w:hanging="360"/>
        <w:rPr>
          <w:rFonts w:ascii="Arial" w:hAnsi="Arial" w:cs="Arial"/>
          <w:sz w:val="22"/>
          <w:szCs w:val="22"/>
        </w:rPr>
      </w:pPr>
      <w:r w:rsidRPr="00FB40B4">
        <w:rPr>
          <w:rFonts w:ascii="Arial" w:hAnsi="Arial" w:cs="Arial"/>
          <w:sz w:val="22"/>
          <w:szCs w:val="22"/>
        </w:rPr>
        <w:t>1.</w:t>
      </w:r>
      <w:r w:rsidRPr="00FB40B4">
        <w:rPr>
          <w:rFonts w:ascii="Arial" w:hAnsi="Arial" w:cs="Arial"/>
          <w:sz w:val="22"/>
          <w:szCs w:val="22"/>
        </w:rPr>
        <w:tab/>
        <w:t xml:space="preserve">The following information shall be submitted with the </w:t>
      </w:r>
      <w:r w:rsidRPr="00FB40B4">
        <w:rPr>
          <w:rFonts w:ascii="Arial" w:hAnsi="Arial" w:cs="Arial"/>
          <w:i/>
          <w:sz w:val="22"/>
          <w:szCs w:val="22"/>
        </w:rPr>
        <w:t>Contractor’s</w:t>
      </w:r>
      <w:r w:rsidRPr="00FB40B4">
        <w:rPr>
          <w:rFonts w:ascii="Arial" w:hAnsi="Arial" w:cs="Arial"/>
          <w:sz w:val="22"/>
          <w:szCs w:val="22"/>
        </w:rPr>
        <w:t xml:space="preserve"> bid:</w:t>
      </w:r>
    </w:p>
    <w:p w14:paraId="414DAFD8" w14:textId="77777777" w:rsidR="001F6588" w:rsidRPr="00FB40B4" w:rsidRDefault="001F6588" w:rsidP="001F6588">
      <w:pPr>
        <w:spacing w:line="240" w:lineRule="atLeast"/>
        <w:ind w:left="1440" w:hanging="720"/>
        <w:rPr>
          <w:rFonts w:ascii="Arial" w:hAnsi="Arial" w:cs="Arial"/>
          <w:sz w:val="22"/>
          <w:szCs w:val="22"/>
        </w:rPr>
      </w:pPr>
    </w:p>
    <w:p w14:paraId="5C5FCD1B" w14:textId="77777777" w:rsidR="001F6588" w:rsidRPr="00FB40B4" w:rsidRDefault="001F6588" w:rsidP="001F6588">
      <w:pPr>
        <w:numPr>
          <w:ilvl w:val="0"/>
          <w:numId w:val="15"/>
        </w:numPr>
        <w:spacing w:line="240" w:lineRule="atLeast"/>
        <w:rPr>
          <w:rFonts w:ascii="Arial" w:hAnsi="Arial" w:cs="Arial"/>
          <w:sz w:val="22"/>
          <w:szCs w:val="22"/>
        </w:rPr>
      </w:pPr>
      <w:r w:rsidRPr="00FB40B4">
        <w:rPr>
          <w:rFonts w:ascii="Arial" w:hAnsi="Arial" w:cs="Arial"/>
          <w:sz w:val="22"/>
          <w:szCs w:val="22"/>
        </w:rPr>
        <w:t>Completed Proposal Form</w:t>
      </w:r>
    </w:p>
    <w:p w14:paraId="624C6444" w14:textId="77777777" w:rsidR="001F6588" w:rsidRPr="00FB40B4" w:rsidRDefault="001F6588" w:rsidP="001F6588">
      <w:pPr>
        <w:numPr>
          <w:ilvl w:val="0"/>
          <w:numId w:val="15"/>
        </w:numPr>
        <w:spacing w:line="240" w:lineRule="atLeast"/>
        <w:rPr>
          <w:rFonts w:ascii="Arial" w:hAnsi="Arial" w:cs="Arial"/>
          <w:sz w:val="22"/>
          <w:szCs w:val="22"/>
        </w:rPr>
      </w:pPr>
      <w:r w:rsidRPr="00FB40B4">
        <w:rPr>
          <w:rFonts w:ascii="Arial" w:hAnsi="Arial" w:cs="Arial"/>
          <w:sz w:val="22"/>
          <w:szCs w:val="22"/>
        </w:rPr>
        <w:t>Completed Bid Breakdown</w:t>
      </w:r>
    </w:p>
    <w:p w14:paraId="27AF6E47" w14:textId="77777777" w:rsidR="001F6588" w:rsidRPr="00FB40B4" w:rsidRDefault="001F6588" w:rsidP="001F6588">
      <w:pPr>
        <w:numPr>
          <w:ilvl w:val="0"/>
          <w:numId w:val="15"/>
        </w:numPr>
        <w:spacing w:line="240" w:lineRule="atLeast"/>
        <w:rPr>
          <w:rFonts w:ascii="Arial" w:hAnsi="Arial" w:cs="Arial"/>
          <w:sz w:val="22"/>
          <w:szCs w:val="22"/>
        </w:rPr>
      </w:pPr>
      <w:r w:rsidRPr="00FB40B4">
        <w:rPr>
          <w:rFonts w:ascii="Arial" w:hAnsi="Arial" w:cs="Arial"/>
          <w:sz w:val="22"/>
          <w:szCs w:val="22"/>
        </w:rPr>
        <w:t>Labor and Equipment Rates</w:t>
      </w:r>
    </w:p>
    <w:p w14:paraId="10267103" w14:textId="77777777" w:rsidR="001F6588" w:rsidRPr="00FB40B4" w:rsidRDefault="001F6588" w:rsidP="001F6588">
      <w:pPr>
        <w:numPr>
          <w:ilvl w:val="0"/>
          <w:numId w:val="15"/>
        </w:numPr>
        <w:spacing w:line="240" w:lineRule="atLeast"/>
        <w:ind w:right="-360"/>
        <w:rPr>
          <w:rFonts w:ascii="Arial" w:hAnsi="Arial" w:cs="Arial"/>
          <w:sz w:val="22"/>
          <w:szCs w:val="22"/>
        </w:rPr>
      </w:pPr>
      <w:r w:rsidRPr="00FB40B4">
        <w:rPr>
          <w:rFonts w:ascii="Arial" w:hAnsi="Arial" w:cs="Arial"/>
          <w:sz w:val="22"/>
          <w:szCs w:val="22"/>
        </w:rPr>
        <w:t>Proposed Construction Schedule</w:t>
      </w:r>
    </w:p>
    <w:p w14:paraId="2DCA440D" w14:textId="77777777" w:rsidR="001F6588" w:rsidRPr="00FB40B4" w:rsidRDefault="001F6588" w:rsidP="001F6588">
      <w:pPr>
        <w:numPr>
          <w:ilvl w:val="0"/>
          <w:numId w:val="15"/>
        </w:numPr>
        <w:spacing w:line="240" w:lineRule="atLeast"/>
        <w:ind w:right="-360"/>
        <w:rPr>
          <w:rFonts w:ascii="Arial" w:hAnsi="Arial" w:cs="Arial"/>
          <w:sz w:val="22"/>
          <w:szCs w:val="22"/>
        </w:rPr>
      </w:pPr>
      <w:r w:rsidRPr="00FB40B4">
        <w:rPr>
          <w:rFonts w:ascii="Arial" w:hAnsi="Arial" w:cs="Arial"/>
          <w:sz w:val="22"/>
          <w:szCs w:val="22"/>
        </w:rPr>
        <w:t>List of Subcontractors and Qualifications</w:t>
      </w:r>
    </w:p>
    <w:p w14:paraId="245B16AB" w14:textId="77777777" w:rsidR="001F6588" w:rsidRPr="00FB40B4" w:rsidRDefault="001F6588" w:rsidP="001F6588">
      <w:pPr>
        <w:numPr>
          <w:ilvl w:val="0"/>
          <w:numId w:val="15"/>
        </w:numPr>
        <w:spacing w:line="240" w:lineRule="atLeast"/>
        <w:ind w:right="-360"/>
        <w:rPr>
          <w:rFonts w:ascii="Arial" w:hAnsi="Arial" w:cs="Arial"/>
          <w:sz w:val="22"/>
          <w:szCs w:val="22"/>
        </w:rPr>
      </w:pPr>
      <w:r w:rsidRPr="00FB40B4">
        <w:rPr>
          <w:rFonts w:ascii="Arial" w:hAnsi="Arial" w:cs="Arial"/>
          <w:sz w:val="22"/>
          <w:szCs w:val="22"/>
        </w:rPr>
        <w:t>Resume of proposed Construction Superintendent.</w:t>
      </w:r>
    </w:p>
    <w:p w14:paraId="4ED38953" w14:textId="77777777" w:rsidR="001F6588" w:rsidRPr="00FB40B4" w:rsidRDefault="001F6588" w:rsidP="001F6588">
      <w:pPr>
        <w:spacing w:line="240" w:lineRule="atLeast"/>
        <w:ind w:left="2160" w:right="-360" w:hanging="720"/>
        <w:rPr>
          <w:rFonts w:ascii="Arial" w:hAnsi="Arial" w:cs="Arial"/>
          <w:sz w:val="22"/>
          <w:szCs w:val="22"/>
        </w:rPr>
      </w:pPr>
    </w:p>
    <w:p w14:paraId="244813B7" w14:textId="77777777" w:rsidR="001F6588" w:rsidRPr="00FB40B4" w:rsidRDefault="001F6588" w:rsidP="001F6588">
      <w:pPr>
        <w:tabs>
          <w:tab w:val="left" w:pos="2160"/>
        </w:tabs>
        <w:spacing w:line="240" w:lineRule="atLeast"/>
        <w:ind w:left="2160" w:right="-360" w:hanging="720"/>
        <w:rPr>
          <w:rFonts w:ascii="Arial" w:hAnsi="Arial" w:cs="Arial"/>
          <w:sz w:val="22"/>
          <w:szCs w:val="22"/>
        </w:rPr>
      </w:pPr>
      <w:r w:rsidRPr="00FB40B4">
        <w:rPr>
          <w:rFonts w:ascii="Arial" w:hAnsi="Arial" w:cs="Arial"/>
          <w:b/>
          <w:sz w:val="22"/>
          <w:szCs w:val="22"/>
          <w:u w:val="single"/>
        </w:rPr>
        <w:t>Note</w:t>
      </w:r>
      <w:r w:rsidRPr="00FB40B4">
        <w:rPr>
          <w:rFonts w:ascii="Arial" w:hAnsi="Arial" w:cs="Arial"/>
          <w:sz w:val="22"/>
          <w:szCs w:val="22"/>
        </w:rPr>
        <w:t>:</w:t>
      </w:r>
      <w:r w:rsidRPr="00FB40B4">
        <w:rPr>
          <w:rFonts w:ascii="Arial" w:hAnsi="Arial" w:cs="Arial"/>
          <w:sz w:val="22"/>
          <w:szCs w:val="22"/>
        </w:rPr>
        <w:tab/>
        <w:t xml:space="preserve">The </w:t>
      </w:r>
      <w:r w:rsidRPr="00FB40B4">
        <w:rPr>
          <w:rFonts w:ascii="Arial" w:hAnsi="Arial" w:cs="Arial"/>
          <w:i/>
          <w:sz w:val="22"/>
          <w:szCs w:val="22"/>
        </w:rPr>
        <w:t>Contractor’s</w:t>
      </w:r>
      <w:r w:rsidRPr="00FB40B4">
        <w:rPr>
          <w:rFonts w:ascii="Arial" w:hAnsi="Arial" w:cs="Arial"/>
          <w:sz w:val="22"/>
          <w:szCs w:val="22"/>
        </w:rPr>
        <w:t xml:space="preserve"> bid proposal will not be considered if any of the above items are missing.</w:t>
      </w:r>
    </w:p>
    <w:p w14:paraId="7C290FCB" w14:textId="77777777" w:rsidR="001F6588" w:rsidRPr="00FB40B4" w:rsidRDefault="001F6588" w:rsidP="001F6588">
      <w:pPr>
        <w:spacing w:line="240" w:lineRule="atLeast"/>
        <w:ind w:left="2160" w:right="-360" w:hanging="720"/>
        <w:rPr>
          <w:rFonts w:ascii="Arial" w:hAnsi="Arial" w:cs="Arial"/>
          <w:sz w:val="22"/>
          <w:szCs w:val="22"/>
        </w:rPr>
      </w:pPr>
    </w:p>
    <w:p w14:paraId="4E4FE76A" w14:textId="77777777" w:rsidR="001F6588" w:rsidRPr="00FB40B4" w:rsidRDefault="001F6588" w:rsidP="001F6588">
      <w:pPr>
        <w:spacing w:line="240" w:lineRule="atLeast"/>
        <w:ind w:left="1080" w:hanging="360"/>
        <w:rPr>
          <w:rFonts w:ascii="Arial" w:hAnsi="Arial" w:cs="Arial"/>
          <w:sz w:val="22"/>
          <w:szCs w:val="22"/>
        </w:rPr>
      </w:pPr>
      <w:r w:rsidRPr="00FB40B4">
        <w:rPr>
          <w:rFonts w:ascii="Arial" w:hAnsi="Arial" w:cs="Arial"/>
          <w:sz w:val="22"/>
          <w:szCs w:val="22"/>
        </w:rPr>
        <w:lastRenderedPageBreak/>
        <w:t>2.</w:t>
      </w:r>
      <w:r w:rsidRPr="00FB40B4">
        <w:rPr>
          <w:rFonts w:ascii="Arial" w:hAnsi="Arial" w:cs="Arial"/>
          <w:sz w:val="22"/>
          <w:szCs w:val="22"/>
        </w:rPr>
        <w:tab/>
        <w:t xml:space="preserve">The following information must be submitted to the </w:t>
      </w:r>
      <w:r w:rsidRPr="00FB40B4">
        <w:rPr>
          <w:rFonts w:ascii="Arial" w:hAnsi="Arial" w:cs="Arial"/>
          <w:i/>
          <w:sz w:val="22"/>
          <w:szCs w:val="22"/>
        </w:rPr>
        <w:t>Buckeye</w:t>
      </w:r>
      <w:r w:rsidRPr="00FB40B4">
        <w:rPr>
          <w:rFonts w:ascii="Arial" w:hAnsi="Arial" w:cs="Arial"/>
          <w:sz w:val="22"/>
          <w:szCs w:val="22"/>
        </w:rPr>
        <w:t xml:space="preserve"> </w:t>
      </w:r>
      <w:r w:rsidRPr="00FB40B4">
        <w:rPr>
          <w:rFonts w:ascii="Arial" w:hAnsi="Arial" w:cs="Arial"/>
          <w:i/>
          <w:sz w:val="22"/>
          <w:szCs w:val="22"/>
        </w:rPr>
        <w:t>Site Representative</w:t>
      </w:r>
      <w:r w:rsidRPr="00FB40B4">
        <w:rPr>
          <w:rFonts w:ascii="Arial" w:hAnsi="Arial" w:cs="Arial"/>
          <w:sz w:val="22"/>
          <w:szCs w:val="22"/>
        </w:rPr>
        <w:t xml:space="preserve"> prior to beginning any construction:</w:t>
      </w:r>
    </w:p>
    <w:p w14:paraId="6A6DB355" w14:textId="77777777" w:rsidR="001F6588" w:rsidRPr="00FB40B4" w:rsidRDefault="001F6588" w:rsidP="001F6588">
      <w:pPr>
        <w:spacing w:line="240" w:lineRule="atLeast"/>
        <w:ind w:left="1440"/>
        <w:rPr>
          <w:rFonts w:ascii="Arial" w:hAnsi="Arial" w:cs="Arial"/>
          <w:sz w:val="22"/>
          <w:szCs w:val="22"/>
        </w:rPr>
      </w:pPr>
    </w:p>
    <w:p w14:paraId="7F811566" w14:textId="77777777" w:rsidR="00B369BE" w:rsidRPr="00FB40B4" w:rsidRDefault="00B369BE" w:rsidP="00B369BE">
      <w:pPr>
        <w:numPr>
          <w:ilvl w:val="0"/>
          <w:numId w:val="16"/>
        </w:numPr>
        <w:spacing w:line="240" w:lineRule="atLeast"/>
        <w:ind w:right="-360"/>
        <w:rPr>
          <w:rFonts w:ascii="Arial" w:hAnsi="Arial" w:cs="Arial"/>
          <w:sz w:val="22"/>
          <w:szCs w:val="22"/>
        </w:rPr>
      </w:pPr>
      <w:r w:rsidRPr="00FB40B4">
        <w:rPr>
          <w:rFonts w:ascii="Arial" w:hAnsi="Arial" w:cs="Arial"/>
          <w:sz w:val="22"/>
          <w:szCs w:val="22"/>
        </w:rPr>
        <w:t>Operator Qualification Certifications to be entered into ISNetworld prior to the kickoff meeting.</w:t>
      </w:r>
    </w:p>
    <w:p w14:paraId="161ED98D" w14:textId="77777777" w:rsidR="00B369BE" w:rsidRPr="00FB40B4" w:rsidRDefault="00B369BE" w:rsidP="00B369BE">
      <w:pPr>
        <w:numPr>
          <w:ilvl w:val="0"/>
          <w:numId w:val="16"/>
        </w:numPr>
        <w:spacing w:line="240" w:lineRule="atLeast"/>
        <w:ind w:right="-360"/>
        <w:rPr>
          <w:rFonts w:ascii="Arial" w:hAnsi="Arial" w:cs="Arial"/>
          <w:sz w:val="22"/>
          <w:szCs w:val="22"/>
        </w:rPr>
      </w:pPr>
      <w:r w:rsidRPr="00FB40B4">
        <w:rPr>
          <w:rFonts w:ascii="Arial" w:hAnsi="Arial" w:cs="Arial"/>
          <w:sz w:val="22"/>
          <w:szCs w:val="22"/>
        </w:rPr>
        <w:t>Welders Qualifications</w:t>
      </w:r>
    </w:p>
    <w:p w14:paraId="388CB47D" w14:textId="77777777" w:rsidR="00B369BE" w:rsidRPr="00FB40B4" w:rsidRDefault="00B369BE" w:rsidP="00B369BE">
      <w:pPr>
        <w:numPr>
          <w:ilvl w:val="0"/>
          <w:numId w:val="16"/>
        </w:numPr>
        <w:spacing w:line="240" w:lineRule="atLeast"/>
        <w:ind w:right="-360"/>
        <w:rPr>
          <w:rFonts w:ascii="Arial" w:hAnsi="Arial" w:cs="Arial"/>
          <w:sz w:val="22"/>
          <w:szCs w:val="22"/>
        </w:rPr>
      </w:pPr>
      <w:r w:rsidRPr="00FB40B4">
        <w:rPr>
          <w:rFonts w:ascii="Arial" w:hAnsi="Arial" w:cs="Arial"/>
          <w:sz w:val="22"/>
          <w:szCs w:val="22"/>
        </w:rPr>
        <w:t>Proposed Substitutions</w:t>
      </w:r>
    </w:p>
    <w:p w14:paraId="08F4F714" w14:textId="77777777" w:rsidR="00B369BE" w:rsidRPr="00FB40B4" w:rsidRDefault="00B369BE" w:rsidP="00B369BE">
      <w:pPr>
        <w:numPr>
          <w:ilvl w:val="0"/>
          <w:numId w:val="16"/>
        </w:numPr>
        <w:spacing w:line="240" w:lineRule="atLeast"/>
        <w:rPr>
          <w:rFonts w:ascii="Arial" w:hAnsi="Arial" w:cs="Arial"/>
          <w:sz w:val="22"/>
          <w:szCs w:val="22"/>
        </w:rPr>
      </w:pPr>
      <w:r w:rsidRPr="00FB40B4">
        <w:rPr>
          <w:rFonts w:ascii="Arial" w:hAnsi="Arial" w:cs="Arial"/>
          <w:sz w:val="22"/>
          <w:szCs w:val="22"/>
        </w:rPr>
        <w:t xml:space="preserve">Completed Certificate of Insurance for </w:t>
      </w:r>
      <w:r w:rsidRPr="00FB40B4">
        <w:rPr>
          <w:rFonts w:ascii="Arial" w:hAnsi="Arial" w:cs="Arial"/>
          <w:i/>
          <w:sz w:val="22"/>
          <w:szCs w:val="22"/>
        </w:rPr>
        <w:t>Subcontractors</w:t>
      </w:r>
    </w:p>
    <w:p w14:paraId="36555866" w14:textId="25D8436E" w:rsidR="001F6588" w:rsidRPr="00464CCC" w:rsidRDefault="006D14BB" w:rsidP="001F6588">
      <w:pPr>
        <w:numPr>
          <w:ilvl w:val="0"/>
          <w:numId w:val="16"/>
        </w:numPr>
        <w:spacing w:line="240" w:lineRule="atLeast"/>
        <w:ind w:right="-360"/>
        <w:rPr>
          <w:rFonts w:ascii="Arial" w:hAnsi="Arial" w:cs="Arial"/>
          <w:sz w:val="22"/>
          <w:szCs w:val="22"/>
        </w:rPr>
      </w:pPr>
      <w:r w:rsidRPr="00464CCC">
        <w:rPr>
          <w:rFonts w:ascii="Arial" w:hAnsi="Arial" w:cs="Arial"/>
          <w:sz w:val="22"/>
          <w:szCs w:val="22"/>
        </w:rPr>
        <w:t xml:space="preserve">Bore (or </w:t>
      </w:r>
      <w:r w:rsidR="001F6588" w:rsidRPr="00464CCC">
        <w:rPr>
          <w:rFonts w:ascii="Arial" w:hAnsi="Arial" w:cs="Arial"/>
          <w:sz w:val="22"/>
          <w:szCs w:val="22"/>
        </w:rPr>
        <w:t>Directional Drill</w:t>
      </w:r>
      <w:r w:rsidRPr="00464CCC">
        <w:rPr>
          <w:rFonts w:ascii="Arial" w:hAnsi="Arial" w:cs="Arial"/>
          <w:sz w:val="22"/>
          <w:szCs w:val="22"/>
        </w:rPr>
        <w:t>)</w:t>
      </w:r>
      <w:r w:rsidR="001F6588" w:rsidRPr="00464CCC">
        <w:rPr>
          <w:rFonts w:ascii="Arial" w:hAnsi="Arial" w:cs="Arial"/>
          <w:sz w:val="22"/>
          <w:szCs w:val="22"/>
        </w:rPr>
        <w:t xml:space="preserve"> Plan as described in Attachment 7 of Buckeye’s “</w:t>
      </w:r>
      <w:r w:rsidR="001F6588" w:rsidRPr="00464CCC">
        <w:rPr>
          <w:rFonts w:ascii="Arial" w:hAnsi="Arial" w:cs="Arial"/>
          <w:sz w:val="22"/>
          <w:szCs w:val="22"/>
          <w:u w:val="single"/>
        </w:rPr>
        <w:t>Standard Construction Specification for Trenchless Pipeline Excavation</w:t>
      </w:r>
      <w:r w:rsidR="001F6588" w:rsidRPr="00464CCC">
        <w:rPr>
          <w:rFonts w:ascii="Arial" w:hAnsi="Arial" w:cs="Arial"/>
          <w:sz w:val="22"/>
          <w:szCs w:val="22"/>
        </w:rPr>
        <w:t>”.</w:t>
      </w:r>
    </w:p>
    <w:p w14:paraId="326E075E" w14:textId="77777777" w:rsidR="001F6588" w:rsidRPr="00FB40B4" w:rsidRDefault="001F6588" w:rsidP="001F6588">
      <w:pPr>
        <w:spacing w:line="240" w:lineRule="atLeast"/>
        <w:ind w:left="1080" w:right="-360" w:hanging="360"/>
        <w:rPr>
          <w:rFonts w:ascii="Arial" w:hAnsi="Arial" w:cs="Arial"/>
          <w:sz w:val="22"/>
          <w:szCs w:val="22"/>
        </w:rPr>
      </w:pPr>
    </w:p>
    <w:p w14:paraId="421D70A6" w14:textId="77777777" w:rsidR="001F6588" w:rsidRPr="00FB40B4" w:rsidRDefault="001F6588" w:rsidP="001F6588">
      <w:pPr>
        <w:spacing w:line="240" w:lineRule="atLeast"/>
        <w:ind w:left="1080" w:right="-360" w:hanging="360"/>
        <w:rPr>
          <w:rFonts w:ascii="Arial" w:hAnsi="Arial" w:cs="Arial"/>
          <w:i/>
          <w:sz w:val="22"/>
          <w:szCs w:val="22"/>
        </w:rPr>
      </w:pPr>
      <w:r w:rsidRPr="00FB40B4">
        <w:rPr>
          <w:rFonts w:ascii="Arial" w:hAnsi="Arial" w:cs="Arial"/>
          <w:sz w:val="22"/>
          <w:szCs w:val="22"/>
        </w:rPr>
        <w:t>3.</w:t>
      </w:r>
      <w:r w:rsidRPr="00FB40B4">
        <w:rPr>
          <w:rFonts w:ascii="Arial" w:hAnsi="Arial" w:cs="Arial"/>
          <w:sz w:val="22"/>
          <w:szCs w:val="22"/>
        </w:rPr>
        <w:tab/>
        <w:t xml:space="preserve">A copy of the </w:t>
      </w:r>
      <w:r w:rsidRPr="00FB40B4">
        <w:rPr>
          <w:rFonts w:ascii="Arial" w:hAnsi="Arial" w:cs="Arial"/>
          <w:sz w:val="22"/>
          <w:szCs w:val="22"/>
          <w:u w:val="single"/>
        </w:rPr>
        <w:t>One Call Form</w:t>
      </w:r>
      <w:r w:rsidRPr="00FB40B4">
        <w:rPr>
          <w:rFonts w:ascii="Arial" w:hAnsi="Arial" w:cs="Arial"/>
          <w:sz w:val="22"/>
          <w:szCs w:val="22"/>
        </w:rPr>
        <w:t xml:space="preserve"> with the call identification number must be submitted to the </w:t>
      </w:r>
      <w:r w:rsidRPr="00FB40B4">
        <w:rPr>
          <w:rFonts w:ascii="Arial" w:hAnsi="Arial" w:cs="Arial"/>
          <w:i/>
          <w:sz w:val="22"/>
          <w:szCs w:val="22"/>
        </w:rPr>
        <w:t>Buckeye Site Representative.</w:t>
      </w:r>
    </w:p>
    <w:p w14:paraId="7E775F6D" w14:textId="77777777" w:rsidR="001F6588" w:rsidRPr="00FB40B4" w:rsidRDefault="001F6588" w:rsidP="001F6588">
      <w:pPr>
        <w:spacing w:line="240" w:lineRule="atLeast"/>
        <w:ind w:left="1080" w:right="-360" w:hanging="360"/>
        <w:rPr>
          <w:rFonts w:ascii="Arial" w:hAnsi="Arial" w:cs="Arial"/>
          <w:sz w:val="22"/>
          <w:szCs w:val="22"/>
        </w:rPr>
      </w:pPr>
    </w:p>
    <w:p w14:paraId="4494D19B" w14:textId="77777777" w:rsidR="001F6588" w:rsidRPr="00FB40B4" w:rsidRDefault="001F6588" w:rsidP="001F6588">
      <w:pPr>
        <w:spacing w:line="240" w:lineRule="atLeast"/>
        <w:ind w:left="1080" w:hanging="360"/>
        <w:rPr>
          <w:rFonts w:ascii="Arial" w:hAnsi="Arial" w:cs="Arial"/>
          <w:sz w:val="22"/>
          <w:szCs w:val="22"/>
        </w:rPr>
      </w:pPr>
      <w:r w:rsidRPr="00FB40B4">
        <w:rPr>
          <w:rFonts w:ascii="Arial" w:hAnsi="Arial" w:cs="Arial"/>
          <w:sz w:val="22"/>
          <w:szCs w:val="22"/>
        </w:rPr>
        <w:t>4.</w:t>
      </w:r>
      <w:r w:rsidRPr="00FB40B4">
        <w:rPr>
          <w:rFonts w:ascii="Arial" w:hAnsi="Arial" w:cs="Arial"/>
          <w:sz w:val="22"/>
          <w:szCs w:val="22"/>
        </w:rPr>
        <w:tab/>
        <w:t xml:space="preserve">The following information must be submitted by the </w:t>
      </w:r>
      <w:r w:rsidRPr="00FB40B4">
        <w:rPr>
          <w:rFonts w:ascii="Arial" w:hAnsi="Arial" w:cs="Arial"/>
          <w:i/>
          <w:sz w:val="22"/>
          <w:szCs w:val="22"/>
        </w:rPr>
        <w:t>Contractor</w:t>
      </w:r>
      <w:r w:rsidRPr="00FB40B4">
        <w:rPr>
          <w:rFonts w:ascii="Arial" w:hAnsi="Arial" w:cs="Arial"/>
          <w:sz w:val="22"/>
          <w:szCs w:val="22"/>
        </w:rPr>
        <w:t xml:space="preserve"> at the completion of construction:</w:t>
      </w:r>
    </w:p>
    <w:p w14:paraId="1C3A0EA3" w14:textId="77777777" w:rsidR="001F6588" w:rsidRPr="00B70DA7" w:rsidRDefault="001F6588" w:rsidP="001F6588">
      <w:pPr>
        <w:spacing w:line="240" w:lineRule="atLeast"/>
        <w:ind w:left="2160" w:hanging="720"/>
        <w:rPr>
          <w:rFonts w:ascii="Arial" w:hAnsi="Arial" w:cs="Arial"/>
          <w:color w:val="FF0000"/>
          <w:sz w:val="22"/>
          <w:szCs w:val="22"/>
        </w:rPr>
      </w:pPr>
    </w:p>
    <w:p w14:paraId="7514F607" w14:textId="77777777" w:rsidR="001F6588" w:rsidRPr="00FB40B4" w:rsidRDefault="001F6588" w:rsidP="001F6588">
      <w:pPr>
        <w:numPr>
          <w:ilvl w:val="0"/>
          <w:numId w:val="17"/>
        </w:numPr>
        <w:spacing w:line="240" w:lineRule="atLeast"/>
        <w:ind w:right="-360"/>
        <w:rPr>
          <w:rFonts w:ascii="Arial" w:hAnsi="Arial" w:cs="Arial"/>
          <w:sz w:val="22"/>
          <w:szCs w:val="22"/>
        </w:rPr>
      </w:pPr>
      <w:r w:rsidRPr="00FB40B4">
        <w:rPr>
          <w:rFonts w:ascii="Arial" w:hAnsi="Arial" w:cs="Arial"/>
          <w:sz w:val="22"/>
          <w:szCs w:val="22"/>
        </w:rPr>
        <w:t xml:space="preserve">Original copies of pressure test information (deadweight, pressure and temperature recorder calibration certificates, pressure and temperature recording charts, pressure test procedures, completed </w:t>
      </w:r>
      <w:r w:rsidRPr="00FB40B4">
        <w:rPr>
          <w:rFonts w:ascii="Arial" w:hAnsi="Arial" w:cs="Arial"/>
          <w:sz w:val="22"/>
          <w:szCs w:val="22"/>
          <w:u w:val="single"/>
        </w:rPr>
        <w:t>Pressure Test Forms</w:t>
      </w:r>
      <w:r w:rsidRPr="00FB40B4">
        <w:rPr>
          <w:rFonts w:ascii="Arial" w:hAnsi="Arial" w:cs="Arial"/>
          <w:sz w:val="22"/>
          <w:szCs w:val="22"/>
        </w:rPr>
        <w:t>, completed deadweight logs)</w:t>
      </w:r>
    </w:p>
    <w:p w14:paraId="402F55EA" w14:textId="77777777" w:rsidR="001F6588" w:rsidRPr="00FB40B4" w:rsidRDefault="001F6588" w:rsidP="001F6588">
      <w:pPr>
        <w:numPr>
          <w:ilvl w:val="0"/>
          <w:numId w:val="17"/>
        </w:numPr>
        <w:tabs>
          <w:tab w:val="left" w:pos="1800"/>
        </w:tabs>
        <w:spacing w:line="240" w:lineRule="atLeast"/>
        <w:ind w:right="-360"/>
        <w:rPr>
          <w:rFonts w:ascii="Arial" w:hAnsi="Arial" w:cs="Arial"/>
          <w:sz w:val="22"/>
          <w:szCs w:val="22"/>
        </w:rPr>
      </w:pPr>
      <w:r w:rsidRPr="00FB40B4">
        <w:rPr>
          <w:rFonts w:ascii="Arial" w:hAnsi="Arial" w:cs="Arial"/>
          <w:sz w:val="22"/>
          <w:szCs w:val="22"/>
        </w:rPr>
        <w:t>Completed as-built drawings including weld map</w:t>
      </w:r>
    </w:p>
    <w:p w14:paraId="72FFD715" w14:textId="77777777" w:rsidR="001F6588" w:rsidRPr="00FB40B4" w:rsidRDefault="001F6588" w:rsidP="001F6588">
      <w:pPr>
        <w:numPr>
          <w:ilvl w:val="0"/>
          <w:numId w:val="17"/>
        </w:numPr>
        <w:tabs>
          <w:tab w:val="left" w:pos="1800"/>
        </w:tabs>
        <w:spacing w:line="240" w:lineRule="atLeast"/>
        <w:ind w:right="-360"/>
        <w:rPr>
          <w:rFonts w:ascii="Arial" w:hAnsi="Arial" w:cs="Arial"/>
          <w:sz w:val="22"/>
          <w:szCs w:val="22"/>
        </w:rPr>
      </w:pPr>
      <w:r w:rsidRPr="00FB40B4">
        <w:rPr>
          <w:rFonts w:ascii="Arial" w:hAnsi="Arial" w:cs="Arial"/>
          <w:sz w:val="22"/>
          <w:szCs w:val="22"/>
        </w:rPr>
        <w:t xml:space="preserve">Completed </w:t>
      </w:r>
      <w:r w:rsidRPr="00FB40B4">
        <w:rPr>
          <w:rFonts w:ascii="Arial" w:hAnsi="Arial" w:cs="Arial"/>
          <w:sz w:val="22"/>
          <w:szCs w:val="22"/>
          <w:u w:val="single"/>
        </w:rPr>
        <w:t>Pipeline Depth As-Built Data Table</w:t>
      </w:r>
      <w:r w:rsidRPr="00FB40B4">
        <w:rPr>
          <w:rFonts w:ascii="Arial" w:hAnsi="Arial" w:cs="Arial"/>
          <w:sz w:val="22"/>
          <w:szCs w:val="22"/>
        </w:rPr>
        <w:t xml:space="preserve"> as shown on the engineered </w:t>
      </w:r>
      <w:r w:rsidRPr="00FB40B4">
        <w:rPr>
          <w:rFonts w:ascii="Arial" w:hAnsi="Arial" w:cs="Arial"/>
          <w:sz w:val="22"/>
          <w:szCs w:val="22"/>
          <w:u w:val="single"/>
        </w:rPr>
        <w:t>Contract Drawings</w:t>
      </w:r>
      <w:r w:rsidRPr="00FB40B4">
        <w:rPr>
          <w:rFonts w:ascii="Arial" w:hAnsi="Arial" w:cs="Arial"/>
          <w:sz w:val="22"/>
          <w:szCs w:val="22"/>
        </w:rPr>
        <w:t>.</w:t>
      </w:r>
    </w:p>
    <w:p w14:paraId="5BEB421B" w14:textId="77777777" w:rsidR="001F6588" w:rsidRPr="00FB40B4" w:rsidRDefault="001F6588" w:rsidP="001F6588">
      <w:pPr>
        <w:numPr>
          <w:ilvl w:val="0"/>
          <w:numId w:val="17"/>
        </w:numPr>
        <w:tabs>
          <w:tab w:val="left" w:pos="1800"/>
        </w:tabs>
        <w:spacing w:line="240" w:lineRule="atLeast"/>
        <w:ind w:right="-360"/>
        <w:rPr>
          <w:rFonts w:ascii="Arial" w:hAnsi="Arial" w:cs="Arial"/>
          <w:sz w:val="22"/>
          <w:szCs w:val="22"/>
        </w:rPr>
      </w:pPr>
      <w:r w:rsidRPr="00FB40B4">
        <w:rPr>
          <w:rFonts w:ascii="Arial" w:hAnsi="Arial" w:cs="Arial"/>
          <w:sz w:val="22"/>
          <w:szCs w:val="22"/>
        </w:rPr>
        <w:t xml:space="preserve">A written log of all calls made to One Call Systems and landowners, utilities, and other third parties listed on the </w:t>
      </w:r>
      <w:r w:rsidRPr="00FB40B4">
        <w:rPr>
          <w:rFonts w:ascii="Arial" w:hAnsi="Arial" w:cs="Arial"/>
          <w:sz w:val="22"/>
          <w:szCs w:val="22"/>
          <w:u w:val="single"/>
        </w:rPr>
        <w:t>Property Line List</w:t>
      </w:r>
      <w:r w:rsidRPr="00FB40B4">
        <w:rPr>
          <w:rFonts w:ascii="Arial" w:hAnsi="Arial" w:cs="Arial"/>
          <w:sz w:val="22"/>
          <w:szCs w:val="22"/>
        </w:rPr>
        <w:t>.</w:t>
      </w:r>
    </w:p>
    <w:p w14:paraId="3E8D84BF" w14:textId="76C93BCE" w:rsidR="00876118" w:rsidRPr="00FB40B4" w:rsidRDefault="001F6588" w:rsidP="00876118">
      <w:pPr>
        <w:numPr>
          <w:ilvl w:val="0"/>
          <w:numId w:val="17"/>
        </w:numPr>
        <w:tabs>
          <w:tab w:val="left" w:pos="1800"/>
        </w:tabs>
        <w:spacing w:line="240" w:lineRule="atLeast"/>
        <w:ind w:right="-360"/>
        <w:rPr>
          <w:rFonts w:ascii="Arial" w:hAnsi="Arial" w:cs="Arial"/>
          <w:sz w:val="22"/>
          <w:szCs w:val="22"/>
        </w:rPr>
      </w:pPr>
      <w:r w:rsidRPr="00FB40B4">
        <w:rPr>
          <w:rFonts w:ascii="Arial" w:hAnsi="Arial" w:cs="Arial"/>
          <w:sz w:val="22"/>
          <w:szCs w:val="22"/>
        </w:rPr>
        <w:t xml:space="preserve">Completed </w:t>
      </w:r>
      <w:r w:rsidRPr="00FB40B4">
        <w:rPr>
          <w:rFonts w:ascii="Arial" w:hAnsi="Arial" w:cs="Arial"/>
          <w:sz w:val="22"/>
          <w:szCs w:val="22"/>
          <w:u w:val="single"/>
        </w:rPr>
        <w:t>Release of Liens and Affidavit</w:t>
      </w:r>
    </w:p>
    <w:sectPr w:rsidR="00876118" w:rsidRPr="00FB40B4" w:rsidSect="00DB131D">
      <w:headerReference w:type="even" r:id="rId16"/>
      <w:headerReference w:type="default" r:id="rId17"/>
      <w:footerReference w:type="default" r:id="rId18"/>
      <w:headerReference w:type="first" r:id="rId19"/>
      <w:pgSz w:w="12240" w:h="15840" w:code="1"/>
      <w:pgMar w:top="1440" w:right="1440" w:bottom="936" w:left="1440" w:header="720" w:footer="576"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F23D1" w14:textId="77777777" w:rsidR="0098362F" w:rsidRDefault="0098362F">
      <w:r>
        <w:separator/>
      </w:r>
    </w:p>
  </w:endnote>
  <w:endnote w:type="continuationSeparator" w:id="0">
    <w:p w14:paraId="716A629D" w14:textId="77777777" w:rsidR="0098362F" w:rsidRDefault="0098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2D8A2" w14:textId="77777777" w:rsidR="00924BF6" w:rsidRDefault="00924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FED5E" w14:textId="77777777" w:rsidR="00924BF6" w:rsidRDefault="00924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AE5AF" w14:textId="77777777" w:rsidR="00924BF6" w:rsidRDefault="00924B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C186" w14:textId="138D8425" w:rsidR="00924BF6" w:rsidRPr="00DB131D" w:rsidRDefault="00924BF6" w:rsidP="00DB131D">
    <w:pPr>
      <w:pStyle w:val="Footer"/>
      <w:pBdr>
        <w:top w:val="single" w:sz="4" w:space="1" w:color="auto"/>
      </w:pBdr>
      <w:tabs>
        <w:tab w:val="clear" w:pos="8640"/>
        <w:tab w:val="right" w:pos="9270"/>
      </w:tabs>
      <w:rPr>
        <w:rFonts w:ascii="Arial" w:hAnsi="Arial" w:cs="Arial"/>
        <w:sz w:val="20"/>
      </w:rPr>
    </w:pPr>
    <w:r w:rsidRPr="00DB131D">
      <w:rPr>
        <w:rFonts w:ascii="Arial" w:hAnsi="Arial" w:cs="Arial"/>
        <w:sz w:val="20"/>
      </w:rPr>
      <w:t xml:space="preserve">Job </w:t>
    </w:r>
    <w:r>
      <w:rPr>
        <w:rFonts w:ascii="Arial" w:hAnsi="Arial" w:cs="Arial"/>
        <w:sz w:val="20"/>
      </w:rPr>
      <w:t>Order Specification</w:t>
    </w:r>
    <w:r w:rsidRPr="00DB131D">
      <w:rPr>
        <w:rFonts w:ascii="Arial" w:hAnsi="Arial" w:cs="Arial"/>
        <w:sz w:val="20"/>
      </w:rPr>
      <w:tab/>
      <w:t xml:space="preserve">Page </w:t>
    </w:r>
    <w:r w:rsidRPr="00DB131D">
      <w:rPr>
        <w:rStyle w:val="PageNumber"/>
        <w:rFonts w:ascii="Arial" w:hAnsi="Arial" w:cs="Arial"/>
        <w:sz w:val="20"/>
      </w:rPr>
      <w:fldChar w:fldCharType="begin"/>
    </w:r>
    <w:r w:rsidRPr="00DB131D">
      <w:rPr>
        <w:rStyle w:val="PageNumber"/>
        <w:rFonts w:ascii="Arial" w:hAnsi="Arial" w:cs="Arial"/>
        <w:sz w:val="20"/>
      </w:rPr>
      <w:instrText xml:space="preserve"> PAGE </w:instrText>
    </w:r>
    <w:r w:rsidRPr="00DB131D">
      <w:rPr>
        <w:rStyle w:val="PageNumber"/>
        <w:rFonts w:ascii="Arial" w:hAnsi="Arial" w:cs="Arial"/>
        <w:sz w:val="20"/>
      </w:rPr>
      <w:fldChar w:fldCharType="separate"/>
    </w:r>
    <w:r w:rsidR="0095333E">
      <w:rPr>
        <w:rStyle w:val="PageNumber"/>
        <w:rFonts w:ascii="Arial" w:hAnsi="Arial" w:cs="Arial"/>
        <w:noProof/>
        <w:sz w:val="20"/>
      </w:rPr>
      <w:t>7</w:t>
    </w:r>
    <w:r w:rsidRPr="00DB131D">
      <w:rPr>
        <w:rStyle w:val="PageNumber"/>
        <w:rFonts w:ascii="Arial" w:hAnsi="Arial" w:cs="Arial"/>
        <w:sz w:val="20"/>
      </w:rPr>
      <w:fldChar w:fldCharType="end"/>
    </w:r>
    <w:r w:rsidRPr="00DB131D">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SECTIONPAGES   \* MERGEFORMAT </w:instrText>
    </w:r>
    <w:r>
      <w:rPr>
        <w:rStyle w:val="PageNumber"/>
        <w:rFonts w:ascii="Arial" w:hAnsi="Arial" w:cs="Arial"/>
        <w:sz w:val="20"/>
      </w:rPr>
      <w:fldChar w:fldCharType="separate"/>
    </w:r>
    <w:r w:rsidR="0095333E">
      <w:rPr>
        <w:rStyle w:val="PageNumber"/>
        <w:rFonts w:ascii="Arial" w:hAnsi="Arial" w:cs="Arial"/>
        <w:noProof/>
        <w:sz w:val="20"/>
      </w:rPr>
      <w:t>29</w:t>
    </w:r>
    <w:r>
      <w:rPr>
        <w:rStyle w:val="PageNumber"/>
        <w:rFonts w:ascii="Arial" w:hAnsi="Arial" w:cs="Arial"/>
        <w:sz w:val="20"/>
      </w:rPr>
      <w:fldChar w:fldCharType="end"/>
    </w:r>
    <w:r w:rsidRPr="00DB131D">
      <w:rPr>
        <w:rStyle w:val="PageNumber"/>
        <w:rFonts w:ascii="Arial" w:hAnsi="Arial" w:cs="Arial"/>
        <w:sz w:val="20"/>
      </w:rPr>
      <w:tab/>
    </w:r>
    <w:r w:rsidRPr="0054361F">
      <w:rPr>
        <w:rStyle w:val="PageNumber"/>
        <w:rFonts w:ascii="Arial" w:hAnsi="Arial" w:cs="Arial"/>
        <w:sz w:val="20"/>
      </w:rPr>
      <w:t xml:space="preserve">Buckeye Project:  </w:t>
    </w:r>
    <w:r w:rsidRPr="00EE154A">
      <w:rPr>
        <w:rFonts w:ascii="Arial" w:hAnsi="Arial" w:cs="Arial"/>
        <w:sz w:val="20"/>
      </w:rPr>
      <w:t>R0471</w:t>
    </w:r>
    <w:r w:rsidRPr="00EE154A">
      <w:rPr>
        <w:rStyle w:val="PageNumber"/>
        <w:rFonts w:ascii="Arial" w:hAnsi="Arial" w:cs="Arial"/>
        <w:color w:val="FF0000"/>
        <w:sz w:val="20"/>
      </w:rPr>
      <w:t xml:space="preserve"> </w:t>
    </w:r>
    <w:r w:rsidRPr="00B66F0B">
      <w:rPr>
        <w:rStyle w:val="PageNumber"/>
        <w:rFonts w:ascii="Arial" w:hAnsi="Arial" w:cs="Arial"/>
        <w:sz w:val="20"/>
      </w:rPr>
      <w:t>–</w:t>
    </w:r>
    <w:r>
      <w:rPr>
        <w:rStyle w:val="PageNumber"/>
        <w:rFonts w:ascii="Arial" w:hAnsi="Arial" w:cs="Arial"/>
        <w:sz w:val="20"/>
      </w:rPr>
      <w:t xml:space="preserve"> I-75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EB0BB" w14:textId="77777777" w:rsidR="0098362F" w:rsidRDefault="0098362F">
      <w:r>
        <w:separator/>
      </w:r>
    </w:p>
  </w:footnote>
  <w:footnote w:type="continuationSeparator" w:id="0">
    <w:p w14:paraId="5DED006F" w14:textId="77777777" w:rsidR="0098362F" w:rsidRDefault="0098362F">
      <w:r>
        <w:continuationSeparator/>
      </w:r>
    </w:p>
  </w:footnote>
  <w:footnote w:id="1">
    <w:p w14:paraId="2D340287" w14:textId="14634BDA" w:rsidR="00924BF6" w:rsidRDefault="00924BF6">
      <w:pPr>
        <w:pStyle w:val="FootnoteText"/>
      </w:pPr>
      <w:r w:rsidRPr="00B66F0B">
        <w:rPr>
          <w:rStyle w:val="FootnoteReference"/>
        </w:rPr>
        <w:footnoteRef/>
      </w:r>
      <w:r w:rsidRPr="00B66F0B">
        <w:t xml:space="preserve"> Construction schedule updated as of </w:t>
      </w:r>
      <w:r>
        <w:t>June 22, 2015</w:t>
      </w:r>
      <w:r w:rsidRPr="00B66F0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8EBF" w14:textId="00B351EE" w:rsidR="00924BF6" w:rsidRDefault="0098362F">
    <w:pPr>
      <w:pStyle w:val="Header"/>
    </w:pPr>
    <w:r>
      <w:rPr>
        <w:noProof/>
      </w:rPr>
      <w:pict w14:anchorId="6BF3B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7663" o:spid="_x0000_s2054" type="#_x0000_t136" style="position:absolute;margin-left:0;margin-top:0;width:471.3pt;height:188.5pt;rotation:315;z-index:-251655168;mso-position-horizontal:center;mso-position-horizontal-relative:margin;mso-position-vertical:center;mso-position-vertical-relative:margin" o:allowincell="f" fillcolor="red" stroked="f">
          <v:fill opacity=".5"/>
          <v:textpath style="font-family:&quot;CG 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8E224" w14:textId="393377AF" w:rsidR="00924BF6" w:rsidRDefault="0098362F">
    <w:pPr>
      <w:pStyle w:val="Header"/>
    </w:pPr>
    <w:r>
      <w:rPr>
        <w:noProof/>
      </w:rPr>
      <w:pict w14:anchorId="49F0E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7664" o:spid="_x0000_s2055" type="#_x0000_t136" style="position:absolute;margin-left:0;margin-top:0;width:471.3pt;height:188.5pt;rotation:315;z-index:-251653120;mso-position-horizontal:center;mso-position-horizontal-relative:margin;mso-position-vertical:center;mso-position-vertical-relative:margin" o:allowincell="f" fillcolor="red" stroked="f">
          <v:fill opacity=".5"/>
          <v:textpath style="font-family:&quot;CG Time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3D77A" w14:textId="60288E08" w:rsidR="00924BF6" w:rsidRDefault="0098362F">
    <w:pPr>
      <w:pStyle w:val="Header"/>
    </w:pPr>
    <w:r>
      <w:rPr>
        <w:noProof/>
      </w:rPr>
      <w:pict w14:anchorId="2165F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7662" o:spid="_x0000_s2053" type="#_x0000_t136" style="position:absolute;margin-left:0;margin-top:0;width:471.3pt;height:188.5pt;rotation:315;z-index:-251657216;mso-position-horizontal:center;mso-position-horizontal-relative:margin;mso-position-vertical:center;mso-position-vertical-relative:margin" o:allowincell="f" fillcolor="red" stroked="f">
          <v:fill opacity=".5"/>
          <v:textpath style="font-family:&quot;CG Time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238B" w14:textId="0624A872" w:rsidR="00924BF6" w:rsidRDefault="0098362F">
    <w:pPr>
      <w:pStyle w:val="Header"/>
    </w:pPr>
    <w:r>
      <w:rPr>
        <w:noProof/>
      </w:rPr>
      <w:pict w14:anchorId="74E81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7666" o:spid="_x0000_s2057" type="#_x0000_t136" style="position:absolute;margin-left:0;margin-top:0;width:471.3pt;height:188.5pt;rotation:315;z-index:-251649024;mso-position-horizontal:center;mso-position-horizontal-relative:margin;mso-position-vertical:center;mso-position-vertical-relative:margin" o:allowincell="f" fillcolor="red" stroked="f">
          <v:fill opacity=".5"/>
          <v:textpath style="font-family:&quot;CG Times&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D9E2F" w14:textId="2B28B495" w:rsidR="00924BF6" w:rsidRPr="00D86D99" w:rsidRDefault="0098362F" w:rsidP="00D86D99">
    <w:pPr>
      <w:pStyle w:val="Header"/>
      <w:pBdr>
        <w:bottom w:val="single" w:sz="4" w:space="1" w:color="auto"/>
      </w:pBdr>
      <w:tabs>
        <w:tab w:val="clear" w:pos="4320"/>
        <w:tab w:val="clear" w:pos="8640"/>
        <w:tab w:val="right" w:pos="9270"/>
      </w:tabs>
      <w:rPr>
        <w:rFonts w:ascii="Arial Black" w:hAnsi="Arial Black"/>
        <w:sz w:val="20"/>
      </w:rPr>
    </w:pPr>
    <w:r>
      <w:rPr>
        <w:noProof/>
      </w:rPr>
      <w:pict w14:anchorId="549F4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7667" o:spid="_x0000_s2058" type="#_x0000_t136" style="position:absolute;margin-left:0;margin-top:0;width:471.3pt;height:188.5pt;rotation:315;z-index:-251646976;mso-position-horizontal:center;mso-position-horizontal-relative:margin;mso-position-vertical:center;mso-position-vertical-relative:margin" o:allowincell="f" fillcolor="red" stroked="f">
          <v:fill opacity=".5"/>
          <v:textpath style="font-family:&quot;CG Times&quot;;font-size:1pt" string="DRAFT"/>
          <w10:wrap anchorx="margin" anchory="margin"/>
        </v:shape>
      </w:pict>
    </w:r>
    <w:r w:rsidR="00924BF6">
      <w:rPr>
        <w:rFonts w:ascii="Arial Black" w:hAnsi="Arial Black"/>
        <w:sz w:val="20"/>
      </w:rPr>
      <w:t>Buckeye Partners, L.P.</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844D3" w14:textId="6EB6950B" w:rsidR="00924BF6" w:rsidRDefault="0098362F">
    <w:pPr>
      <w:pStyle w:val="Header"/>
    </w:pPr>
    <w:r>
      <w:rPr>
        <w:noProof/>
      </w:rPr>
      <w:pict w14:anchorId="379874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7665" o:spid="_x0000_s2056" type="#_x0000_t136" style="position:absolute;margin-left:0;margin-top:0;width:471.3pt;height:188.5pt;rotation:315;z-index:-251651072;mso-position-horizontal:center;mso-position-horizontal-relative:margin;mso-position-vertical:center;mso-position-vertical-relative:margin" o:allowincell="f" fillcolor="red" stroked="f">
          <v:fill opacity=".5"/>
          <v:textpath style="font-family:&quot;CG Time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A8885C"/>
    <w:lvl w:ilvl="0">
      <w:numFmt w:val="bullet"/>
      <w:lvlText w:val="*"/>
      <w:lvlJc w:val="left"/>
    </w:lvl>
  </w:abstractNum>
  <w:abstractNum w:abstractNumId="1">
    <w:nsid w:val="00881A60"/>
    <w:multiLevelType w:val="hybridMultilevel"/>
    <w:tmpl w:val="2EC6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26B45"/>
    <w:multiLevelType w:val="hybridMultilevel"/>
    <w:tmpl w:val="F1141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D2382E"/>
    <w:multiLevelType w:val="hybridMultilevel"/>
    <w:tmpl w:val="007E5598"/>
    <w:lvl w:ilvl="0" w:tplc="BA7EE524">
      <w:start w:val="1"/>
      <w:numFmt w:val="decimal"/>
      <w:lvlText w:val="%1."/>
      <w:legacy w:legacy="1" w:legacySpace="0" w:legacyIndent="360"/>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173DB"/>
    <w:multiLevelType w:val="singleLevel"/>
    <w:tmpl w:val="BA7EE524"/>
    <w:lvl w:ilvl="0">
      <w:start w:val="1"/>
      <w:numFmt w:val="decimal"/>
      <w:lvlText w:val="%1."/>
      <w:legacy w:legacy="1" w:legacySpace="0" w:legacyIndent="360"/>
      <w:lvlJc w:val="left"/>
      <w:pPr>
        <w:ind w:left="1080" w:hanging="360"/>
      </w:pPr>
    </w:lvl>
  </w:abstractNum>
  <w:abstractNum w:abstractNumId="5">
    <w:nsid w:val="031163D3"/>
    <w:multiLevelType w:val="singleLevel"/>
    <w:tmpl w:val="BA7EE524"/>
    <w:lvl w:ilvl="0">
      <w:start w:val="1"/>
      <w:numFmt w:val="decimal"/>
      <w:lvlText w:val="%1."/>
      <w:legacy w:legacy="1" w:legacySpace="0" w:legacyIndent="360"/>
      <w:lvlJc w:val="left"/>
      <w:pPr>
        <w:ind w:left="1800" w:hanging="360"/>
      </w:pPr>
    </w:lvl>
  </w:abstractNum>
  <w:abstractNum w:abstractNumId="6">
    <w:nsid w:val="0B26671F"/>
    <w:multiLevelType w:val="hybridMultilevel"/>
    <w:tmpl w:val="309E8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6C41CB"/>
    <w:multiLevelType w:val="hybridMultilevel"/>
    <w:tmpl w:val="96524B34"/>
    <w:lvl w:ilvl="0" w:tplc="DC8A1FF4">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D35510"/>
    <w:multiLevelType w:val="singleLevel"/>
    <w:tmpl w:val="BA7EE524"/>
    <w:lvl w:ilvl="0">
      <w:start w:val="1"/>
      <w:numFmt w:val="decimal"/>
      <w:lvlText w:val="%1."/>
      <w:legacy w:legacy="1" w:legacySpace="0" w:legacyIndent="360"/>
      <w:lvlJc w:val="left"/>
      <w:pPr>
        <w:ind w:left="1800" w:hanging="360"/>
      </w:pPr>
    </w:lvl>
  </w:abstractNum>
  <w:abstractNum w:abstractNumId="9">
    <w:nsid w:val="13FC6584"/>
    <w:multiLevelType w:val="hybridMultilevel"/>
    <w:tmpl w:val="AF721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48F6C4D"/>
    <w:multiLevelType w:val="hybridMultilevel"/>
    <w:tmpl w:val="202455B2"/>
    <w:lvl w:ilvl="0" w:tplc="0409000F">
      <w:start w:val="1"/>
      <w:numFmt w:val="decimal"/>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15690EAD"/>
    <w:multiLevelType w:val="singleLevel"/>
    <w:tmpl w:val="BA7EE524"/>
    <w:lvl w:ilvl="0">
      <w:start w:val="1"/>
      <w:numFmt w:val="decimal"/>
      <w:lvlText w:val="%1."/>
      <w:legacy w:legacy="1" w:legacySpace="0" w:legacyIndent="360"/>
      <w:lvlJc w:val="left"/>
      <w:pPr>
        <w:ind w:left="1800" w:hanging="360"/>
      </w:pPr>
    </w:lvl>
  </w:abstractNum>
  <w:abstractNum w:abstractNumId="12">
    <w:nsid w:val="17247DCA"/>
    <w:multiLevelType w:val="hybridMultilevel"/>
    <w:tmpl w:val="12CC6D54"/>
    <w:lvl w:ilvl="0" w:tplc="065EA7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8E3317"/>
    <w:multiLevelType w:val="hybridMultilevel"/>
    <w:tmpl w:val="93247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BF410A"/>
    <w:multiLevelType w:val="hybridMultilevel"/>
    <w:tmpl w:val="B3984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CD385D"/>
    <w:multiLevelType w:val="hybridMultilevel"/>
    <w:tmpl w:val="18F02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3C6FA7"/>
    <w:multiLevelType w:val="singleLevel"/>
    <w:tmpl w:val="3BE67A12"/>
    <w:lvl w:ilvl="0">
      <w:start w:val="8"/>
      <w:numFmt w:val="decimal"/>
      <w:lvlText w:val="%1."/>
      <w:lvlJc w:val="left"/>
      <w:pPr>
        <w:ind w:left="1080" w:hanging="360"/>
      </w:pPr>
      <w:rPr>
        <w:rFonts w:hint="default"/>
      </w:rPr>
    </w:lvl>
  </w:abstractNum>
  <w:abstractNum w:abstractNumId="17">
    <w:nsid w:val="20D969CD"/>
    <w:multiLevelType w:val="singleLevel"/>
    <w:tmpl w:val="BA7EE524"/>
    <w:lvl w:ilvl="0">
      <w:start w:val="1"/>
      <w:numFmt w:val="decimal"/>
      <w:lvlText w:val="%1."/>
      <w:legacy w:legacy="1" w:legacySpace="0" w:legacyIndent="360"/>
      <w:lvlJc w:val="left"/>
      <w:pPr>
        <w:ind w:left="1800" w:hanging="360"/>
      </w:pPr>
    </w:lvl>
  </w:abstractNum>
  <w:abstractNum w:abstractNumId="18">
    <w:nsid w:val="2699036D"/>
    <w:multiLevelType w:val="hybridMultilevel"/>
    <w:tmpl w:val="1B4215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674CED"/>
    <w:multiLevelType w:val="hybridMultilevel"/>
    <w:tmpl w:val="8B34AB82"/>
    <w:lvl w:ilvl="0" w:tplc="2320D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7D21B4"/>
    <w:multiLevelType w:val="singleLevel"/>
    <w:tmpl w:val="BA7EE524"/>
    <w:lvl w:ilvl="0">
      <w:start w:val="1"/>
      <w:numFmt w:val="decimal"/>
      <w:lvlText w:val="%1."/>
      <w:legacy w:legacy="1" w:legacySpace="0" w:legacyIndent="360"/>
      <w:lvlJc w:val="left"/>
      <w:pPr>
        <w:ind w:left="1080" w:hanging="360"/>
      </w:pPr>
    </w:lvl>
  </w:abstractNum>
  <w:abstractNum w:abstractNumId="21">
    <w:nsid w:val="2B576E6C"/>
    <w:multiLevelType w:val="multilevel"/>
    <w:tmpl w:val="147E95F0"/>
    <w:lvl w:ilvl="0">
      <w:start w:val="1"/>
      <w:numFmt w:val="decimal"/>
      <w:lvlText w:val="%1."/>
      <w:legacy w:legacy="1" w:legacySpace="0" w:legacyIndent="360"/>
      <w:lvlJc w:val="left"/>
      <w:pPr>
        <w:ind w:left="1080" w:hanging="360"/>
      </w:pPr>
    </w:lvl>
    <w:lvl w:ilv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2BE94388"/>
    <w:multiLevelType w:val="hybridMultilevel"/>
    <w:tmpl w:val="672A37C8"/>
    <w:lvl w:ilvl="0" w:tplc="BA7EE524">
      <w:start w:val="1"/>
      <w:numFmt w:val="decimal"/>
      <w:lvlText w:val="%1."/>
      <w:legacy w:legacy="1" w:legacySpace="0" w:legacyIndent="360"/>
      <w:lvlJc w:val="left"/>
      <w:pPr>
        <w:ind w:left="180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2FB86E8D"/>
    <w:multiLevelType w:val="singleLevel"/>
    <w:tmpl w:val="05CCC4CE"/>
    <w:lvl w:ilvl="0">
      <w:start w:val="6"/>
      <w:numFmt w:val="decimal"/>
      <w:lvlText w:val="%1."/>
      <w:lvlJc w:val="left"/>
      <w:pPr>
        <w:tabs>
          <w:tab w:val="num" w:pos="1080"/>
        </w:tabs>
        <w:ind w:left="1080" w:hanging="360"/>
      </w:pPr>
      <w:rPr>
        <w:rFonts w:hint="default"/>
      </w:rPr>
    </w:lvl>
  </w:abstractNum>
  <w:abstractNum w:abstractNumId="24">
    <w:nsid w:val="33A91BE8"/>
    <w:multiLevelType w:val="hybridMultilevel"/>
    <w:tmpl w:val="9C5CF0F4"/>
    <w:lvl w:ilvl="0" w:tplc="455C3E5A">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E223FF"/>
    <w:multiLevelType w:val="hybridMultilevel"/>
    <w:tmpl w:val="DBF83EE6"/>
    <w:lvl w:ilvl="0" w:tplc="EA44DF26">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F86806"/>
    <w:multiLevelType w:val="hybridMultilevel"/>
    <w:tmpl w:val="51A6A4DC"/>
    <w:lvl w:ilvl="0" w:tplc="669AC162">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E4C26"/>
    <w:multiLevelType w:val="hybridMultilevel"/>
    <w:tmpl w:val="0C48A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5F0AEB"/>
    <w:multiLevelType w:val="singleLevel"/>
    <w:tmpl w:val="1286F856"/>
    <w:lvl w:ilvl="0">
      <w:start w:val="12"/>
      <w:numFmt w:val="decimal"/>
      <w:lvlText w:val="%1."/>
      <w:lvlJc w:val="left"/>
      <w:pPr>
        <w:tabs>
          <w:tab w:val="num" w:pos="990"/>
        </w:tabs>
        <w:ind w:left="990" w:hanging="360"/>
      </w:pPr>
      <w:rPr>
        <w:rFonts w:hint="default"/>
        <w:b w:val="0"/>
      </w:rPr>
    </w:lvl>
  </w:abstractNum>
  <w:abstractNum w:abstractNumId="29">
    <w:nsid w:val="4D26667F"/>
    <w:multiLevelType w:val="hybridMultilevel"/>
    <w:tmpl w:val="A70AD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CA5A08"/>
    <w:multiLevelType w:val="singleLevel"/>
    <w:tmpl w:val="2E40932E"/>
    <w:lvl w:ilvl="0">
      <w:start w:val="1"/>
      <w:numFmt w:val="lowerLetter"/>
      <w:lvlText w:val="%1)"/>
      <w:legacy w:legacy="1" w:legacySpace="0" w:legacyIndent="360"/>
      <w:lvlJc w:val="left"/>
      <w:pPr>
        <w:ind w:left="1440" w:hanging="360"/>
      </w:pPr>
    </w:lvl>
  </w:abstractNum>
  <w:abstractNum w:abstractNumId="31">
    <w:nsid w:val="53ED0580"/>
    <w:multiLevelType w:val="singleLevel"/>
    <w:tmpl w:val="2E40932E"/>
    <w:lvl w:ilvl="0">
      <w:start w:val="1"/>
      <w:numFmt w:val="lowerLetter"/>
      <w:lvlText w:val="%1)"/>
      <w:legacy w:legacy="1" w:legacySpace="0" w:legacyIndent="360"/>
      <w:lvlJc w:val="left"/>
      <w:pPr>
        <w:ind w:left="1440" w:hanging="360"/>
      </w:pPr>
    </w:lvl>
  </w:abstractNum>
  <w:abstractNum w:abstractNumId="32">
    <w:nsid w:val="5C39494C"/>
    <w:multiLevelType w:val="singleLevel"/>
    <w:tmpl w:val="2E40932E"/>
    <w:lvl w:ilvl="0">
      <w:start w:val="1"/>
      <w:numFmt w:val="lowerLetter"/>
      <w:lvlText w:val="%1)"/>
      <w:legacy w:legacy="1" w:legacySpace="0" w:legacyIndent="360"/>
      <w:lvlJc w:val="left"/>
      <w:pPr>
        <w:ind w:left="1440" w:hanging="360"/>
      </w:pPr>
    </w:lvl>
  </w:abstractNum>
  <w:abstractNum w:abstractNumId="33">
    <w:nsid w:val="5DDC1BD7"/>
    <w:multiLevelType w:val="singleLevel"/>
    <w:tmpl w:val="BA7EE524"/>
    <w:lvl w:ilvl="0">
      <w:start w:val="1"/>
      <w:numFmt w:val="decimal"/>
      <w:lvlText w:val="%1."/>
      <w:legacy w:legacy="1" w:legacySpace="0" w:legacyIndent="360"/>
      <w:lvlJc w:val="left"/>
      <w:pPr>
        <w:ind w:left="1800" w:hanging="360"/>
      </w:pPr>
    </w:lvl>
  </w:abstractNum>
  <w:abstractNum w:abstractNumId="34">
    <w:nsid w:val="5DF121D2"/>
    <w:multiLevelType w:val="hybridMultilevel"/>
    <w:tmpl w:val="558AE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531263"/>
    <w:multiLevelType w:val="hybridMultilevel"/>
    <w:tmpl w:val="4970B3A2"/>
    <w:lvl w:ilvl="0" w:tplc="2320D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1D62C5"/>
    <w:multiLevelType w:val="multilevel"/>
    <w:tmpl w:val="C7EAD148"/>
    <w:lvl w:ilvl="0">
      <w:start w:val="1"/>
      <w:numFmt w:val="decimal"/>
      <w:lvlText w:val="%1."/>
      <w:legacy w:legacy="1" w:legacySpace="120" w:legacyIndent="360"/>
      <w:lvlJc w:val="left"/>
      <w:pPr>
        <w:ind w:left="1080" w:hanging="360"/>
      </w:pPr>
      <w:rPr>
        <w:rFonts w:ascii="Arial" w:hAnsi="Arial" w:cs="Arial" w:hint="default"/>
        <w:color w:val="auto"/>
        <w:sz w:val="22"/>
        <w:szCs w:val="22"/>
      </w:rPr>
    </w:lvl>
    <w:lvl w:ilvl="1">
      <w:start w:val="1"/>
      <w:numFmt w:val="lowerLetter"/>
      <w:lvlText w:val="%2."/>
      <w:lvlJc w:val="left"/>
      <w:pPr>
        <w:ind w:left="1800" w:hanging="360"/>
      </w:pPr>
    </w:lvl>
    <w:lvl w:ilvl="2">
      <w:start w:val="1"/>
      <w:numFmt w:val="upp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68403035"/>
    <w:multiLevelType w:val="hybridMultilevel"/>
    <w:tmpl w:val="42D8C4D8"/>
    <w:lvl w:ilvl="0" w:tplc="5882C450">
      <w:start w:val="1"/>
      <w:numFmt w:val="decimal"/>
      <w:lvlText w:val="%1."/>
      <w:lvlJc w:val="left"/>
      <w:pPr>
        <w:tabs>
          <w:tab w:val="num" w:pos="1084"/>
        </w:tabs>
        <w:ind w:left="1084"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620509"/>
    <w:multiLevelType w:val="singleLevel"/>
    <w:tmpl w:val="2E40932E"/>
    <w:lvl w:ilvl="0">
      <w:start w:val="1"/>
      <w:numFmt w:val="lowerLetter"/>
      <w:lvlText w:val="%1)"/>
      <w:legacy w:legacy="1" w:legacySpace="0" w:legacyIndent="360"/>
      <w:lvlJc w:val="left"/>
      <w:pPr>
        <w:ind w:left="1800" w:hanging="360"/>
      </w:pPr>
    </w:lvl>
  </w:abstractNum>
  <w:abstractNum w:abstractNumId="39">
    <w:nsid w:val="73AD7858"/>
    <w:multiLevelType w:val="hybridMultilevel"/>
    <w:tmpl w:val="4970B3A2"/>
    <w:lvl w:ilvl="0" w:tplc="2320D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F67322"/>
    <w:multiLevelType w:val="singleLevel"/>
    <w:tmpl w:val="BA7EE524"/>
    <w:lvl w:ilvl="0">
      <w:start w:val="1"/>
      <w:numFmt w:val="decimal"/>
      <w:lvlText w:val="%1."/>
      <w:legacy w:legacy="1" w:legacySpace="0" w:legacyIndent="360"/>
      <w:lvlJc w:val="left"/>
      <w:pPr>
        <w:ind w:left="1800" w:hanging="360"/>
      </w:pPr>
    </w:lvl>
  </w:abstractNum>
  <w:abstractNum w:abstractNumId="41">
    <w:nsid w:val="78F92E9C"/>
    <w:multiLevelType w:val="multilevel"/>
    <w:tmpl w:val="5ABC5EE2"/>
    <w:lvl w:ilvl="0">
      <w:start w:val="1"/>
      <w:numFmt w:val="decimal"/>
      <w:lvlText w:val="%1."/>
      <w:legacy w:legacy="1" w:legacySpace="0" w:legacyIndent="360"/>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CD82C2E"/>
    <w:multiLevelType w:val="singleLevel"/>
    <w:tmpl w:val="2E40932E"/>
    <w:lvl w:ilvl="0">
      <w:start w:val="1"/>
      <w:numFmt w:val="lowerLetter"/>
      <w:lvlText w:val="%1)"/>
      <w:legacy w:legacy="1" w:legacySpace="0" w:legacyIndent="360"/>
      <w:lvlJc w:val="left"/>
      <w:pPr>
        <w:ind w:left="1800" w:hanging="360"/>
      </w:pPr>
    </w:lvl>
  </w:abstractNum>
  <w:abstractNum w:abstractNumId="43">
    <w:nsid w:val="7D236B87"/>
    <w:multiLevelType w:val="hybridMultilevel"/>
    <w:tmpl w:val="ECD06D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236DFB"/>
    <w:multiLevelType w:val="hybridMultilevel"/>
    <w:tmpl w:val="0F16408C"/>
    <w:lvl w:ilvl="0" w:tplc="BA7EE524">
      <w:start w:val="1"/>
      <w:numFmt w:val="decimal"/>
      <w:lvlText w:val="%1."/>
      <w:legacy w:legacy="1" w:legacySpace="0" w:legacyIndent="360"/>
      <w:lvlJc w:val="left"/>
      <w:pPr>
        <w:ind w:left="25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23"/>
  </w:num>
  <w:num w:numId="3">
    <w:abstractNumId w:val="41"/>
  </w:num>
  <w:num w:numId="4">
    <w:abstractNumId w:val="16"/>
  </w:num>
  <w:num w:numId="5">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6">
    <w:abstractNumId w:val="28"/>
  </w:num>
  <w:num w:numId="7">
    <w:abstractNumId w:val="20"/>
  </w:num>
  <w:num w:numId="8">
    <w:abstractNumId w:val="33"/>
  </w:num>
  <w:num w:numId="9">
    <w:abstractNumId w:val="21"/>
  </w:num>
  <w:num w:numId="10">
    <w:abstractNumId w:val="40"/>
  </w:num>
  <w:num w:numId="11">
    <w:abstractNumId w:val="11"/>
  </w:num>
  <w:num w:numId="12">
    <w:abstractNumId w:val="17"/>
  </w:num>
  <w:num w:numId="13">
    <w:abstractNumId w:val="8"/>
  </w:num>
  <w:num w:numId="14">
    <w:abstractNumId w:val="5"/>
  </w:num>
  <w:num w:numId="15">
    <w:abstractNumId w:val="32"/>
  </w:num>
  <w:num w:numId="16">
    <w:abstractNumId w:val="31"/>
  </w:num>
  <w:num w:numId="17">
    <w:abstractNumId w:val="30"/>
  </w:num>
  <w:num w:numId="18">
    <w:abstractNumId w:val="22"/>
  </w:num>
  <w:num w:numId="19">
    <w:abstractNumId w:val="12"/>
  </w:num>
  <w:num w:numId="20">
    <w:abstractNumId w:val="37"/>
  </w:num>
  <w:num w:numId="21">
    <w:abstractNumId w:val="10"/>
  </w:num>
  <w:num w:numId="22">
    <w:abstractNumId w:val="24"/>
  </w:num>
  <w:num w:numId="23">
    <w:abstractNumId w:val="26"/>
  </w:num>
  <w:num w:numId="24">
    <w:abstractNumId w:val="25"/>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5"/>
  </w:num>
  <w:num w:numId="28">
    <w:abstractNumId w:val="39"/>
  </w:num>
  <w:num w:numId="29">
    <w:abstractNumId w:val="9"/>
  </w:num>
  <w:num w:numId="30">
    <w:abstractNumId w:val="4"/>
  </w:num>
  <w:num w:numId="31">
    <w:abstractNumId w:val="7"/>
  </w:num>
  <w:num w:numId="32">
    <w:abstractNumId w:val="34"/>
  </w:num>
  <w:num w:numId="33">
    <w:abstractNumId w:val="14"/>
  </w:num>
  <w:num w:numId="34">
    <w:abstractNumId w:val="18"/>
  </w:num>
  <w:num w:numId="35">
    <w:abstractNumId w:val="6"/>
  </w:num>
  <w:num w:numId="36">
    <w:abstractNumId w:val="29"/>
  </w:num>
  <w:num w:numId="37">
    <w:abstractNumId w:val="1"/>
  </w:num>
  <w:num w:numId="38">
    <w:abstractNumId w:val="15"/>
  </w:num>
  <w:num w:numId="39">
    <w:abstractNumId w:val="2"/>
  </w:num>
  <w:num w:numId="40">
    <w:abstractNumId w:val="43"/>
  </w:num>
  <w:num w:numId="41">
    <w:abstractNumId w:val="13"/>
  </w:num>
  <w:num w:numId="42">
    <w:abstractNumId w:val="27"/>
  </w:num>
  <w:num w:numId="43">
    <w:abstractNumId w:val="44"/>
  </w:num>
  <w:num w:numId="44">
    <w:abstractNumId w:val="3"/>
  </w:num>
  <w:num w:numId="45">
    <w:abstractNumId w:val="42"/>
  </w:num>
  <w:num w:numId="46">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84"/>
    <w:rsid w:val="0001653A"/>
    <w:rsid w:val="00017CBA"/>
    <w:rsid w:val="00020590"/>
    <w:rsid w:val="00020A96"/>
    <w:rsid w:val="0002148A"/>
    <w:rsid w:val="00021B24"/>
    <w:rsid w:val="00024D6D"/>
    <w:rsid w:val="000304CB"/>
    <w:rsid w:val="0003369E"/>
    <w:rsid w:val="000442D7"/>
    <w:rsid w:val="00056231"/>
    <w:rsid w:val="00057DE7"/>
    <w:rsid w:val="0006550B"/>
    <w:rsid w:val="00066DF9"/>
    <w:rsid w:val="000741CA"/>
    <w:rsid w:val="000757E2"/>
    <w:rsid w:val="00087264"/>
    <w:rsid w:val="000A1681"/>
    <w:rsid w:val="000A1C41"/>
    <w:rsid w:val="000A5B47"/>
    <w:rsid w:val="000B5E7D"/>
    <w:rsid w:val="000B603A"/>
    <w:rsid w:val="000C20EC"/>
    <w:rsid w:val="000C2C06"/>
    <w:rsid w:val="000C6F8E"/>
    <w:rsid w:val="000D2A87"/>
    <w:rsid w:val="000D2F3E"/>
    <w:rsid w:val="000D4001"/>
    <w:rsid w:val="000E02AD"/>
    <w:rsid w:val="000E2497"/>
    <w:rsid w:val="000E3DB4"/>
    <w:rsid w:val="000E6175"/>
    <w:rsid w:val="000E65D2"/>
    <w:rsid w:val="000F0C9C"/>
    <w:rsid w:val="000F1486"/>
    <w:rsid w:val="000F46AA"/>
    <w:rsid w:val="000F794A"/>
    <w:rsid w:val="001000C6"/>
    <w:rsid w:val="00101B75"/>
    <w:rsid w:val="00105D60"/>
    <w:rsid w:val="00113859"/>
    <w:rsid w:val="0011633E"/>
    <w:rsid w:val="00116751"/>
    <w:rsid w:val="001213EB"/>
    <w:rsid w:val="00130A57"/>
    <w:rsid w:val="001327FA"/>
    <w:rsid w:val="0013286E"/>
    <w:rsid w:val="00133596"/>
    <w:rsid w:val="00143D73"/>
    <w:rsid w:val="00143DFF"/>
    <w:rsid w:val="001457E0"/>
    <w:rsid w:val="00145CE6"/>
    <w:rsid w:val="00145E26"/>
    <w:rsid w:val="00146EE9"/>
    <w:rsid w:val="00154DFB"/>
    <w:rsid w:val="00155FC2"/>
    <w:rsid w:val="00160A6C"/>
    <w:rsid w:val="00166B15"/>
    <w:rsid w:val="00171AB8"/>
    <w:rsid w:val="00171CB1"/>
    <w:rsid w:val="0017443F"/>
    <w:rsid w:val="001749CE"/>
    <w:rsid w:val="00175B03"/>
    <w:rsid w:val="00176000"/>
    <w:rsid w:val="00185DAF"/>
    <w:rsid w:val="00186FFE"/>
    <w:rsid w:val="0019034A"/>
    <w:rsid w:val="00191DC0"/>
    <w:rsid w:val="00192268"/>
    <w:rsid w:val="001973C5"/>
    <w:rsid w:val="00197D5C"/>
    <w:rsid w:val="001A32E5"/>
    <w:rsid w:val="001A4569"/>
    <w:rsid w:val="001B501A"/>
    <w:rsid w:val="001C0600"/>
    <w:rsid w:val="001C516D"/>
    <w:rsid w:val="001C5B43"/>
    <w:rsid w:val="001C6DCE"/>
    <w:rsid w:val="001D0553"/>
    <w:rsid w:val="001D0FE4"/>
    <w:rsid w:val="001D5F95"/>
    <w:rsid w:val="001E5662"/>
    <w:rsid w:val="001E5DA8"/>
    <w:rsid w:val="001E7D64"/>
    <w:rsid w:val="001E7F5B"/>
    <w:rsid w:val="001F3537"/>
    <w:rsid w:val="001F6588"/>
    <w:rsid w:val="00202C20"/>
    <w:rsid w:val="002044F1"/>
    <w:rsid w:val="00204CD9"/>
    <w:rsid w:val="00207796"/>
    <w:rsid w:val="00215201"/>
    <w:rsid w:val="00217CEC"/>
    <w:rsid w:val="002254F5"/>
    <w:rsid w:val="00231117"/>
    <w:rsid w:val="00232C8B"/>
    <w:rsid w:val="0023345C"/>
    <w:rsid w:val="00234B3B"/>
    <w:rsid w:val="00245D55"/>
    <w:rsid w:val="00250697"/>
    <w:rsid w:val="002550BF"/>
    <w:rsid w:val="0026056F"/>
    <w:rsid w:val="00262E80"/>
    <w:rsid w:val="00270308"/>
    <w:rsid w:val="0027326C"/>
    <w:rsid w:val="00275659"/>
    <w:rsid w:val="00277C74"/>
    <w:rsid w:val="00283C6A"/>
    <w:rsid w:val="00284381"/>
    <w:rsid w:val="00285840"/>
    <w:rsid w:val="00287B07"/>
    <w:rsid w:val="00292A9C"/>
    <w:rsid w:val="00295A54"/>
    <w:rsid w:val="002A0739"/>
    <w:rsid w:val="002A2388"/>
    <w:rsid w:val="002A3723"/>
    <w:rsid w:val="002A39A8"/>
    <w:rsid w:val="002A53A9"/>
    <w:rsid w:val="002A5C2A"/>
    <w:rsid w:val="002A7395"/>
    <w:rsid w:val="002A786F"/>
    <w:rsid w:val="002B0A53"/>
    <w:rsid w:val="002C0141"/>
    <w:rsid w:val="002C4BE2"/>
    <w:rsid w:val="002D2847"/>
    <w:rsid w:val="002D6BB3"/>
    <w:rsid w:val="002D7762"/>
    <w:rsid w:val="002E0DAA"/>
    <w:rsid w:val="002E116C"/>
    <w:rsid w:val="002E380B"/>
    <w:rsid w:val="002E578B"/>
    <w:rsid w:val="002E78FA"/>
    <w:rsid w:val="002F0D5D"/>
    <w:rsid w:val="002F25A4"/>
    <w:rsid w:val="002F5BEB"/>
    <w:rsid w:val="00304A53"/>
    <w:rsid w:val="00305425"/>
    <w:rsid w:val="00305FE7"/>
    <w:rsid w:val="00307429"/>
    <w:rsid w:val="00312568"/>
    <w:rsid w:val="00316071"/>
    <w:rsid w:val="0032437C"/>
    <w:rsid w:val="00327F26"/>
    <w:rsid w:val="00331706"/>
    <w:rsid w:val="003350AA"/>
    <w:rsid w:val="00342846"/>
    <w:rsid w:val="00351405"/>
    <w:rsid w:val="00354F2D"/>
    <w:rsid w:val="0035707D"/>
    <w:rsid w:val="0035715E"/>
    <w:rsid w:val="00357A4A"/>
    <w:rsid w:val="00357D07"/>
    <w:rsid w:val="00360FB6"/>
    <w:rsid w:val="003620CD"/>
    <w:rsid w:val="00362AE2"/>
    <w:rsid w:val="00367BFC"/>
    <w:rsid w:val="0037080A"/>
    <w:rsid w:val="00373B08"/>
    <w:rsid w:val="003943E3"/>
    <w:rsid w:val="00397B50"/>
    <w:rsid w:val="003A0FD6"/>
    <w:rsid w:val="003A18B4"/>
    <w:rsid w:val="003A352F"/>
    <w:rsid w:val="003A4686"/>
    <w:rsid w:val="003A72DF"/>
    <w:rsid w:val="003B232C"/>
    <w:rsid w:val="003C574F"/>
    <w:rsid w:val="003C5C44"/>
    <w:rsid w:val="003C73B8"/>
    <w:rsid w:val="003C74F0"/>
    <w:rsid w:val="003D11AC"/>
    <w:rsid w:val="003D1629"/>
    <w:rsid w:val="003D7C28"/>
    <w:rsid w:val="003E1ABC"/>
    <w:rsid w:val="003E4049"/>
    <w:rsid w:val="003E4985"/>
    <w:rsid w:val="003F3189"/>
    <w:rsid w:val="003F395B"/>
    <w:rsid w:val="00404017"/>
    <w:rsid w:val="00405838"/>
    <w:rsid w:val="004073F1"/>
    <w:rsid w:val="004074B8"/>
    <w:rsid w:val="00410C24"/>
    <w:rsid w:val="00414BD3"/>
    <w:rsid w:val="004269F0"/>
    <w:rsid w:val="00427E49"/>
    <w:rsid w:val="00430D5F"/>
    <w:rsid w:val="00430E2F"/>
    <w:rsid w:val="004327A9"/>
    <w:rsid w:val="0043440B"/>
    <w:rsid w:val="00435A48"/>
    <w:rsid w:val="00437B20"/>
    <w:rsid w:val="00446507"/>
    <w:rsid w:val="00450D20"/>
    <w:rsid w:val="00453C97"/>
    <w:rsid w:val="0045525E"/>
    <w:rsid w:val="00464CCC"/>
    <w:rsid w:val="00467514"/>
    <w:rsid w:val="00471451"/>
    <w:rsid w:val="004741B8"/>
    <w:rsid w:val="00480A43"/>
    <w:rsid w:val="004836A1"/>
    <w:rsid w:val="00491D3D"/>
    <w:rsid w:val="00493A2A"/>
    <w:rsid w:val="004A2439"/>
    <w:rsid w:val="004A2A1F"/>
    <w:rsid w:val="004A2A25"/>
    <w:rsid w:val="004A3091"/>
    <w:rsid w:val="004A4012"/>
    <w:rsid w:val="004A5117"/>
    <w:rsid w:val="004B5528"/>
    <w:rsid w:val="004B6DFD"/>
    <w:rsid w:val="004C74DD"/>
    <w:rsid w:val="004D0484"/>
    <w:rsid w:val="004D5813"/>
    <w:rsid w:val="004D7489"/>
    <w:rsid w:val="004E5B65"/>
    <w:rsid w:val="004E6A3E"/>
    <w:rsid w:val="004F4890"/>
    <w:rsid w:val="004F4A58"/>
    <w:rsid w:val="004F607F"/>
    <w:rsid w:val="0050004F"/>
    <w:rsid w:val="00504E7B"/>
    <w:rsid w:val="0051456A"/>
    <w:rsid w:val="00517BCB"/>
    <w:rsid w:val="0052180E"/>
    <w:rsid w:val="0052420D"/>
    <w:rsid w:val="00536E66"/>
    <w:rsid w:val="0054195D"/>
    <w:rsid w:val="0054361F"/>
    <w:rsid w:val="005438B8"/>
    <w:rsid w:val="00552A9B"/>
    <w:rsid w:val="0055381A"/>
    <w:rsid w:val="00554D3E"/>
    <w:rsid w:val="00555185"/>
    <w:rsid w:val="00556B4A"/>
    <w:rsid w:val="00572949"/>
    <w:rsid w:val="005737AB"/>
    <w:rsid w:val="00577F75"/>
    <w:rsid w:val="00586616"/>
    <w:rsid w:val="00591A2E"/>
    <w:rsid w:val="00596584"/>
    <w:rsid w:val="00596851"/>
    <w:rsid w:val="005A0725"/>
    <w:rsid w:val="005A7B65"/>
    <w:rsid w:val="005B1766"/>
    <w:rsid w:val="005B3392"/>
    <w:rsid w:val="005B60E0"/>
    <w:rsid w:val="005B7220"/>
    <w:rsid w:val="005B76A8"/>
    <w:rsid w:val="005C0EF1"/>
    <w:rsid w:val="005C1A58"/>
    <w:rsid w:val="005C5108"/>
    <w:rsid w:val="005E2FFD"/>
    <w:rsid w:val="005E3C0E"/>
    <w:rsid w:val="005E56D0"/>
    <w:rsid w:val="005E6827"/>
    <w:rsid w:val="005F5DB1"/>
    <w:rsid w:val="005F6835"/>
    <w:rsid w:val="006023E1"/>
    <w:rsid w:val="0060489D"/>
    <w:rsid w:val="006048A9"/>
    <w:rsid w:val="00605532"/>
    <w:rsid w:val="00611004"/>
    <w:rsid w:val="00620194"/>
    <w:rsid w:val="00622181"/>
    <w:rsid w:val="00622675"/>
    <w:rsid w:val="006234AE"/>
    <w:rsid w:val="00627F77"/>
    <w:rsid w:val="006332AD"/>
    <w:rsid w:val="006378A6"/>
    <w:rsid w:val="006401C7"/>
    <w:rsid w:val="00640498"/>
    <w:rsid w:val="00653B86"/>
    <w:rsid w:val="00654D18"/>
    <w:rsid w:val="00654EA4"/>
    <w:rsid w:val="00654F3C"/>
    <w:rsid w:val="00657D49"/>
    <w:rsid w:val="00662228"/>
    <w:rsid w:val="006630DF"/>
    <w:rsid w:val="006655B1"/>
    <w:rsid w:val="00665E15"/>
    <w:rsid w:val="00666BDD"/>
    <w:rsid w:val="00673BF9"/>
    <w:rsid w:val="006747B4"/>
    <w:rsid w:val="006760D7"/>
    <w:rsid w:val="006761C9"/>
    <w:rsid w:val="006776DA"/>
    <w:rsid w:val="00683A83"/>
    <w:rsid w:val="00685898"/>
    <w:rsid w:val="00691D54"/>
    <w:rsid w:val="006932D4"/>
    <w:rsid w:val="006A070D"/>
    <w:rsid w:val="006A1292"/>
    <w:rsid w:val="006A22F7"/>
    <w:rsid w:val="006A5C6F"/>
    <w:rsid w:val="006A6F7D"/>
    <w:rsid w:val="006B01A4"/>
    <w:rsid w:val="006B0E6B"/>
    <w:rsid w:val="006B14D5"/>
    <w:rsid w:val="006B5008"/>
    <w:rsid w:val="006C07D8"/>
    <w:rsid w:val="006C2768"/>
    <w:rsid w:val="006C6182"/>
    <w:rsid w:val="006C6F78"/>
    <w:rsid w:val="006C70AB"/>
    <w:rsid w:val="006D0961"/>
    <w:rsid w:val="006D14BB"/>
    <w:rsid w:val="006D1EB7"/>
    <w:rsid w:val="006D2163"/>
    <w:rsid w:val="006D36DD"/>
    <w:rsid w:val="006D50D9"/>
    <w:rsid w:val="006D6623"/>
    <w:rsid w:val="006D7503"/>
    <w:rsid w:val="006E03C9"/>
    <w:rsid w:val="006E4F13"/>
    <w:rsid w:val="006E70CA"/>
    <w:rsid w:val="006F04AF"/>
    <w:rsid w:val="006F079D"/>
    <w:rsid w:val="006F08C1"/>
    <w:rsid w:val="006F1EEE"/>
    <w:rsid w:val="006F2427"/>
    <w:rsid w:val="00702EFE"/>
    <w:rsid w:val="00705CA0"/>
    <w:rsid w:val="00706BBE"/>
    <w:rsid w:val="007126A2"/>
    <w:rsid w:val="0071570E"/>
    <w:rsid w:val="007224A5"/>
    <w:rsid w:val="00726F4B"/>
    <w:rsid w:val="00742EA8"/>
    <w:rsid w:val="00745624"/>
    <w:rsid w:val="0074663B"/>
    <w:rsid w:val="00746B54"/>
    <w:rsid w:val="00747FF9"/>
    <w:rsid w:val="007527BA"/>
    <w:rsid w:val="00754375"/>
    <w:rsid w:val="00754E58"/>
    <w:rsid w:val="00761996"/>
    <w:rsid w:val="007661CE"/>
    <w:rsid w:val="007662DD"/>
    <w:rsid w:val="007732E3"/>
    <w:rsid w:val="00782094"/>
    <w:rsid w:val="0079273C"/>
    <w:rsid w:val="00796509"/>
    <w:rsid w:val="007A242C"/>
    <w:rsid w:val="007A623A"/>
    <w:rsid w:val="007C2FED"/>
    <w:rsid w:val="007C4B03"/>
    <w:rsid w:val="007D6ABE"/>
    <w:rsid w:val="007E236D"/>
    <w:rsid w:val="007E388D"/>
    <w:rsid w:val="007E7B94"/>
    <w:rsid w:val="007F4581"/>
    <w:rsid w:val="00804DED"/>
    <w:rsid w:val="008111D9"/>
    <w:rsid w:val="00811472"/>
    <w:rsid w:val="00812874"/>
    <w:rsid w:val="00817CD7"/>
    <w:rsid w:val="00825EC5"/>
    <w:rsid w:val="008334CF"/>
    <w:rsid w:val="008354C4"/>
    <w:rsid w:val="008413E7"/>
    <w:rsid w:val="0084306F"/>
    <w:rsid w:val="00843C39"/>
    <w:rsid w:val="00844389"/>
    <w:rsid w:val="00860860"/>
    <w:rsid w:val="008634A1"/>
    <w:rsid w:val="00870094"/>
    <w:rsid w:val="00873704"/>
    <w:rsid w:val="00876118"/>
    <w:rsid w:val="00880609"/>
    <w:rsid w:val="00883070"/>
    <w:rsid w:val="00884B4F"/>
    <w:rsid w:val="00885984"/>
    <w:rsid w:val="00886459"/>
    <w:rsid w:val="00891011"/>
    <w:rsid w:val="008931A1"/>
    <w:rsid w:val="008937AB"/>
    <w:rsid w:val="008943E5"/>
    <w:rsid w:val="00896C2B"/>
    <w:rsid w:val="00897948"/>
    <w:rsid w:val="008A0446"/>
    <w:rsid w:val="008A06B8"/>
    <w:rsid w:val="008A291F"/>
    <w:rsid w:val="008A59A0"/>
    <w:rsid w:val="008A59A6"/>
    <w:rsid w:val="008A7F8B"/>
    <w:rsid w:val="008B4E19"/>
    <w:rsid w:val="008B5E60"/>
    <w:rsid w:val="008C0568"/>
    <w:rsid w:val="008C1E46"/>
    <w:rsid w:val="008C2637"/>
    <w:rsid w:val="008C6235"/>
    <w:rsid w:val="008D0D9A"/>
    <w:rsid w:val="008D0E75"/>
    <w:rsid w:val="008D11FE"/>
    <w:rsid w:val="008D3B1C"/>
    <w:rsid w:val="008D5CB3"/>
    <w:rsid w:val="008E53B2"/>
    <w:rsid w:val="008E7C59"/>
    <w:rsid w:val="008F2C35"/>
    <w:rsid w:val="008F4F7E"/>
    <w:rsid w:val="00901A6C"/>
    <w:rsid w:val="00914420"/>
    <w:rsid w:val="00914CF9"/>
    <w:rsid w:val="00915256"/>
    <w:rsid w:val="00924BF6"/>
    <w:rsid w:val="00926106"/>
    <w:rsid w:val="009267C9"/>
    <w:rsid w:val="00926CCA"/>
    <w:rsid w:val="009318E7"/>
    <w:rsid w:val="00931A67"/>
    <w:rsid w:val="00933072"/>
    <w:rsid w:val="00933CC5"/>
    <w:rsid w:val="0094189E"/>
    <w:rsid w:val="00941EBE"/>
    <w:rsid w:val="00942F82"/>
    <w:rsid w:val="0095333E"/>
    <w:rsid w:val="00955C1C"/>
    <w:rsid w:val="00956270"/>
    <w:rsid w:val="0095699C"/>
    <w:rsid w:val="0096274C"/>
    <w:rsid w:val="0096759A"/>
    <w:rsid w:val="00970476"/>
    <w:rsid w:val="00971F41"/>
    <w:rsid w:val="00974E61"/>
    <w:rsid w:val="00976010"/>
    <w:rsid w:val="0098067B"/>
    <w:rsid w:val="00982A23"/>
    <w:rsid w:val="0098362F"/>
    <w:rsid w:val="00984212"/>
    <w:rsid w:val="00987A2A"/>
    <w:rsid w:val="0099449A"/>
    <w:rsid w:val="009957B0"/>
    <w:rsid w:val="00996C3A"/>
    <w:rsid w:val="00997F10"/>
    <w:rsid w:val="009A15DF"/>
    <w:rsid w:val="009A5F39"/>
    <w:rsid w:val="009B6215"/>
    <w:rsid w:val="009C6CED"/>
    <w:rsid w:val="009C7A07"/>
    <w:rsid w:val="009D63A4"/>
    <w:rsid w:val="009D7C6F"/>
    <w:rsid w:val="009E32A1"/>
    <w:rsid w:val="009E7FB1"/>
    <w:rsid w:val="009F43C2"/>
    <w:rsid w:val="009F4908"/>
    <w:rsid w:val="009F4ABA"/>
    <w:rsid w:val="00A011C2"/>
    <w:rsid w:val="00A01778"/>
    <w:rsid w:val="00A01D1B"/>
    <w:rsid w:val="00A03DCE"/>
    <w:rsid w:val="00A15E11"/>
    <w:rsid w:val="00A218E6"/>
    <w:rsid w:val="00A23B6A"/>
    <w:rsid w:val="00A23D01"/>
    <w:rsid w:val="00A24E7D"/>
    <w:rsid w:val="00A32F17"/>
    <w:rsid w:val="00A33624"/>
    <w:rsid w:val="00A342C2"/>
    <w:rsid w:val="00A4474C"/>
    <w:rsid w:val="00A448BA"/>
    <w:rsid w:val="00A4573E"/>
    <w:rsid w:val="00A46C07"/>
    <w:rsid w:val="00A47E55"/>
    <w:rsid w:val="00A51E5D"/>
    <w:rsid w:val="00A55BF1"/>
    <w:rsid w:val="00A61297"/>
    <w:rsid w:val="00A62C4F"/>
    <w:rsid w:val="00A72532"/>
    <w:rsid w:val="00A86D36"/>
    <w:rsid w:val="00A8712E"/>
    <w:rsid w:val="00A9340D"/>
    <w:rsid w:val="00A934F7"/>
    <w:rsid w:val="00A95637"/>
    <w:rsid w:val="00AA2322"/>
    <w:rsid w:val="00AA7C0E"/>
    <w:rsid w:val="00AB0DCC"/>
    <w:rsid w:val="00AB5F17"/>
    <w:rsid w:val="00AC157A"/>
    <w:rsid w:val="00AC3674"/>
    <w:rsid w:val="00AC3E8D"/>
    <w:rsid w:val="00AC47F2"/>
    <w:rsid w:val="00AC5EFD"/>
    <w:rsid w:val="00AC6C4D"/>
    <w:rsid w:val="00AD1AB8"/>
    <w:rsid w:val="00AD5BC2"/>
    <w:rsid w:val="00AD6695"/>
    <w:rsid w:val="00AE0713"/>
    <w:rsid w:val="00AE2749"/>
    <w:rsid w:val="00AE6D72"/>
    <w:rsid w:val="00AF4292"/>
    <w:rsid w:val="00AF4CD0"/>
    <w:rsid w:val="00AF5066"/>
    <w:rsid w:val="00B00082"/>
    <w:rsid w:val="00B00AEC"/>
    <w:rsid w:val="00B00B5A"/>
    <w:rsid w:val="00B01CAD"/>
    <w:rsid w:val="00B07E80"/>
    <w:rsid w:val="00B104CB"/>
    <w:rsid w:val="00B2448E"/>
    <w:rsid w:val="00B33274"/>
    <w:rsid w:val="00B35015"/>
    <w:rsid w:val="00B35B14"/>
    <w:rsid w:val="00B35F32"/>
    <w:rsid w:val="00B369BE"/>
    <w:rsid w:val="00B47D57"/>
    <w:rsid w:val="00B53748"/>
    <w:rsid w:val="00B545BA"/>
    <w:rsid w:val="00B57A20"/>
    <w:rsid w:val="00B64071"/>
    <w:rsid w:val="00B66F0B"/>
    <w:rsid w:val="00B70DA7"/>
    <w:rsid w:val="00B77E9E"/>
    <w:rsid w:val="00B91E52"/>
    <w:rsid w:val="00B91F36"/>
    <w:rsid w:val="00B933B9"/>
    <w:rsid w:val="00B9421B"/>
    <w:rsid w:val="00B9524C"/>
    <w:rsid w:val="00BA218C"/>
    <w:rsid w:val="00BA6C96"/>
    <w:rsid w:val="00BA75AA"/>
    <w:rsid w:val="00BB177C"/>
    <w:rsid w:val="00BB4BD9"/>
    <w:rsid w:val="00BB7AE3"/>
    <w:rsid w:val="00BC154A"/>
    <w:rsid w:val="00BC3060"/>
    <w:rsid w:val="00BD093E"/>
    <w:rsid w:val="00BD0EE2"/>
    <w:rsid w:val="00BD2B9C"/>
    <w:rsid w:val="00BD3E00"/>
    <w:rsid w:val="00BD4B63"/>
    <w:rsid w:val="00BD58BC"/>
    <w:rsid w:val="00BD5F6C"/>
    <w:rsid w:val="00BE16DB"/>
    <w:rsid w:val="00BF5170"/>
    <w:rsid w:val="00BF6BE7"/>
    <w:rsid w:val="00C01E5D"/>
    <w:rsid w:val="00C04D64"/>
    <w:rsid w:val="00C12F0C"/>
    <w:rsid w:val="00C15D26"/>
    <w:rsid w:val="00C20153"/>
    <w:rsid w:val="00C22DCC"/>
    <w:rsid w:val="00C264D5"/>
    <w:rsid w:val="00C274F2"/>
    <w:rsid w:val="00C27830"/>
    <w:rsid w:val="00C30504"/>
    <w:rsid w:val="00C30C68"/>
    <w:rsid w:val="00C34211"/>
    <w:rsid w:val="00C36F40"/>
    <w:rsid w:val="00C37F7A"/>
    <w:rsid w:val="00C429AB"/>
    <w:rsid w:val="00C55E9A"/>
    <w:rsid w:val="00C56C6B"/>
    <w:rsid w:val="00C57678"/>
    <w:rsid w:val="00C61BBB"/>
    <w:rsid w:val="00C61F8D"/>
    <w:rsid w:val="00C62CDA"/>
    <w:rsid w:val="00C66BBD"/>
    <w:rsid w:val="00C70F64"/>
    <w:rsid w:val="00C753CF"/>
    <w:rsid w:val="00C75BA0"/>
    <w:rsid w:val="00C82CFD"/>
    <w:rsid w:val="00C837AE"/>
    <w:rsid w:val="00C84854"/>
    <w:rsid w:val="00C9014D"/>
    <w:rsid w:val="00C93F67"/>
    <w:rsid w:val="00C97564"/>
    <w:rsid w:val="00CA215B"/>
    <w:rsid w:val="00CA4599"/>
    <w:rsid w:val="00CA757A"/>
    <w:rsid w:val="00CB1226"/>
    <w:rsid w:val="00CB447A"/>
    <w:rsid w:val="00CB6B4F"/>
    <w:rsid w:val="00CB7E9C"/>
    <w:rsid w:val="00CC0C0E"/>
    <w:rsid w:val="00CC158B"/>
    <w:rsid w:val="00CD2FAB"/>
    <w:rsid w:val="00CE0F43"/>
    <w:rsid w:val="00CE3009"/>
    <w:rsid w:val="00CE41B9"/>
    <w:rsid w:val="00CE7011"/>
    <w:rsid w:val="00CF1B06"/>
    <w:rsid w:val="00CF29E0"/>
    <w:rsid w:val="00CF3229"/>
    <w:rsid w:val="00CF7B53"/>
    <w:rsid w:val="00D02CDE"/>
    <w:rsid w:val="00D03471"/>
    <w:rsid w:val="00D05E80"/>
    <w:rsid w:val="00D06F85"/>
    <w:rsid w:val="00D11DBC"/>
    <w:rsid w:val="00D238D7"/>
    <w:rsid w:val="00D250AA"/>
    <w:rsid w:val="00D308B7"/>
    <w:rsid w:val="00D367DA"/>
    <w:rsid w:val="00D36FC1"/>
    <w:rsid w:val="00D37063"/>
    <w:rsid w:val="00D430AB"/>
    <w:rsid w:val="00D52F49"/>
    <w:rsid w:val="00D60FA4"/>
    <w:rsid w:val="00D61388"/>
    <w:rsid w:val="00D62BDA"/>
    <w:rsid w:val="00D634B4"/>
    <w:rsid w:val="00D63E5C"/>
    <w:rsid w:val="00D71866"/>
    <w:rsid w:val="00D72870"/>
    <w:rsid w:val="00D73386"/>
    <w:rsid w:val="00D769B9"/>
    <w:rsid w:val="00D81AC7"/>
    <w:rsid w:val="00D83930"/>
    <w:rsid w:val="00D85B33"/>
    <w:rsid w:val="00D86D99"/>
    <w:rsid w:val="00D90E98"/>
    <w:rsid w:val="00D92348"/>
    <w:rsid w:val="00D955F9"/>
    <w:rsid w:val="00D968C9"/>
    <w:rsid w:val="00DA14AE"/>
    <w:rsid w:val="00DA2000"/>
    <w:rsid w:val="00DA2259"/>
    <w:rsid w:val="00DA539B"/>
    <w:rsid w:val="00DA5F23"/>
    <w:rsid w:val="00DB0D07"/>
    <w:rsid w:val="00DB131D"/>
    <w:rsid w:val="00DB1E23"/>
    <w:rsid w:val="00DB1E8D"/>
    <w:rsid w:val="00DB3A87"/>
    <w:rsid w:val="00DB4CC2"/>
    <w:rsid w:val="00DC0F9D"/>
    <w:rsid w:val="00DC2DC6"/>
    <w:rsid w:val="00DC7C3D"/>
    <w:rsid w:val="00DD00D4"/>
    <w:rsid w:val="00DD39AF"/>
    <w:rsid w:val="00DD697F"/>
    <w:rsid w:val="00DE4E02"/>
    <w:rsid w:val="00DE55C3"/>
    <w:rsid w:val="00DF1389"/>
    <w:rsid w:val="00DF25BF"/>
    <w:rsid w:val="00DF7166"/>
    <w:rsid w:val="00E00F58"/>
    <w:rsid w:val="00E16CC4"/>
    <w:rsid w:val="00E22183"/>
    <w:rsid w:val="00E27EE7"/>
    <w:rsid w:val="00E30714"/>
    <w:rsid w:val="00E30BFF"/>
    <w:rsid w:val="00E32409"/>
    <w:rsid w:val="00E35B67"/>
    <w:rsid w:val="00E3729F"/>
    <w:rsid w:val="00E37F8F"/>
    <w:rsid w:val="00E42483"/>
    <w:rsid w:val="00E42CDE"/>
    <w:rsid w:val="00E432F4"/>
    <w:rsid w:val="00E437CD"/>
    <w:rsid w:val="00E5197F"/>
    <w:rsid w:val="00E646C0"/>
    <w:rsid w:val="00E676D4"/>
    <w:rsid w:val="00E677EB"/>
    <w:rsid w:val="00E709AC"/>
    <w:rsid w:val="00E72221"/>
    <w:rsid w:val="00E8079C"/>
    <w:rsid w:val="00E84128"/>
    <w:rsid w:val="00E92734"/>
    <w:rsid w:val="00E93BEF"/>
    <w:rsid w:val="00E96865"/>
    <w:rsid w:val="00EA09B5"/>
    <w:rsid w:val="00EA6842"/>
    <w:rsid w:val="00EB57D9"/>
    <w:rsid w:val="00EB676F"/>
    <w:rsid w:val="00EB78BF"/>
    <w:rsid w:val="00EB7B93"/>
    <w:rsid w:val="00EC248A"/>
    <w:rsid w:val="00ED3945"/>
    <w:rsid w:val="00EE154A"/>
    <w:rsid w:val="00EF08E5"/>
    <w:rsid w:val="00F0260A"/>
    <w:rsid w:val="00F04D5B"/>
    <w:rsid w:val="00F06991"/>
    <w:rsid w:val="00F07913"/>
    <w:rsid w:val="00F248EE"/>
    <w:rsid w:val="00F25C7D"/>
    <w:rsid w:val="00F3049D"/>
    <w:rsid w:val="00F30EF5"/>
    <w:rsid w:val="00F37DC4"/>
    <w:rsid w:val="00F40AA1"/>
    <w:rsid w:val="00F41291"/>
    <w:rsid w:val="00F43B3A"/>
    <w:rsid w:val="00F4486D"/>
    <w:rsid w:val="00F44EDE"/>
    <w:rsid w:val="00F44FFC"/>
    <w:rsid w:val="00F521E8"/>
    <w:rsid w:val="00F52342"/>
    <w:rsid w:val="00F552C6"/>
    <w:rsid w:val="00F61FEC"/>
    <w:rsid w:val="00F65A32"/>
    <w:rsid w:val="00F7015F"/>
    <w:rsid w:val="00F7387C"/>
    <w:rsid w:val="00F74924"/>
    <w:rsid w:val="00F85534"/>
    <w:rsid w:val="00F937BC"/>
    <w:rsid w:val="00F9485D"/>
    <w:rsid w:val="00F951B6"/>
    <w:rsid w:val="00F969D4"/>
    <w:rsid w:val="00F975A9"/>
    <w:rsid w:val="00FA215D"/>
    <w:rsid w:val="00FA2B85"/>
    <w:rsid w:val="00FA3565"/>
    <w:rsid w:val="00FA4C63"/>
    <w:rsid w:val="00FB1295"/>
    <w:rsid w:val="00FB2A95"/>
    <w:rsid w:val="00FB3808"/>
    <w:rsid w:val="00FB40B4"/>
    <w:rsid w:val="00FB40D1"/>
    <w:rsid w:val="00FB47E7"/>
    <w:rsid w:val="00FB6696"/>
    <w:rsid w:val="00FC05E6"/>
    <w:rsid w:val="00FC1597"/>
    <w:rsid w:val="00FC32F0"/>
    <w:rsid w:val="00FD2533"/>
    <w:rsid w:val="00FD2CB2"/>
    <w:rsid w:val="00FD66B8"/>
    <w:rsid w:val="00FD6B0C"/>
    <w:rsid w:val="00FD78F2"/>
    <w:rsid w:val="00FE20BC"/>
    <w:rsid w:val="00FE31EB"/>
    <w:rsid w:val="00FE48FA"/>
    <w:rsid w:val="00FE669B"/>
    <w:rsid w:val="00FE6933"/>
    <w:rsid w:val="00FF1903"/>
    <w:rsid w:val="00FF1BB6"/>
    <w:rsid w:val="00FF1FEF"/>
    <w:rsid w:val="00FF6965"/>
    <w:rsid w:val="00FF6E4C"/>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C7B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4C"/>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rsid w:val="00D85B33"/>
    <w:pPr>
      <w:spacing w:before="240"/>
      <w:outlineLvl w:val="0"/>
    </w:pPr>
    <w:rPr>
      <w:rFonts w:ascii="Arial" w:hAnsi="Arial"/>
      <w:b/>
      <w:u w:val="single"/>
    </w:rPr>
  </w:style>
  <w:style w:type="paragraph" w:styleId="Heading2">
    <w:name w:val="heading 2"/>
    <w:basedOn w:val="Normal"/>
    <w:next w:val="Normal"/>
    <w:qFormat/>
    <w:rsid w:val="00D85B33"/>
    <w:pPr>
      <w:spacing w:before="120"/>
      <w:outlineLvl w:val="1"/>
    </w:pPr>
    <w:rPr>
      <w:rFonts w:ascii="Arial" w:hAnsi="Arial"/>
      <w:b/>
    </w:rPr>
  </w:style>
  <w:style w:type="paragraph" w:styleId="Heading3">
    <w:name w:val="heading 3"/>
    <w:basedOn w:val="Normal"/>
    <w:next w:val="NormalIndent"/>
    <w:qFormat/>
    <w:rsid w:val="00D85B33"/>
    <w:pPr>
      <w:ind w:left="360"/>
      <w:outlineLvl w:val="2"/>
    </w:pPr>
    <w:rPr>
      <w:b/>
    </w:rPr>
  </w:style>
  <w:style w:type="paragraph" w:styleId="Heading4">
    <w:name w:val="heading 4"/>
    <w:basedOn w:val="Normal"/>
    <w:next w:val="NormalIndent"/>
    <w:qFormat/>
    <w:rsid w:val="00D85B33"/>
    <w:pPr>
      <w:ind w:left="360"/>
      <w:outlineLvl w:val="3"/>
    </w:pPr>
    <w:rPr>
      <w:u w:val="single"/>
    </w:rPr>
  </w:style>
  <w:style w:type="paragraph" w:styleId="Heading5">
    <w:name w:val="heading 5"/>
    <w:basedOn w:val="Normal"/>
    <w:next w:val="NormalIndent"/>
    <w:qFormat/>
    <w:rsid w:val="00D85B33"/>
    <w:pPr>
      <w:ind w:left="720"/>
      <w:outlineLvl w:val="4"/>
    </w:pPr>
    <w:rPr>
      <w:b/>
      <w:sz w:val="20"/>
    </w:rPr>
  </w:style>
  <w:style w:type="paragraph" w:styleId="Heading6">
    <w:name w:val="heading 6"/>
    <w:basedOn w:val="Normal"/>
    <w:next w:val="NormalIndent"/>
    <w:qFormat/>
    <w:rsid w:val="00D85B33"/>
    <w:pPr>
      <w:ind w:left="720"/>
      <w:outlineLvl w:val="5"/>
    </w:pPr>
    <w:rPr>
      <w:sz w:val="20"/>
      <w:u w:val="single"/>
    </w:rPr>
  </w:style>
  <w:style w:type="paragraph" w:styleId="Heading7">
    <w:name w:val="heading 7"/>
    <w:basedOn w:val="Normal"/>
    <w:next w:val="NormalIndent"/>
    <w:qFormat/>
    <w:rsid w:val="00D85B33"/>
    <w:pPr>
      <w:ind w:left="720"/>
      <w:outlineLvl w:val="6"/>
    </w:pPr>
    <w:rPr>
      <w:i/>
      <w:sz w:val="20"/>
    </w:rPr>
  </w:style>
  <w:style w:type="paragraph" w:styleId="Heading8">
    <w:name w:val="heading 8"/>
    <w:basedOn w:val="Normal"/>
    <w:next w:val="NormalIndent"/>
    <w:qFormat/>
    <w:rsid w:val="00D85B33"/>
    <w:pPr>
      <w:ind w:left="720"/>
      <w:outlineLvl w:val="7"/>
    </w:pPr>
    <w:rPr>
      <w:i/>
      <w:sz w:val="20"/>
    </w:rPr>
  </w:style>
  <w:style w:type="paragraph" w:styleId="Heading9">
    <w:name w:val="heading 9"/>
    <w:basedOn w:val="Normal"/>
    <w:next w:val="NormalIndent"/>
    <w:qFormat/>
    <w:rsid w:val="00D85B33"/>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B33"/>
    <w:pPr>
      <w:ind w:left="720"/>
    </w:pPr>
  </w:style>
  <w:style w:type="paragraph" w:styleId="Footer">
    <w:name w:val="footer"/>
    <w:basedOn w:val="Normal"/>
    <w:rsid w:val="00D85B33"/>
    <w:pPr>
      <w:tabs>
        <w:tab w:val="center" w:pos="4320"/>
        <w:tab w:val="right" w:pos="8640"/>
      </w:tabs>
    </w:pPr>
  </w:style>
  <w:style w:type="paragraph" w:styleId="Header">
    <w:name w:val="header"/>
    <w:basedOn w:val="Normal"/>
    <w:rsid w:val="00D85B33"/>
    <w:pPr>
      <w:tabs>
        <w:tab w:val="center" w:pos="4320"/>
        <w:tab w:val="right" w:pos="8640"/>
      </w:tabs>
    </w:pPr>
  </w:style>
  <w:style w:type="character" w:styleId="FootnoteReference">
    <w:name w:val="footnote reference"/>
    <w:basedOn w:val="DefaultParagraphFont"/>
    <w:semiHidden/>
    <w:rsid w:val="00D85B33"/>
    <w:rPr>
      <w:position w:val="6"/>
      <w:sz w:val="16"/>
    </w:rPr>
  </w:style>
  <w:style w:type="paragraph" w:styleId="FootnoteText">
    <w:name w:val="footnote text"/>
    <w:basedOn w:val="Normal"/>
    <w:semiHidden/>
    <w:rsid w:val="00D85B33"/>
    <w:rPr>
      <w:sz w:val="20"/>
    </w:rPr>
  </w:style>
  <w:style w:type="paragraph" w:customStyle="1" w:styleId="Body">
    <w:name w:val="Body"/>
    <w:basedOn w:val="Normal"/>
    <w:rsid w:val="00D85B33"/>
    <w:pPr>
      <w:ind w:left="1080" w:right="1224"/>
    </w:pPr>
    <w:rPr>
      <w:rFonts w:ascii="NewCenturySchlbk" w:hAnsi="NewCenturySchlbk"/>
    </w:rPr>
  </w:style>
  <w:style w:type="paragraph" w:customStyle="1" w:styleId="A">
    <w:name w:val="(A)"/>
    <w:basedOn w:val="Normal"/>
    <w:rsid w:val="00D85B33"/>
    <w:pPr>
      <w:ind w:left="540" w:hanging="540"/>
      <w:jc w:val="both"/>
    </w:pPr>
  </w:style>
  <w:style w:type="paragraph" w:customStyle="1" w:styleId="10">
    <w:name w:val="10"/>
    <w:basedOn w:val="Normal"/>
    <w:rsid w:val="00D85B33"/>
    <w:pPr>
      <w:ind w:left="540" w:hanging="540"/>
      <w:jc w:val="both"/>
    </w:pPr>
  </w:style>
  <w:style w:type="paragraph" w:customStyle="1" w:styleId="101010">
    <w:name w:val="10.10 (10)"/>
    <w:basedOn w:val="Normal"/>
    <w:rsid w:val="00D85B33"/>
    <w:pPr>
      <w:ind w:left="1260" w:hanging="540"/>
    </w:pPr>
  </w:style>
  <w:style w:type="paragraph" w:customStyle="1" w:styleId="Body3">
    <w:name w:val="Body3"/>
    <w:basedOn w:val="Normal"/>
    <w:rsid w:val="00D85B33"/>
    <w:pPr>
      <w:tabs>
        <w:tab w:val="left" w:pos="360"/>
        <w:tab w:val="left" w:pos="720"/>
      </w:tabs>
      <w:ind w:left="720" w:hanging="720"/>
    </w:pPr>
    <w:rPr>
      <w:rFonts w:ascii="NewCenturySchlbk" w:hAnsi="NewCenturySchlbk"/>
    </w:rPr>
  </w:style>
  <w:style w:type="paragraph" w:customStyle="1" w:styleId="1010">
    <w:name w:val="10.10"/>
    <w:basedOn w:val="Normal"/>
    <w:rsid w:val="00D85B33"/>
    <w:pPr>
      <w:ind w:left="720" w:hanging="720"/>
    </w:pPr>
  </w:style>
  <w:style w:type="paragraph" w:customStyle="1" w:styleId="1010100">
    <w:name w:val="10.10.10"/>
    <w:basedOn w:val="1010"/>
    <w:rsid w:val="00D85B33"/>
    <w:pPr>
      <w:ind w:left="1080" w:hanging="1080"/>
    </w:pPr>
  </w:style>
  <w:style w:type="paragraph" w:customStyle="1" w:styleId="10101010">
    <w:name w:val="10.10.10.10"/>
    <w:basedOn w:val="1010100"/>
    <w:rsid w:val="00D85B33"/>
    <w:pPr>
      <w:ind w:left="1440" w:hanging="1440"/>
    </w:pPr>
  </w:style>
  <w:style w:type="paragraph" w:customStyle="1" w:styleId="101010100">
    <w:name w:val="10.10.10 (10)"/>
    <w:basedOn w:val="1010100"/>
    <w:rsid w:val="00D85B33"/>
    <w:pPr>
      <w:ind w:left="1620" w:hanging="540"/>
    </w:pPr>
  </w:style>
  <w:style w:type="paragraph" w:customStyle="1" w:styleId="10101010a">
    <w:name w:val="10.10.10 (10)(a)"/>
    <w:basedOn w:val="101010100"/>
    <w:rsid w:val="00D85B33"/>
    <w:pPr>
      <w:ind w:left="2070" w:hanging="450"/>
    </w:pPr>
  </w:style>
  <w:style w:type="paragraph" w:customStyle="1" w:styleId="101010a">
    <w:name w:val="10.10 (10) (a)"/>
    <w:basedOn w:val="101010"/>
    <w:rsid w:val="00D85B33"/>
    <w:pPr>
      <w:ind w:left="1710" w:hanging="450"/>
    </w:pPr>
  </w:style>
  <w:style w:type="paragraph" w:customStyle="1" w:styleId="1010101010">
    <w:name w:val="10.10.10.10 (10)"/>
    <w:basedOn w:val="10101010"/>
    <w:rsid w:val="00D85B33"/>
    <w:pPr>
      <w:ind w:left="1980" w:hanging="540"/>
    </w:pPr>
  </w:style>
  <w:style w:type="paragraph" w:customStyle="1" w:styleId="1010101010a">
    <w:name w:val="10.10.10.10 (10)(a)"/>
    <w:basedOn w:val="1010101010"/>
    <w:rsid w:val="00D85B33"/>
    <w:pPr>
      <w:ind w:left="2430" w:hanging="450"/>
    </w:pPr>
  </w:style>
  <w:style w:type="paragraph" w:customStyle="1" w:styleId="Index-Headings">
    <w:name w:val="Index-Headings"/>
    <w:basedOn w:val="Normal"/>
    <w:next w:val="IndexItems"/>
    <w:rsid w:val="00D85B33"/>
    <w:pPr>
      <w:tabs>
        <w:tab w:val="center" w:pos="4680"/>
        <w:tab w:val="right" w:pos="9180"/>
      </w:tabs>
    </w:pPr>
    <w:rPr>
      <w:u w:val="single"/>
    </w:rPr>
  </w:style>
  <w:style w:type="paragraph" w:customStyle="1" w:styleId="IndexItems">
    <w:name w:val="Index Items"/>
    <w:basedOn w:val="Normal"/>
    <w:rsid w:val="00D85B33"/>
    <w:pPr>
      <w:tabs>
        <w:tab w:val="left" w:pos="2160"/>
        <w:tab w:val="center" w:pos="8910"/>
      </w:tabs>
    </w:pPr>
  </w:style>
  <w:style w:type="paragraph" w:customStyle="1" w:styleId="6000titles">
    <w:name w:val="600.0 titles"/>
    <w:basedOn w:val="Normal"/>
    <w:rsid w:val="00D85B33"/>
    <w:pPr>
      <w:tabs>
        <w:tab w:val="left" w:pos="900"/>
        <w:tab w:val="center" w:pos="3240"/>
        <w:tab w:val="right" w:pos="4230"/>
        <w:tab w:val="right" w:pos="4590"/>
        <w:tab w:val="center" w:pos="5040"/>
      </w:tabs>
      <w:ind w:left="5760" w:hanging="5760"/>
    </w:pPr>
  </w:style>
  <w:style w:type="paragraph" w:customStyle="1" w:styleId="6000Text">
    <w:name w:val="600.0 Text"/>
    <w:basedOn w:val="Normal"/>
    <w:rsid w:val="00D85B33"/>
    <w:pPr>
      <w:tabs>
        <w:tab w:val="left" w:pos="900"/>
        <w:tab w:val="center" w:pos="3240"/>
        <w:tab w:val="right" w:pos="4140"/>
        <w:tab w:val="right" w:pos="5220"/>
      </w:tabs>
      <w:ind w:left="5760" w:hanging="5760"/>
    </w:pPr>
  </w:style>
  <w:style w:type="paragraph" w:customStyle="1" w:styleId="6000">
    <w:name w:val="600.0"/>
    <w:basedOn w:val="Normal"/>
    <w:rsid w:val="00D85B33"/>
    <w:pPr>
      <w:ind w:left="900" w:hanging="900"/>
    </w:pPr>
  </w:style>
  <w:style w:type="paragraph" w:customStyle="1" w:styleId="BidBrk-Roman">
    <w:name w:val="BidBrk-Roman"/>
    <w:basedOn w:val="Normal"/>
    <w:rsid w:val="00D85B33"/>
    <w:pPr>
      <w:ind w:left="720" w:hanging="720"/>
    </w:pPr>
  </w:style>
  <w:style w:type="paragraph" w:customStyle="1" w:styleId="BidBrk-As">
    <w:name w:val="BidBrk-A's"/>
    <w:basedOn w:val="BidBrk-Roman"/>
    <w:rsid w:val="00D85B33"/>
    <w:pPr>
      <w:tabs>
        <w:tab w:val="left" w:pos="5040"/>
        <w:tab w:val="right" w:pos="5940"/>
        <w:tab w:val="left" w:pos="6120"/>
        <w:tab w:val="right" w:pos="7020"/>
        <w:tab w:val="left" w:pos="7200"/>
        <w:tab w:val="right" w:pos="8100"/>
        <w:tab w:val="left" w:pos="8280"/>
        <w:tab w:val="right" w:pos="9180"/>
      </w:tabs>
      <w:ind w:left="1260" w:hanging="540"/>
    </w:pPr>
  </w:style>
  <w:style w:type="paragraph" w:customStyle="1" w:styleId="BidBrk-10s">
    <w:name w:val="BidBrk-10's"/>
    <w:basedOn w:val="BidBrk-As"/>
    <w:rsid w:val="00D85B33"/>
    <w:pPr>
      <w:ind w:left="1800"/>
    </w:pPr>
  </w:style>
  <w:style w:type="paragraph" w:customStyle="1" w:styleId="BidBrk-a">
    <w:name w:val="BidBrk-(a)"/>
    <w:basedOn w:val="BidBrk-10s"/>
    <w:rsid w:val="00D85B33"/>
    <w:pPr>
      <w:ind w:left="2160" w:hanging="360"/>
    </w:pPr>
  </w:style>
  <w:style w:type="paragraph" w:customStyle="1" w:styleId="10102">
    <w:name w:val="10.10(2)"/>
    <w:basedOn w:val="Normal"/>
    <w:rsid w:val="00D85B33"/>
    <w:pPr>
      <w:ind w:left="1440" w:hanging="720"/>
      <w:jc w:val="both"/>
    </w:pPr>
    <w:rPr>
      <w:sz w:val="20"/>
    </w:rPr>
  </w:style>
  <w:style w:type="paragraph" w:customStyle="1" w:styleId="1010a">
    <w:name w:val="10.10(a)"/>
    <w:basedOn w:val="Normal"/>
    <w:rsid w:val="00D85B33"/>
    <w:pPr>
      <w:ind w:left="2160" w:hanging="720"/>
      <w:jc w:val="both"/>
    </w:pPr>
    <w:rPr>
      <w:sz w:val="20"/>
    </w:rPr>
  </w:style>
  <w:style w:type="paragraph" w:customStyle="1" w:styleId="1010210">
    <w:name w:val="10.10(2)(10)"/>
    <w:basedOn w:val="10102"/>
    <w:rsid w:val="00D85B33"/>
    <w:pPr>
      <w:ind w:left="1890" w:hanging="450"/>
    </w:pPr>
  </w:style>
  <w:style w:type="paragraph" w:customStyle="1" w:styleId="Bullet">
    <w:name w:val="Bullet"/>
    <w:basedOn w:val="1010"/>
    <w:rsid w:val="00D85B33"/>
    <w:pPr>
      <w:ind w:left="1260" w:hanging="540"/>
      <w:jc w:val="both"/>
    </w:pPr>
    <w:rPr>
      <w:sz w:val="20"/>
    </w:rPr>
  </w:style>
  <w:style w:type="paragraph" w:customStyle="1" w:styleId="1010aBullet">
    <w:name w:val="10.10(a)Bullet"/>
    <w:basedOn w:val="1010a"/>
    <w:rsid w:val="00D85B33"/>
    <w:pPr>
      <w:ind w:left="2700" w:hanging="540"/>
    </w:pPr>
  </w:style>
  <w:style w:type="paragraph" w:customStyle="1" w:styleId="DLcNameDeptLoc">
    <w:name w:val="DL/c Name/Dept/Loc"/>
    <w:basedOn w:val="Normal"/>
    <w:rsid w:val="00D85B33"/>
    <w:pPr>
      <w:tabs>
        <w:tab w:val="left" w:pos="1440"/>
        <w:tab w:val="left" w:pos="1800"/>
        <w:tab w:val="left" w:pos="2160"/>
        <w:tab w:val="left" w:pos="5040"/>
        <w:tab w:val="left" w:pos="7920"/>
      </w:tabs>
      <w:ind w:left="1080"/>
    </w:pPr>
    <w:rPr>
      <w:rFonts w:ascii="NewCenturySchlbk" w:hAnsi="NewCenturySchlbk"/>
    </w:rPr>
  </w:style>
  <w:style w:type="character" w:styleId="PageNumber">
    <w:name w:val="page number"/>
    <w:basedOn w:val="DefaultParagraphFont"/>
    <w:rsid w:val="00D85B33"/>
  </w:style>
  <w:style w:type="paragraph" w:styleId="BodyText2">
    <w:name w:val="Body Text 2"/>
    <w:basedOn w:val="Normal"/>
    <w:rsid w:val="00D85B33"/>
    <w:pPr>
      <w:spacing w:line="240" w:lineRule="atLeast"/>
      <w:ind w:left="1800"/>
    </w:pPr>
  </w:style>
  <w:style w:type="paragraph" w:styleId="BodyTextIndent2">
    <w:name w:val="Body Text Indent 2"/>
    <w:basedOn w:val="Normal"/>
    <w:rsid w:val="00D85B33"/>
    <w:pPr>
      <w:spacing w:line="240" w:lineRule="atLeast"/>
      <w:ind w:left="1440"/>
    </w:pPr>
  </w:style>
  <w:style w:type="paragraph" w:styleId="BlockText">
    <w:name w:val="Block Text"/>
    <w:basedOn w:val="Normal"/>
    <w:rsid w:val="00D85B33"/>
    <w:pPr>
      <w:tabs>
        <w:tab w:val="left" w:pos="2340"/>
        <w:tab w:val="left" w:pos="2790"/>
        <w:tab w:val="left" w:pos="3420"/>
        <w:tab w:val="left" w:pos="4230"/>
        <w:tab w:val="left" w:pos="5220"/>
        <w:tab w:val="left" w:pos="5670"/>
        <w:tab w:val="left" w:pos="5940"/>
        <w:tab w:val="left" w:pos="6840"/>
        <w:tab w:val="left" w:pos="7740"/>
        <w:tab w:val="left" w:pos="8640"/>
      </w:tabs>
      <w:spacing w:line="240" w:lineRule="atLeast"/>
      <w:ind w:left="2340" w:right="-144" w:hanging="540"/>
    </w:pPr>
  </w:style>
  <w:style w:type="table" w:styleId="TableGrid">
    <w:name w:val="Table Grid"/>
    <w:basedOn w:val="TableNormal"/>
    <w:rsid w:val="0062218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57A"/>
    <w:pPr>
      <w:ind w:left="720"/>
    </w:pPr>
  </w:style>
  <w:style w:type="character" w:styleId="Hyperlink">
    <w:name w:val="Hyperlink"/>
    <w:basedOn w:val="DefaultParagraphFont"/>
    <w:rsid w:val="00796509"/>
    <w:rPr>
      <w:color w:val="0000FF" w:themeColor="hyperlink"/>
      <w:u w:val="single"/>
    </w:rPr>
  </w:style>
  <w:style w:type="paragraph" w:styleId="BalloonText">
    <w:name w:val="Balloon Text"/>
    <w:basedOn w:val="Normal"/>
    <w:link w:val="BalloonTextChar"/>
    <w:rsid w:val="004836A1"/>
    <w:rPr>
      <w:rFonts w:ascii="Tahoma" w:hAnsi="Tahoma" w:cs="Tahoma"/>
      <w:sz w:val="16"/>
      <w:szCs w:val="16"/>
    </w:rPr>
  </w:style>
  <w:style w:type="character" w:customStyle="1" w:styleId="BalloonTextChar">
    <w:name w:val="Balloon Text Char"/>
    <w:basedOn w:val="DefaultParagraphFont"/>
    <w:link w:val="BalloonText"/>
    <w:rsid w:val="004836A1"/>
    <w:rPr>
      <w:rFonts w:ascii="Tahoma" w:hAnsi="Tahoma" w:cs="Tahoma"/>
      <w:sz w:val="16"/>
      <w:szCs w:val="16"/>
    </w:rPr>
  </w:style>
  <w:style w:type="character" w:styleId="CommentReference">
    <w:name w:val="annotation reference"/>
    <w:basedOn w:val="DefaultParagraphFont"/>
    <w:rsid w:val="00191DC0"/>
    <w:rPr>
      <w:sz w:val="16"/>
      <w:szCs w:val="16"/>
    </w:rPr>
  </w:style>
  <w:style w:type="paragraph" w:styleId="CommentText">
    <w:name w:val="annotation text"/>
    <w:basedOn w:val="Normal"/>
    <w:link w:val="CommentTextChar"/>
    <w:rsid w:val="00191DC0"/>
    <w:rPr>
      <w:sz w:val="20"/>
    </w:rPr>
  </w:style>
  <w:style w:type="character" w:customStyle="1" w:styleId="CommentTextChar">
    <w:name w:val="Comment Text Char"/>
    <w:basedOn w:val="DefaultParagraphFont"/>
    <w:link w:val="CommentText"/>
    <w:rsid w:val="00191DC0"/>
    <w:rPr>
      <w:rFonts w:ascii="CG Times" w:hAnsi="CG Times"/>
    </w:rPr>
  </w:style>
  <w:style w:type="paragraph" w:styleId="CommentSubject">
    <w:name w:val="annotation subject"/>
    <w:basedOn w:val="CommentText"/>
    <w:next w:val="CommentText"/>
    <w:link w:val="CommentSubjectChar"/>
    <w:rsid w:val="00191DC0"/>
    <w:rPr>
      <w:b/>
      <w:bCs/>
    </w:rPr>
  </w:style>
  <w:style w:type="character" w:customStyle="1" w:styleId="CommentSubjectChar">
    <w:name w:val="Comment Subject Char"/>
    <w:basedOn w:val="CommentTextChar"/>
    <w:link w:val="CommentSubject"/>
    <w:rsid w:val="00191DC0"/>
    <w:rPr>
      <w:rFonts w:ascii="CG Times" w:hAnsi="CG Times"/>
      <w:b/>
      <w:bCs/>
    </w:rPr>
  </w:style>
  <w:style w:type="paragraph" w:styleId="Revision">
    <w:name w:val="Revision"/>
    <w:hidden/>
    <w:uiPriority w:val="99"/>
    <w:semiHidden/>
    <w:rsid w:val="00087264"/>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4C"/>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rsid w:val="00D85B33"/>
    <w:pPr>
      <w:spacing w:before="240"/>
      <w:outlineLvl w:val="0"/>
    </w:pPr>
    <w:rPr>
      <w:rFonts w:ascii="Arial" w:hAnsi="Arial"/>
      <w:b/>
      <w:u w:val="single"/>
    </w:rPr>
  </w:style>
  <w:style w:type="paragraph" w:styleId="Heading2">
    <w:name w:val="heading 2"/>
    <w:basedOn w:val="Normal"/>
    <w:next w:val="Normal"/>
    <w:qFormat/>
    <w:rsid w:val="00D85B33"/>
    <w:pPr>
      <w:spacing w:before="120"/>
      <w:outlineLvl w:val="1"/>
    </w:pPr>
    <w:rPr>
      <w:rFonts w:ascii="Arial" w:hAnsi="Arial"/>
      <w:b/>
    </w:rPr>
  </w:style>
  <w:style w:type="paragraph" w:styleId="Heading3">
    <w:name w:val="heading 3"/>
    <w:basedOn w:val="Normal"/>
    <w:next w:val="NormalIndent"/>
    <w:qFormat/>
    <w:rsid w:val="00D85B33"/>
    <w:pPr>
      <w:ind w:left="360"/>
      <w:outlineLvl w:val="2"/>
    </w:pPr>
    <w:rPr>
      <w:b/>
    </w:rPr>
  </w:style>
  <w:style w:type="paragraph" w:styleId="Heading4">
    <w:name w:val="heading 4"/>
    <w:basedOn w:val="Normal"/>
    <w:next w:val="NormalIndent"/>
    <w:qFormat/>
    <w:rsid w:val="00D85B33"/>
    <w:pPr>
      <w:ind w:left="360"/>
      <w:outlineLvl w:val="3"/>
    </w:pPr>
    <w:rPr>
      <w:u w:val="single"/>
    </w:rPr>
  </w:style>
  <w:style w:type="paragraph" w:styleId="Heading5">
    <w:name w:val="heading 5"/>
    <w:basedOn w:val="Normal"/>
    <w:next w:val="NormalIndent"/>
    <w:qFormat/>
    <w:rsid w:val="00D85B33"/>
    <w:pPr>
      <w:ind w:left="720"/>
      <w:outlineLvl w:val="4"/>
    </w:pPr>
    <w:rPr>
      <w:b/>
      <w:sz w:val="20"/>
    </w:rPr>
  </w:style>
  <w:style w:type="paragraph" w:styleId="Heading6">
    <w:name w:val="heading 6"/>
    <w:basedOn w:val="Normal"/>
    <w:next w:val="NormalIndent"/>
    <w:qFormat/>
    <w:rsid w:val="00D85B33"/>
    <w:pPr>
      <w:ind w:left="720"/>
      <w:outlineLvl w:val="5"/>
    </w:pPr>
    <w:rPr>
      <w:sz w:val="20"/>
      <w:u w:val="single"/>
    </w:rPr>
  </w:style>
  <w:style w:type="paragraph" w:styleId="Heading7">
    <w:name w:val="heading 7"/>
    <w:basedOn w:val="Normal"/>
    <w:next w:val="NormalIndent"/>
    <w:qFormat/>
    <w:rsid w:val="00D85B33"/>
    <w:pPr>
      <w:ind w:left="720"/>
      <w:outlineLvl w:val="6"/>
    </w:pPr>
    <w:rPr>
      <w:i/>
      <w:sz w:val="20"/>
    </w:rPr>
  </w:style>
  <w:style w:type="paragraph" w:styleId="Heading8">
    <w:name w:val="heading 8"/>
    <w:basedOn w:val="Normal"/>
    <w:next w:val="NormalIndent"/>
    <w:qFormat/>
    <w:rsid w:val="00D85B33"/>
    <w:pPr>
      <w:ind w:left="720"/>
      <w:outlineLvl w:val="7"/>
    </w:pPr>
    <w:rPr>
      <w:i/>
      <w:sz w:val="20"/>
    </w:rPr>
  </w:style>
  <w:style w:type="paragraph" w:styleId="Heading9">
    <w:name w:val="heading 9"/>
    <w:basedOn w:val="Normal"/>
    <w:next w:val="NormalIndent"/>
    <w:qFormat/>
    <w:rsid w:val="00D85B33"/>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B33"/>
    <w:pPr>
      <w:ind w:left="720"/>
    </w:pPr>
  </w:style>
  <w:style w:type="paragraph" w:styleId="Footer">
    <w:name w:val="footer"/>
    <w:basedOn w:val="Normal"/>
    <w:rsid w:val="00D85B33"/>
    <w:pPr>
      <w:tabs>
        <w:tab w:val="center" w:pos="4320"/>
        <w:tab w:val="right" w:pos="8640"/>
      </w:tabs>
    </w:pPr>
  </w:style>
  <w:style w:type="paragraph" w:styleId="Header">
    <w:name w:val="header"/>
    <w:basedOn w:val="Normal"/>
    <w:rsid w:val="00D85B33"/>
    <w:pPr>
      <w:tabs>
        <w:tab w:val="center" w:pos="4320"/>
        <w:tab w:val="right" w:pos="8640"/>
      </w:tabs>
    </w:pPr>
  </w:style>
  <w:style w:type="character" w:styleId="FootnoteReference">
    <w:name w:val="footnote reference"/>
    <w:basedOn w:val="DefaultParagraphFont"/>
    <w:semiHidden/>
    <w:rsid w:val="00D85B33"/>
    <w:rPr>
      <w:position w:val="6"/>
      <w:sz w:val="16"/>
    </w:rPr>
  </w:style>
  <w:style w:type="paragraph" w:styleId="FootnoteText">
    <w:name w:val="footnote text"/>
    <w:basedOn w:val="Normal"/>
    <w:semiHidden/>
    <w:rsid w:val="00D85B33"/>
    <w:rPr>
      <w:sz w:val="20"/>
    </w:rPr>
  </w:style>
  <w:style w:type="paragraph" w:customStyle="1" w:styleId="Body">
    <w:name w:val="Body"/>
    <w:basedOn w:val="Normal"/>
    <w:rsid w:val="00D85B33"/>
    <w:pPr>
      <w:ind w:left="1080" w:right="1224"/>
    </w:pPr>
    <w:rPr>
      <w:rFonts w:ascii="NewCenturySchlbk" w:hAnsi="NewCenturySchlbk"/>
    </w:rPr>
  </w:style>
  <w:style w:type="paragraph" w:customStyle="1" w:styleId="A">
    <w:name w:val="(A)"/>
    <w:basedOn w:val="Normal"/>
    <w:rsid w:val="00D85B33"/>
    <w:pPr>
      <w:ind w:left="540" w:hanging="540"/>
      <w:jc w:val="both"/>
    </w:pPr>
  </w:style>
  <w:style w:type="paragraph" w:customStyle="1" w:styleId="10">
    <w:name w:val="10"/>
    <w:basedOn w:val="Normal"/>
    <w:rsid w:val="00D85B33"/>
    <w:pPr>
      <w:ind w:left="540" w:hanging="540"/>
      <w:jc w:val="both"/>
    </w:pPr>
  </w:style>
  <w:style w:type="paragraph" w:customStyle="1" w:styleId="101010">
    <w:name w:val="10.10 (10)"/>
    <w:basedOn w:val="Normal"/>
    <w:rsid w:val="00D85B33"/>
    <w:pPr>
      <w:ind w:left="1260" w:hanging="540"/>
    </w:pPr>
  </w:style>
  <w:style w:type="paragraph" w:customStyle="1" w:styleId="Body3">
    <w:name w:val="Body3"/>
    <w:basedOn w:val="Normal"/>
    <w:rsid w:val="00D85B33"/>
    <w:pPr>
      <w:tabs>
        <w:tab w:val="left" w:pos="360"/>
        <w:tab w:val="left" w:pos="720"/>
      </w:tabs>
      <w:ind w:left="720" w:hanging="720"/>
    </w:pPr>
    <w:rPr>
      <w:rFonts w:ascii="NewCenturySchlbk" w:hAnsi="NewCenturySchlbk"/>
    </w:rPr>
  </w:style>
  <w:style w:type="paragraph" w:customStyle="1" w:styleId="1010">
    <w:name w:val="10.10"/>
    <w:basedOn w:val="Normal"/>
    <w:rsid w:val="00D85B33"/>
    <w:pPr>
      <w:ind w:left="720" w:hanging="720"/>
    </w:pPr>
  </w:style>
  <w:style w:type="paragraph" w:customStyle="1" w:styleId="1010100">
    <w:name w:val="10.10.10"/>
    <w:basedOn w:val="1010"/>
    <w:rsid w:val="00D85B33"/>
    <w:pPr>
      <w:ind w:left="1080" w:hanging="1080"/>
    </w:pPr>
  </w:style>
  <w:style w:type="paragraph" w:customStyle="1" w:styleId="10101010">
    <w:name w:val="10.10.10.10"/>
    <w:basedOn w:val="1010100"/>
    <w:rsid w:val="00D85B33"/>
    <w:pPr>
      <w:ind w:left="1440" w:hanging="1440"/>
    </w:pPr>
  </w:style>
  <w:style w:type="paragraph" w:customStyle="1" w:styleId="101010100">
    <w:name w:val="10.10.10 (10)"/>
    <w:basedOn w:val="1010100"/>
    <w:rsid w:val="00D85B33"/>
    <w:pPr>
      <w:ind w:left="1620" w:hanging="540"/>
    </w:pPr>
  </w:style>
  <w:style w:type="paragraph" w:customStyle="1" w:styleId="10101010a">
    <w:name w:val="10.10.10 (10)(a)"/>
    <w:basedOn w:val="101010100"/>
    <w:rsid w:val="00D85B33"/>
    <w:pPr>
      <w:ind w:left="2070" w:hanging="450"/>
    </w:pPr>
  </w:style>
  <w:style w:type="paragraph" w:customStyle="1" w:styleId="101010a">
    <w:name w:val="10.10 (10) (a)"/>
    <w:basedOn w:val="101010"/>
    <w:rsid w:val="00D85B33"/>
    <w:pPr>
      <w:ind w:left="1710" w:hanging="450"/>
    </w:pPr>
  </w:style>
  <w:style w:type="paragraph" w:customStyle="1" w:styleId="1010101010">
    <w:name w:val="10.10.10.10 (10)"/>
    <w:basedOn w:val="10101010"/>
    <w:rsid w:val="00D85B33"/>
    <w:pPr>
      <w:ind w:left="1980" w:hanging="540"/>
    </w:pPr>
  </w:style>
  <w:style w:type="paragraph" w:customStyle="1" w:styleId="1010101010a">
    <w:name w:val="10.10.10.10 (10)(a)"/>
    <w:basedOn w:val="1010101010"/>
    <w:rsid w:val="00D85B33"/>
    <w:pPr>
      <w:ind w:left="2430" w:hanging="450"/>
    </w:pPr>
  </w:style>
  <w:style w:type="paragraph" w:customStyle="1" w:styleId="Index-Headings">
    <w:name w:val="Index-Headings"/>
    <w:basedOn w:val="Normal"/>
    <w:next w:val="IndexItems"/>
    <w:rsid w:val="00D85B33"/>
    <w:pPr>
      <w:tabs>
        <w:tab w:val="center" w:pos="4680"/>
        <w:tab w:val="right" w:pos="9180"/>
      </w:tabs>
    </w:pPr>
    <w:rPr>
      <w:u w:val="single"/>
    </w:rPr>
  </w:style>
  <w:style w:type="paragraph" w:customStyle="1" w:styleId="IndexItems">
    <w:name w:val="Index Items"/>
    <w:basedOn w:val="Normal"/>
    <w:rsid w:val="00D85B33"/>
    <w:pPr>
      <w:tabs>
        <w:tab w:val="left" w:pos="2160"/>
        <w:tab w:val="center" w:pos="8910"/>
      </w:tabs>
    </w:pPr>
  </w:style>
  <w:style w:type="paragraph" w:customStyle="1" w:styleId="6000titles">
    <w:name w:val="600.0 titles"/>
    <w:basedOn w:val="Normal"/>
    <w:rsid w:val="00D85B33"/>
    <w:pPr>
      <w:tabs>
        <w:tab w:val="left" w:pos="900"/>
        <w:tab w:val="center" w:pos="3240"/>
        <w:tab w:val="right" w:pos="4230"/>
        <w:tab w:val="right" w:pos="4590"/>
        <w:tab w:val="center" w:pos="5040"/>
      </w:tabs>
      <w:ind w:left="5760" w:hanging="5760"/>
    </w:pPr>
  </w:style>
  <w:style w:type="paragraph" w:customStyle="1" w:styleId="6000Text">
    <w:name w:val="600.0 Text"/>
    <w:basedOn w:val="Normal"/>
    <w:rsid w:val="00D85B33"/>
    <w:pPr>
      <w:tabs>
        <w:tab w:val="left" w:pos="900"/>
        <w:tab w:val="center" w:pos="3240"/>
        <w:tab w:val="right" w:pos="4140"/>
        <w:tab w:val="right" w:pos="5220"/>
      </w:tabs>
      <w:ind w:left="5760" w:hanging="5760"/>
    </w:pPr>
  </w:style>
  <w:style w:type="paragraph" w:customStyle="1" w:styleId="6000">
    <w:name w:val="600.0"/>
    <w:basedOn w:val="Normal"/>
    <w:rsid w:val="00D85B33"/>
    <w:pPr>
      <w:ind w:left="900" w:hanging="900"/>
    </w:pPr>
  </w:style>
  <w:style w:type="paragraph" w:customStyle="1" w:styleId="BidBrk-Roman">
    <w:name w:val="BidBrk-Roman"/>
    <w:basedOn w:val="Normal"/>
    <w:rsid w:val="00D85B33"/>
    <w:pPr>
      <w:ind w:left="720" w:hanging="720"/>
    </w:pPr>
  </w:style>
  <w:style w:type="paragraph" w:customStyle="1" w:styleId="BidBrk-As">
    <w:name w:val="BidBrk-A's"/>
    <w:basedOn w:val="BidBrk-Roman"/>
    <w:rsid w:val="00D85B33"/>
    <w:pPr>
      <w:tabs>
        <w:tab w:val="left" w:pos="5040"/>
        <w:tab w:val="right" w:pos="5940"/>
        <w:tab w:val="left" w:pos="6120"/>
        <w:tab w:val="right" w:pos="7020"/>
        <w:tab w:val="left" w:pos="7200"/>
        <w:tab w:val="right" w:pos="8100"/>
        <w:tab w:val="left" w:pos="8280"/>
        <w:tab w:val="right" w:pos="9180"/>
      </w:tabs>
      <w:ind w:left="1260" w:hanging="540"/>
    </w:pPr>
  </w:style>
  <w:style w:type="paragraph" w:customStyle="1" w:styleId="BidBrk-10s">
    <w:name w:val="BidBrk-10's"/>
    <w:basedOn w:val="BidBrk-As"/>
    <w:rsid w:val="00D85B33"/>
    <w:pPr>
      <w:ind w:left="1800"/>
    </w:pPr>
  </w:style>
  <w:style w:type="paragraph" w:customStyle="1" w:styleId="BidBrk-a">
    <w:name w:val="BidBrk-(a)"/>
    <w:basedOn w:val="BidBrk-10s"/>
    <w:rsid w:val="00D85B33"/>
    <w:pPr>
      <w:ind w:left="2160" w:hanging="360"/>
    </w:pPr>
  </w:style>
  <w:style w:type="paragraph" w:customStyle="1" w:styleId="10102">
    <w:name w:val="10.10(2)"/>
    <w:basedOn w:val="Normal"/>
    <w:rsid w:val="00D85B33"/>
    <w:pPr>
      <w:ind w:left="1440" w:hanging="720"/>
      <w:jc w:val="both"/>
    </w:pPr>
    <w:rPr>
      <w:sz w:val="20"/>
    </w:rPr>
  </w:style>
  <w:style w:type="paragraph" w:customStyle="1" w:styleId="1010a">
    <w:name w:val="10.10(a)"/>
    <w:basedOn w:val="Normal"/>
    <w:rsid w:val="00D85B33"/>
    <w:pPr>
      <w:ind w:left="2160" w:hanging="720"/>
      <w:jc w:val="both"/>
    </w:pPr>
    <w:rPr>
      <w:sz w:val="20"/>
    </w:rPr>
  </w:style>
  <w:style w:type="paragraph" w:customStyle="1" w:styleId="1010210">
    <w:name w:val="10.10(2)(10)"/>
    <w:basedOn w:val="10102"/>
    <w:rsid w:val="00D85B33"/>
    <w:pPr>
      <w:ind w:left="1890" w:hanging="450"/>
    </w:pPr>
  </w:style>
  <w:style w:type="paragraph" w:customStyle="1" w:styleId="Bullet">
    <w:name w:val="Bullet"/>
    <w:basedOn w:val="1010"/>
    <w:rsid w:val="00D85B33"/>
    <w:pPr>
      <w:ind w:left="1260" w:hanging="540"/>
      <w:jc w:val="both"/>
    </w:pPr>
    <w:rPr>
      <w:sz w:val="20"/>
    </w:rPr>
  </w:style>
  <w:style w:type="paragraph" w:customStyle="1" w:styleId="1010aBullet">
    <w:name w:val="10.10(a)Bullet"/>
    <w:basedOn w:val="1010a"/>
    <w:rsid w:val="00D85B33"/>
    <w:pPr>
      <w:ind w:left="2700" w:hanging="540"/>
    </w:pPr>
  </w:style>
  <w:style w:type="paragraph" w:customStyle="1" w:styleId="DLcNameDeptLoc">
    <w:name w:val="DL/c Name/Dept/Loc"/>
    <w:basedOn w:val="Normal"/>
    <w:rsid w:val="00D85B33"/>
    <w:pPr>
      <w:tabs>
        <w:tab w:val="left" w:pos="1440"/>
        <w:tab w:val="left" w:pos="1800"/>
        <w:tab w:val="left" w:pos="2160"/>
        <w:tab w:val="left" w:pos="5040"/>
        <w:tab w:val="left" w:pos="7920"/>
      </w:tabs>
      <w:ind w:left="1080"/>
    </w:pPr>
    <w:rPr>
      <w:rFonts w:ascii="NewCenturySchlbk" w:hAnsi="NewCenturySchlbk"/>
    </w:rPr>
  </w:style>
  <w:style w:type="character" w:styleId="PageNumber">
    <w:name w:val="page number"/>
    <w:basedOn w:val="DefaultParagraphFont"/>
    <w:rsid w:val="00D85B33"/>
  </w:style>
  <w:style w:type="paragraph" w:styleId="BodyText2">
    <w:name w:val="Body Text 2"/>
    <w:basedOn w:val="Normal"/>
    <w:rsid w:val="00D85B33"/>
    <w:pPr>
      <w:spacing w:line="240" w:lineRule="atLeast"/>
      <w:ind w:left="1800"/>
    </w:pPr>
  </w:style>
  <w:style w:type="paragraph" w:styleId="BodyTextIndent2">
    <w:name w:val="Body Text Indent 2"/>
    <w:basedOn w:val="Normal"/>
    <w:rsid w:val="00D85B33"/>
    <w:pPr>
      <w:spacing w:line="240" w:lineRule="atLeast"/>
      <w:ind w:left="1440"/>
    </w:pPr>
  </w:style>
  <w:style w:type="paragraph" w:styleId="BlockText">
    <w:name w:val="Block Text"/>
    <w:basedOn w:val="Normal"/>
    <w:rsid w:val="00D85B33"/>
    <w:pPr>
      <w:tabs>
        <w:tab w:val="left" w:pos="2340"/>
        <w:tab w:val="left" w:pos="2790"/>
        <w:tab w:val="left" w:pos="3420"/>
        <w:tab w:val="left" w:pos="4230"/>
        <w:tab w:val="left" w:pos="5220"/>
        <w:tab w:val="left" w:pos="5670"/>
        <w:tab w:val="left" w:pos="5940"/>
        <w:tab w:val="left" w:pos="6840"/>
        <w:tab w:val="left" w:pos="7740"/>
        <w:tab w:val="left" w:pos="8640"/>
      </w:tabs>
      <w:spacing w:line="240" w:lineRule="atLeast"/>
      <w:ind w:left="2340" w:right="-144" w:hanging="540"/>
    </w:pPr>
  </w:style>
  <w:style w:type="table" w:styleId="TableGrid">
    <w:name w:val="Table Grid"/>
    <w:basedOn w:val="TableNormal"/>
    <w:rsid w:val="0062218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57A"/>
    <w:pPr>
      <w:ind w:left="720"/>
    </w:pPr>
  </w:style>
  <w:style w:type="character" w:styleId="Hyperlink">
    <w:name w:val="Hyperlink"/>
    <w:basedOn w:val="DefaultParagraphFont"/>
    <w:rsid w:val="00796509"/>
    <w:rPr>
      <w:color w:val="0000FF" w:themeColor="hyperlink"/>
      <w:u w:val="single"/>
    </w:rPr>
  </w:style>
  <w:style w:type="paragraph" w:styleId="BalloonText">
    <w:name w:val="Balloon Text"/>
    <w:basedOn w:val="Normal"/>
    <w:link w:val="BalloonTextChar"/>
    <w:rsid w:val="004836A1"/>
    <w:rPr>
      <w:rFonts w:ascii="Tahoma" w:hAnsi="Tahoma" w:cs="Tahoma"/>
      <w:sz w:val="16"/>
      <w:szCs w:val="16"/>
    </w:rPr>
  </w:style>
  <w:style w:type="character" w:customStyle="1" w:styleId="BalloonTextChar">
    <w:name w:val="Balloon Text Char"/>
    <w:basedOn w:val="DefaultParagraphFont"/>
    <w:link w:val="BalloonText"/>
    <w:rsid w:val="004836A1"/>
    <w:rPr>
      <w:rFonts w:ascii="Tahoma" w:hAnsi="Tahoma" w:cs="Tahoma"/>
      <w:sz w:val="16"/>
      <w:szCs w:val="16"/>
    </w:rPr>
  </w:style>
  <w:style w:type="character" w:styleId="CommentReference">
    <w:name w:val="annotation reference"/>
    <w:basedOn w:val="DefaultParagraphFont"/>
    <w:rsid w:val="00191DC0"/>
    <w:rPr>
      <w:sz w:val="16"/>
      <w:szCs w:val="16"/>
    </w:rPr>
  </w:style>
  <w:style w:type="paragraph" w:styleId="CommentText">
    <w:name w:val="annotation text"/>
    <w:basedOn w:val="Normal"/>
    <w:link w:val="CommentTextChar"/>
    <w:rsid w:val="00191DC0"/>
    <w:rPr>
      <w:sz w:val="20"/>
    </w:rPr>
  </w:style>
  <w:style w:type="character" w:customStyle="1" w:styleId="CommentTextChar">
    <w:name w:val="Comment Text Char"/>
    <w:basedOn w:val="DefaultParagraphFont"/>
    <w:link w:val="CommentText"/>
    <w:rsid w:val="00191DC0"/>
    <w:rPr>
      <w:rFonts w:ascii="CG Times" w:hAnsi="CG Times"/>
    </w:rPr>
  </w:style>
  <w:style w:type="paragraph" w:styleId="CommentSubject">
    <w:name w:val="annotation subject"/>
    <w:basedOn w:val="CommentText"/>
    <w:next w:val="CommentText"/>
    <w:link w:val="CommentSubjectChar"/>
    <w:rsid w:val="00191DC0"/>
    <w:rPr>
      <w:b/>
      <w:bCs/>
    </w:rPr>
  </w:style>
  <w:style w:type="character" w:customStyle="1" w:styleId="CommentSubjectChar">
    <w:name w:val="Comment Subject Char"/>
    <w:basedOn w:val="CommentTextChar"/>
    <w:link w:val="CommentSubject"/>
    <w:rsid w:val="00191DC0"/>
    <w:rPr>
      <w:rFonts w:ascii="CG Times" w:hAnsi="CG Times"/>
      <w:b/>
      <w:bCs/>
    </w:rPr>
  </w:style>
  <w:style w:type="paragraph" w:styleId="Revision">
    <w:name w:val="Revision"/>
    <w:hidden/>
    <w:uiPriority w:val="99"/>
    <w:semiHidden/>
    <w:rsid w:val="0008726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4269">
      <w:bodyDiv w:val="1"/>
      <w:marLeft w:val="0"/>
      <w:marRight w:val="0"/>
      <w:marTop w:val="0"/>
      <w:marBottom w:val="0"/>
      <w:divBdr>
        <w:top w:val="none" w:sz="0" w:space="0" w:color="auto"/>
        <w:left w:val="none" w:sz="0" w:space="0" w:color="auto"/>
        <w:bottom w:val="none" w:sz="0" w:space="0" w:color="auto"/>
        <w:right w:val="none" w:sz="0" w:space="0" w:color="auto"/>
      </w:divBdr>
    </w:div>
    <w:div w:id="16137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cer.org"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stuff\STRUSS\specifications\Buckeye\New%20BPL%20Job%20Description%20070609\Job%20Description-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050B-57FB-423B-A95D-343577EB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Description-r3</Template>
  <TotalTime>1</TotalTime>
  <Pages>30</Pages>
  <Words>11346</Words>
  <Characters>64678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Job Description</vt:lpstr>
    </vt:vector>
  </TitlesOfParts>
  <Company>Buckeye Pipe Line Company, L.P.</Company>
  <LinksUpToDate>false</LinksUpToDate>
  <CharactersWithSpaces>75873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mark w struss</dc:creator>
  <dc:description>Revised June, 2009</dc:description>
  <cp:lastModifiedBy>Brian Hraban</cp:lastModifiedBy>
  <cp:revision>2</cp:revision>
  <cp:lastPrinted>2014-12-04T23:04:00Z</cp:lastPrinted>
  <dcterms:created xsi:type="dcterms:W3CDTF">2015-07-29T13:00:00Z</dcterms:created>
  <dcterms:modified xsi:type="dcterms:W3CDTF">2015-07-29T13:00:00Z</dcterms:modified>
</cp:coreProperties>
</file>