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19079" w14:textId="52381010" w:rsidR="00B04E44" w:rsidRPr="00B30D57" w:rsidRDefault="00B04E44" w:rsidP="00B04E44">
      <w:pPr>
        <w:pStyle w:val="xmsonormal"/>
        <w:shd w:val="clear" w:color="auto" w:fill="FFFFFF"/>
        <w:spacing w:before="0" w:beforeAutospacing="0" w:after="0" w:afterAutospacing="0"/>
        <w:rPr>
          <w:rFonts w:ascii="Trebuchet MS" w:hAnsi="Trebuchet MS"/>
          <w:b/>
          <w:bCs/>
        </w:rPr>
      </w:pPr>
      <w:r w:rsidRPr="00B30D57">
        <w:rPr>
          <w:rFonts w:ascii="Trebuchet MS" w:hAnsi="Trebuchet MS"/>
          <w:b/>
          <w:bCs/>
          <w:bdr w:val="none" w:sz="0" w:space="0" w:color="auto" w:frame="1"/>
        </w:rPr>
        <w:t>Announcement – Progressive Design-Build Pilot Project</w:t>
      </w:r>
    </w:p>
    <w:p w14:paraId="647032EB" w14:textId="77777777"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 </w:t>
      </w:r>
    </w:p>
    <w:p w14:paraId="3F5E4DB8" w14:textId="77777777"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u w:val="single"/>
          <w:bdr w:val="none" w:sz="0" w:space="0" w:color="auto" w:frame="1"/>
        </w:rPr>
        <w:t>PID 113094 – WOO SR 163 4.84 (Packer Creek Bridge BIM Project)</w:t>
      </w:r>
    </w:p>
    <w:p w14:paraId="7D35DCEE" w14:textId="77777777" w:rsidR="00B30D57" w:rsidRDefault="00B30D57" w:rsidP="00B04E44">
      <w:pPr>
        <w:pStyle w:val="xmsonormal"/>
        <w:shd w:val="clear" w:color="auto" w:fill="FFFFFF"/>
        <w:spacing w:before="0" w:beforeAutospacing="0" w:after="0" w:afterAutospacing="0"/>
        <w:rPr>
          <w:rFonts w:ascii="Trebuchet MS" w:hAnsi="Trebuchet MS"/>
          <w:bdr w:val="none" w:sz="0" w:space="0" w:color="auto" w:frame="1"/>
        </w:rPr>
      </w:pPr>
    </w:p>
    <w:p w14:paraId="1FD85859" w14:textId="72247F55"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The Ohio Department of Transportation (ODOT) is preparing to advertise a Progressive Design-Build (PDB) contract for the replacement of the structure on SR</w:t>
      </w:r>
      <w:r w:rsidRPr="00B30D57">
        <w:rPr>
          <w:rFonts w:ascii="Trebuchet MS" w:hAnsi="Trebuchet MS"/>
          <w:bdr w:val="none" w:sz="0" w:space="0" w:color="auto" w:frame="1"/>
        </w:rPr>
        <w:noBreakHyphen/>
        <w:t>163 over Packer Creek (SLM 4.85) in Wood County. This pilot project will advance ODOT’s implementation of Building Information Modeling (BIM) for structures and evaluate how BIM can improve productivity, quality, and lifecycle management.  Progressive Design</w:t>
      </w:r>
      <w:r w:rsidRPr="00B30D57">
        <w:rPr>
          <w:rFonts w:ascii="Trebuchet MS" w:hAnsi="Trebuchet MS"/>
          <w:bdr w:val="none" w:sz="0" w:space="0" w:color="auto" w:frame="1"/>
        </w:rPr>
        <w:noBreakHyphen/>
        <w:t>Build (PDB) is a collaborative, quality</w:t>
      </w:r>
      <w:r w:rsidRPr="00B30D57">
        <w:rPr>
          <w:rFonts w:ascii="Trebuchet MS" w:hAnsi="Trebuchet MS"/>
          <w:bdr w:val="none" w:sz="0" w:space="0" w:color="auto" w:frame="1"/>
        </w:rPr>
        <w:noBreakHyphen/>
        <w:t>based project delivery method in which ODOT works closely with the selected Design</w:t>
      </w:r>
      <w:r w:rsidRPr="00B30D57">
        <w:rPr>
          <w:rFonts w:ascii="Trebuchet MS" w:hAnsi="Trebuchet MS"/>
          <w:bdr w:val="none" w:sz="0" w:space="0" w:color="auto" w:frame="1"/>
        </w:rPr>
        <w:noBreakHyphen/>
        <w:t>Build Team (DBT) during early project development to jointly refine scope, pricing, and risk allocation (Phase 1) before establishing a Guaranteed Maximum Price (GMP) and ultimately constructing the Project (Phase 2). This project is part of ODOT’s broader initiative to pilot and refine BIM delivery methods.</w:t>
      </w:r>
    </w:p>
    <w:p w14:paraId="49C21344" w14:textId="77777777"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 </w:t>
      </w:r>
    </w:p>
    <w:p w14:paraId="3569F5BD" w14:textId="77777777"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Project Goals</w:t>
      </w:r>
    </w:p>
    <w:p w14:paraId="0A72FBE4" w14:textId="41ED3E81" w:rsidR="00B04E44" w:rsidRPr="00B30D57" w:rsidRDefault="00B04E44" w:rsidP="00045CCF">
      <w:pPr>
        <w:pStyle w:val="xmsonormal"/>
        <w:numPr>
          <w:ilvl w:val="0"/>
          <w:numId w:val="1"/>
        </w:numPr>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Efficient Replacement of Deficient Structure: Replace the existing structure carrying SR</w:t>
      </w:r>
      <w:r w:rsidRPr="00B30D57">
        <w:rPr>
          <w:rFonts w:ascii="Trebuchet MS" w:hAnsi="Trebuchet MS"/>
          <w:bdr w:val="none" w:sz="0" w:space="0" w:color="auto" w:frame="1"/>
        </w:rPr>
        <w:noBreakHyphen/>
        <w:t>163 over Packer Creek in an efficient, cost</w:t>
      </w:r>
      <w:r w:rsidRPr="00B30D57">
        <w:rPr>
          <w:rFonts w:ascii="Trebuchet MS" w:hAnsi="Trebuchet MS"/>
          <w:bdr w:val="none" w:sz="0" w:space="0" w:color="auto" w:frame="1"/>
        </w:rPr>
        <w:noBreakHyphen/>
        <w:t>effective, and context</w:t>
      </w:r>
      <w:r w:rsidRPr="00B30D57">
        <w:rPr>
          <w:rFonts w:ascii="Trebuchet MS" w:hAnsi="Trebuchet MS"/>
          <w:bdr w:val="none" w:sz="0" w:space="0" w:color="auto" w:frame="1"/>
        </w:rPr>
        <w:noBreakHyphen/>
        <w:t>appropriate manner.</w:t>
      </w:r>
    </w:p>
    <w:p w14:paraId="783616AB" w14:textId="676F8D3B" w:rsidR="00B04E44" w:rsidRPr="00B30D57" w:rsidRDefault="00B04E44" w:rsidP="00045CCF">
      <w:pPr>
        <w:pStyle w:val="xmsonormal"/>
        <w:numPr>
          <w:ilvl w:val="0"/>
          <w:numId w:val="1"/>
        </w:numPr>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Advance BIM Utilization and Understanding: Deploy and evaluate BIM technologies for structural design, construction, and maintenance processes, strengthening ODOT’s ability to use BIM for lifecycle decision</w:t>
      </w:r>
      <w:r w:rsidRPr="00B30D57">
        <w:rPr>
          <w:rFonts w:ascii="Trebuchet MS" w:hAnsi="Trebuchet MS"/>
          <w:bdr w:val="none" w:sz="0" w:space="0" w:color="auto" w:frame="1"/>
        </w:rPr>
        <w:noBreakHyphen/>
        <w:t>making and improving productivity and quality.</w:t>
      </w:r>
    </w:p>
    <w:p w14:paraId="4E108AD7" w14:textId="3D89FD74" w:rsidR="00B04E44" w:rsidRPr="00B30D57" w:rsidRDefault="00B04E44" w:rsidP="00045CCF">
      <w:pPr>
        <w:pStyle w:val="xmsonormal"/>
        <w:numPr>
          <w:ilvl w:val="0"/>
          <w:numId w:val="1"/>
        </w:numPr>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Maximize Scope Within Programmed Funding: Through innovation, design optimization, and effective risk mitigation, deliver the highest practical scope while remaining within programmed funding levels.</w:t>
      </w:r>
    </w:p>
    <w:p w14:paraId="6BAB4986" w14:textId="71CD2FFE" w:rsidR="00B04E44" w:rsidRPr="00B30D57" w:rsidRDefault="00B04E44" w:rsidP="00045CCF">
      <w:pPr>
        <w:pStyle w:val="xmsonormal"/>
        <w:numPr>
          <w:ilvl w:val="0"/>
          <w:numId w:val="1"/>
        </w:numPr>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Achieve Effective Project Delivery: Continue industry and ODOT collaboration and risk evaluation in BIM delivery.</w:t>
      </w:r>
    </w:p>
    <w:p w14:paraId="25307758" w14:textId="77777777"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 </w:t>
      </w:r>
    </w:p>
    <w:p w14:paraId="4F5F208B" w14:textId="072BFAF5"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 xml:space="preserve">Anticipated Procurement </w:t>
      </w:r>
      <w:r w:rsidR="00B30D57" w:rsidRPr="00B30D57">
        <w:rPr>
          <w:rFonts w:ascii="Trebuchet MS" w:hAnsi="Trebuchet MS"/>
          <w:bdr w:val="none" w:sz="0" w:space="0" w:color="auto" w:frame="1"/>
        </w:rPr>
        <w:t>Schedule (Dates are subject to change)</w:t>
      </w:r>
    </w:p>
    <w:p w14:paraId="0F704978" w14:textId="4CDE4BA4" w:rsidR="00B04E44" w:rsidRPr="00B30D57" w:rsidRDefault="00B04E44" w:rsidP="00B04E44">
      <w:pPr>
        <w:pStyle w:val="xmsonormal"/>
        <w:shd w:val="clear" w:color="auto" w:fill="FFFFFF"/>
        <w:spacing w:before="0" w:beforeAutospacing="0" w:after="0" w:afterAutospacing="0"/>
        <w:ind w:firstLine="720"/>
        <w:rPr>
          <w:rFonts w:ascii="Trebuchet MS" w:hAnsi="Trebuchet MS"/>
          <w:bdr w:val="none" w:sz="0" w:space="0" w:color="auto" w:frame="1"/>
        </w:rPr>
      </w:pPr>
      <w:r w:rsidRPr="00B30D57">
        <w:rPr>
          <w:rFonts w:ascii="Trebuchet MS" w:hAnsi="Trebuchet MS"/>
          <w:bdr w:val="none" w:sz="0" w:space="0" w:color="auto" w:frame="1"/>
        </w:rPr>
        <w:t>RFP Release:</w:t>
      </w:r>
      <w:r w:rsidR="0094669C" w:rsidRPr="00B30D57">
        <w:rPr>
          <w:rFonts w:ascii="Trebuchet MS" w:hAnsi="Trebuchet MS"/>
          <w:bdr w:val="none" w:sz="0" w:space="0" w:color="auto" w:frame="1"/>
        </w:rPr>
        <w:t xml:space="preserve"> January 4</w:t>
      </w:r>
      <w:proofErr w:type="gramStart"/>
      <w:r w:rsidR="0094669C" w:rsidRPr="00B30D57">
        <w:rPr>
          <w:rFonts w:ascii="Trebuchet MS" w:hAnsi="Trebuchet MS"/>
          <w:bdr w:val="none" w:sz="0" w:space="0" w:color="auto" w:frame="1"/>
        </w:rPr>
        <w:t xml:space="preserve"> 2027</w:t>
      </w:r>
      <w:proofErr w:type="gramEnd"/>
    </w:p>
    <w:p w14:paraId="28799440" w14:textId="77777777" w:rsidR="00477B3C" w:rsidRPr="00B30D57" w:rsidRDefault="00477B3C" w:rsidP="00477B3C">
      <w:pPr>
        <w:pStyle w:val="xmsonormal"/>
        <w:shd w:val="clear" w:color="auto" w:fill="FFFFFF"/>
        <w:spacing w:before="0" w:beforeAutospacing="0" w:after="0" w:afterAutospacing="0"/>
        <w:ind w:firstLine="720"/>
        <w:rPr>
          <w:rFonts w:ascii="Trebuchet MS" w:hAnsi="Trebuchet MS"/>
          <w:bdr w:val="none" w:sz="0" w:space="0" w:color="auto" w:frame="1"/>
        </w:rPr>
      </w:pPr>
      <w:r w:rsidRPr="00B30D57">
        <w:rPr>
          <w:rFonts w:ascii="Trebuchet MS" w:hAnsi="Trebuchet MS"/>
          <w:bdr w:val="none" w:sz="0" w:space="0" w:color="auto" w:frame="1"/>
        </w:rPr>
        <w:t>RFP Due Date: March 2, 2027</w:t>
      </w:r>
    </w:p>
    <w:p w14:paraId="567B1DCC" w14:textId="33D738D2" w:rsidR="0094669C" w:rsidRPr="00B30D57" w:rsidRDefault="0094669C" w:rsidP="00B04E44">
      <w:pPr>
        <w:pStyle w:val="xmsonormal"/>
        <w:shd w:val="clear" w:color="auto" w:fill="FFFFFF"/>
        <w:spacing w:before="0" w:beforeAutospacing="0" w:after="0" w:afterAutospacing="0"/>
        <w:ind w:firstLine="720"/>
        <w:rPr>
          <w:rFonts w:ascii="Trebuchet MS" w:hAnsi="Trebuchet MS"/>
          <w:bdr w:val="none" w:sz="0" w:space="0" w:color="auto" w:frame="1"/>
        </w:rPr>
      </w:pPr>
      <w:r w:rsidRPr="00B30D57">
        <w:rPr>
          <w:rFonts w:ascii="Trebuchet MS" w:hAnsi="Trebuchet MS"/>
          <w:bdr w:val="none" w:sz="0" w:space="0" w:color="auto" w:frame="1"/>
        </w:rPr>
        <w:t xml:space="preserve">DBT Interviews: March </w:t>
      </w:r>
      <w:r w:rsidR="00045CCF" w:rsidRPr="00B30D57">
        <w:rPr>
          <w:rFonts w:ascii="Trebuchet MS" w:hAnsi="Trebuchet MS"/>
          <w:bdr w:val="none" w:sz="0" w:space="0" w:color="auto" w:frame="1"/>
        </w:rPr>
        <w:t>18, 2027</w:t>
      </w:r>
    </w:p>
    <w:p w14:paraId="39D15517" w14:textId="3D11AB40" w:rsidR="00E74EF8" w:rsidRPr="00B30D57" w:rsidRDefault="00E74EF8" w:rsidP="00B04E44">
      <w:pPr>
        <w:pStyle w:val="xmsonormal"/>
        <w:shd w:val="clear" w:color="auto" w:fill="FFFFFF"/>
        <w:spacing w:before="0" w:beforeAutospacing="0" w:after="0" w:afterAutospacing="0"/>
        <w:ind w:firstLine="720"/>
        <w:rPr>
          <w:rFonts w:ascii="Trebuchet MS" w:hAnsi="Trebuchet MS"/>
        </w:rPr>
      </w:pPr>
      <w:r w:rsidRPr="00B30D57">
        <w:rPr>
          <w:rFonts w:ascii="Trebuchet MS" w:hAnsi="Trebuchet MS"/>
          <w:bdr w:val="none" w:sz="0" w:space="0" w:color="auto" w:frame="1"/>
        </w:rPr>
        <w:t>DBT Selection Date:</w:t>
      </w:r>
      <w:r w:rsidR="0094669C" w:rsidRPr="00B30D57">
        <w:rPr>
          <w:rFonts w:ascii="Trebuchet MS" w:hAnsi="Trebuchet MS"/>
          <w:bdr w:val="none" w:sz="0" w:space="0" w:color="auto" w:frame="1"/>
        </w:rPr>
        <w:t xml:space="preserve"> April 7, 2027</w:t>
      </w:r>
    </w:p>
    <w:p w14:paraId="61BF3352" w14:textId="7ADAEC28" w:rsidR="00B04E44" w:rsidRPr="00B30D57" w:rsidRDefault="00B04E44" w:rsidP="00B04E44">
      <w:pPr>
        <w:pStyle w:val="xmsonormal"/>
        <w:shd w:val="clear" w:color="auto" w:fill="FFFFFF"/>
        <w:spacing w:before="0" w:beforeAutospacing="0" w:after="0" w:afterAutospacing="0"/>
        <w:ind w:firstLine="720"/>
        <w:rPr>
          <w:rFonts w:ascii="Trebuchet MS" w:hAnsi="Trebuchet MS"/>
        </w:rPr>
      </w:pPr>
      <w:r w:rsidRPr="00B30D57">
        <w:rPr>
          <w:rFonts w:ascii="Trebuchet MS" w:hAnsi="Trebuchet MS"/>
          <w:bdr w:val="none" w:sz="0" w:space="0" w:color="auto" w:frame="1"/>
        </w:rPr>
        <w:t>Estimated Construction Value: $2.5 Mill</w:t>
      </w:r>
    </w:p>
    <w:p w14:paraId="2313961A" w14:textId="1F981EA4" w:rsidR="00B04E44" w:rsidRPr="00B30D57" w:rsidRDefault="00B04E44" w:rsidP="00E74EF8">
      <w:pPr>
        <w:pStyle w:val="xmsonormal"/>
        <w:shd w:val="clear" w:color="auto" w:fill="FFFFFF"/>
        <w:spacing w:before="0" w:beforeAutospacing="0" w:after="0" w:afterAutospacing="0"/>
        <w:ind w:firstLine="720"/>
        <w:rPr>
          <w:rFonts w:ascii="Trebuchet MS" w:hAnsi="Trebuchet MS"/>
        </w:rPr>
      </w:pPr>
      <w:r w:rsidRPr="00B30D57">
        <w:rPr>
          <w:rFonts w:ascii="Trebuchet MS" w:hAnsi="Trebuchet MS"/>
          <w:bdr w:val="none" w:sz="0" w:space="0" w:color="auto" w:frame="1"/>
        </w:rPr>
        <w:t>Estimated Construction Start:</w:t>
      </w:r>
      <w:r w:rsidR="00045CCF" w:rsidRPr="00B30D57">
        <w:rPr>
          <w:rFonts w:ascii="Trebuchet MS" w:hAnsi="Trebuchet MS"/>
          <w:bdr w:val="none" w:sz="0" w:space="0" w:color="auto" w:frame="1"/>
        </w:rPr>
        <w:t xml:space="preserve"> April 2028</w:t>
      </w:r>
    </w:p>
    <w:p w14:paraId="41722E00" w14:textId="77777777" w:rsidR="00B04E44" w:rsidRPr="00B30D57" w:rsidRDefault="00B04E44"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 </w:t>
      </w:r>
    </w:p>
    <w:p w14:paraId="538400BB" w14:textId="2AE66AF1" w:rsidR="00B30D57" w:rsidRPr="00B30D57" w:rsidRDefault="00B04E44" w:rsidP="00B04E44">
      <w:pPr>
        <w:pStyle w:val="xmsonormal"/>
        <w:shd w:val="clear" w:color="auto" w:fill="FFFFFF"/>
        <w:spacing w:before="0" w:beforeAutospacing="0" w:after="0" w:afterAutospacing="0"/>
        <w:rPr>
          <w:rFonts w:ascii="Trebuchet MS" w:hAnsi="Trebuchet MS"/>
          <w:bdr w:val="none" w:sz="0" w:space="0" w:color="auto" w:frame="1"/>
        </w:rPr>
      </w:pPr>
      <w:r w:rsidRPr="00B30D57">
        <w:rPr>
          <w:rFonts w:ascii="Trebuchet MS" w:hAnsi="Trebuchet MS"/>
          <w:bdr w:val="none" w:sz="0" w:space="0" w:color="auto" w:frame="1"/>
        </w:rPr>
        <w:t>Formal project documents, reference information, and procurement materials will be published at the time of RFP release.  Draft information will be posted upon availability and made public when available</w:t>
      </w:r>
      <w:r w:rsidR="00B30D57" w:rsidRPr="00B30D57">
        <w:rPr>
          <w:rFonts w:ascii="Trebuchet MS" w:hAnsi="Trebuchet MS"/>
          <w:bdr w:val="none" w:sz="0" w:space="0" w:color="auto" w:frame="1"/>
        </w:rPr>
        <w:t>.</w:t>
      </w:r>
    </w:p>
    <w:p w14:paraId="13E09CA7" w14:textId="77777777" w:rsidR="00B30D57" w:rsidRPr="00B30D57" w:rsidRDefault="00B30D57" w:rsidP="00B04E44">
      <w:pPr>
        <w:pStyle w:val="xmsonormal"/>
        <w:shd w:val="clear" w:color="auto" w:fill="FFFFFF"/>
        <w:spacing w:before="0" w:beforeAutospacing="0" w:after="0" w:afterAutospacing="0"/>
        <w:rPr>
          <w:rFonts w:ascii="Trebuchet MS" w:hAnsi="Trebuchet MS"/>
          <w:bdr w:val="none" w:sz="0" w:space="0" w:color="auto" w:frame="1"/>
        </w:rPr>
      </w:pPr>
    </w:p>
    <w:p w14:paraId="545B8593" w14:textId="15582EC6" w:rsidR="00B04E44" w:rsidRPr="00B30D57" w:rsidRDefault="00B30D57" w:rsidP="00B04E44">
      <w:pPr>
        <w:pStyle w:val="xmsonormal"/>
        <w:shd w:val="clear" w:color="auto" w:fill="FFFFFF"/>
        <w:spacing w:before="0" w:beforeAutospacing="0" w:after="0" w:afterAutospacing="0"/>
        <w:rPr>
          <w:rFonts w:ascii="Trebuchet MS" w:hAnsi="Trebuchet MS"/>
        </w:rPr>
      </w:pPr>
      <w:r w:rsidRPr="00B30D57">
        <w:rPr>
          <w:rFonts w:ascii="Trebuchet MS" w:hAnsi="Trebuchet MS"/>
          <w:bdr w:val="none" w:sz="0" w:space="0" w:color="auto" w:frame="1"/>
        </w:rPr>
        <w:t xml:space="preserve">Please email Chase Wells in the Office of </w:t>
      </w:r>
      <w:r w:rsidRPr="00B30D57">
        <w:rPr>
          <w:rFonts w:ascii="Trebuchet MS" w:hAnsi="Trebuchet MS"/>
          <w:bdr w:val="none" w:sz="0" w:space="0" w:color="auto" w:frame="1"/>
        </w:rPr>
        <w:t xml:space="preserve">Construction Administration and Innovative </w:t>
      </w:r>
      <w:r w:rsidRPr="00B30D57">
        <w:rPr>
          <w:rFonts w:ascii="Trebuchet MS" w:hAnsi="Trebuchet MS"/>
          <w:bdr w:val="none" w:sz="0" w:space="0" w:color="auto" w:frame="1"/>
        </w:rPr>
        <w:t xml:space="preserve">Delivery for more information or to schedule one-on-one meetings @ </w:t>
      </w:r>
      <w:hyperlink r:id="rId7" w:history="1">
        <w:r w:rsidRPr="000D7647">
          <w:rPr>
            <w:rStyle w:val="Hyperlink"/>
            <w:rFonts w:ascii="Trebuchet MS" w:hAnsi="Trebuchet MS"/>
            <w:bdr w:val="none" w:sz="0" w:space="0" w:color="auto" w:frame="1"/>
          </w:rPr>
          <w:t>Chase.Wells@dot.ohio.gov</w:t>
        </w:r>
      </w:hyperlink>
      <w:r>
        <w:rPr>
          <w:rFonts w:ascii="Trebuchet MS" w:hAnsi="Trebuchet MS"/>
          <w:bdr w:val="none" w:sz="0" w:space="0" w:color="auto" w:frame="1"/>
        </w:rPr>
        <w:t xml:space="preserve"> </w:t>
      </w:r>
    </w:p>
    <w:p w14:paraId="5431174A" w14:textId="77777777" w:rsidR="00B04E44" w:rsidRDefault="00B04E44"/>
    <w:sectPr w:rsidR="00B04E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AD7D2" w14:textId="77777777" w:rsidR="004B7131" w:rsidRDefault="004B7131" w:rsidP="00B30D57">
      <w:pPr>
        <w:spacing w:after="0" w:line="240" w:lineRule="auto"/>
      </w:pPr>
      <w:r>
        <w:separator/>
      </w:r>
    </w:p>
  </w:endnote>
  <w:endnote w:type="continuationSeparator" w:id="0">
    <w:p w14:paraId="38C297BF" w14:textId="77777777" w:rsidR="004B7131" w:rsidRDefault="004B7131" w:rsidP="00B30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C625" w14:textId="77777777" w:rsidR="00B30D57" w:rsidRDefault="00B30D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1396" w14:textId="77777777" w:rsidR="00B30D57" w:rsidRDefault="00B30D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491D" w14:textId="77777777" w:rsidR="00B30D57" w:rsidRDefault="00B30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0FFCC" w14:textId="77777777" w:rsidR="004B7131" w:rsidRDefault="004B7131" w:rsidP="00B30D57">
      <w:pPr>
        <w:spacing w:after="0" w:line="240" w:lineRule="auto"/>
      </w:pPr>
      <w:r>
        <w:separator/>
      </w:r>
    </w:p>
  </w:footnote>
  <w:footnote w:type="continuationSeparator" w:id="0">
    <w:p w14:paraId="0A222A86" w14:textId="77777777" w:rsidR="004B7131" w:rsidRDefault="004B7131" w:rsidP="00B30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7BF70" w14:textId="77777777" w:rsidR="00B30D57" w:rsidRDefault="00B30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0113" w14:textId="77777777" w:rsidR="00B30D57" w:rsidRDefault="00B30D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33BAD" w14:textId="77777777" w:rsidR="00B30D57" w:rsidRDefault="00B30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C79BA"/>
    <w:multiLevelType w:val="hybridMultilevel"/>
    <w:tmpl w:val="4830C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BC4D33"/>
    <w:multiLevelType w:val="hybridMultilevel"/>
    <w:tmpl w:val="49501206"/>
    <w:lvl w:ilvl="0" w:tplc="CFEC2EF8">
      <w:start w:val="1"/>
      <w:numFmt w:val="upperLetter"/>
      <w:lvlText w:val="%1."/>
      <w:lvlJc w:val="left"/>
      <w:pPr>
        <w:ind w:left="1080" w:hanging="360"/>
      </w:pPr>
      <w:rPr>
        <w:rFonts w:ascii="inherit" w:hAnsi="inherit" w:hint="default"/>
        <w:i/>
        <w:color w:val="0070C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78452160">
    <w:abstractNumId w:val="0"/>
  </w:num>
  <w:num w:numId="2" w16cid:durableId="73866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44"/>
    <w:rsid w:val="00045CCF"/>
    <w:rsid w:val="00317083"/>
    <w:rsid w:val="00477B3C"/>
    <w:rsid w:val="004B1087"/>
    <w:rsid w:val="004B7131"/>
    <w:rsid w:val="00565174"/>
    <w:rsid w:val="00667F5A"/>
    <w:rsid w:val="0094669C"/>
    <w:rsid w:val="00B04E44"/>
    <w:rsid w:val="00B30D57"/>
    <w:rsid w:val="00E7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6FC5D"/>
  <w15:chartTrackingRefBased/>
  <w15:docId w15:val="{9D33F22D-988D-40F3-BEA6-1CB15EA5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4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4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4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4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4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4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4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4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4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4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4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4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4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4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4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4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4E44"/>
    <w:rPr>
      <w:rFonts w:eastAsiaTheme="majorEastAsia" w:cstheme="majorBidi"/>
      <w:color w:val="272727" w:themeColor="text1" w:themeTint="D8"/>
    </w:rPr>
  </w:style>
  <w:style w:type="paragraph" w:styleId="Title">
    <w:name w:val="Title"/>
    <w:basedOn w:val="Normal"/>
    <w:next w:val="Normal"/>
    <w:link w:val="TitleChar"/>
    <w:uiPriority w:val="10"/>
    <w:qFormat/>
    <w:rsid w:val="00B04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4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4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4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4E44"/>
    <w:pPr>
      <w:spacing w:before="160"/>
      <w:jc w:val="center"/>
    </w:pPr>
    <w:rPr>
      <w:i/>
      <w:iCs/>
      <w:color w:val="404040" w:themeColor="text1" w:themeTint="BF"/>
    </w:rPr>
  </w:style>
  <w:style w:type="character" w:customStyle="1" w:styleId="QuoteChar">
    <w:name w:val="Quote Char"/>
    <w:basedOn w:val="DefaultParagraphFont"/>
    <w:link w:val="Quote"/>
    <w:uiPriority w:val="29"/>
    <w:rsid w:val="00B04E44"/>
    <w:rPr>
      <w:i/>
      <w:iCs/>
      <w:color w:val="404040" w:themeColor="text1" w:themeTint="BF"/>
    </w:rPr>
  </w:style>
  <w:style w:type="paragraph" w:styleId="ListParagraph">
    <w:name w:val="List Paragraph"/>
    <w:basedOn w:val="Normal"/>
    <w:uiPriority w:val="34"/>
    <w:qFormat/>
    <w:rsid w:val="00B04E44"/>
    <w:pPr>
      <w:ind w:left="720"/>
      <w:contextualSpacing/>
    </w:pPr>
  </w:style>
  <w:style w:type="character" w:styleId="IntenseEmphasis">
    <w:name w:val="Intense Emphasis"/>
    <w:basedOn w:val="DefaultParagraphFont"/>
    <w:uiPriority w:val="21"/>
    <w:qFormat/>
    <w:rsid w:val="00B04E44"/>
    <w:rPr>
      <w:i/>
      <w:iCs/>
      <w:color w:val="0F4761" w:themeColor="accent1" w:themeShade="BF"/>
    </w:rPr>
  </w:style>
  <w:style w:type="paragraph" w:styleId="IntenseQuote">
    <w:name w:val="Intense Quote"/>
    <w:basedOn w:val="Normal"/>
    <w:next w:val="Normal"/>
    <w:link w:val="IntenseQuoteChar"/>
    <w:uiPriority w:val="30"/>
    <w:qFormat/>
    <w:rsid w:val="00B04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4E44"/>
    <w:rPr>
      <w:i/>
      <w:iCs/>
      <w:color w:val="0F4761" w:themeColor="accent1" w:themeShade="BF"/>
    </w:rPr>
  </w:style>
  <w:style w:type="character" w:styleId="IntenseReference">
    <w:name w:val="Intense Reference"/>
    <w:basedOn w:val="DefaultParagraphFont"/>
    <w:uiPriority w:val="32"/>
    <w:qFormat/>
    <w:rsid w:val="00B04E44"/>
    <w:rPr>
      <w:b/>
      <w:bCs/>
      <w:smallCaps/>
      <w:color w:val="0F4761" w:themeColor="accent1" w:themeShade="BF"/>
      <w:spacing w:val="5"/>
    </w:rPr>
  </w:style>
  <w:style w:type="paragraph" w:customStyle="1" w:styleId="xmsonormal">
    <w:name w:val="x_msonormal"/>
    <w:basedOn w:val="Normal"/>
    <w:rsid w:val="00B04E4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30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D57"/>
  </w:style>
  <w:style w:type="paragraph" w:styleId="Footer">
    <w:name w:val="footer"/>
    <w:basedOn w:val="Normal"/>
    <w:link w:val="FooterChar"/>
    <w:uiPriority w:val="99"/>
    <w:unhideWhenUsed/>
    <w:rsid w:val="00B30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D57"/>
  </w:style>
  <w:style w:type="character" w:styleId="Hyperlink">
    <w:name w:val="Hyperlink"/>
    <w:basedOn w:val="DefaultParagraphFont"/>
    <w:uiPriority w:val="99"/>
    <w:unhideWhenUsed/>
    <w:rsid w:val="00B30D57"/>
    <w:rPr>
      <w:color w:val="467886" w:themeColor="hyperlink"/>
      <w:u w:val="single"/>
    </w:rPr>
  </w:style>
  <w:style w:type="character" w:styleId="UnresolvedMention">
    <w:name w:val="Unresolved Mention"/>
    <w:basedOn w:val="DefaultParagraphFont"/>
    <w:uiPriority w:val="99"/>
    <w:semiHidden/>
    <w:unhideWhenUsed/>
    <w:rsid w:val="00B30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hase.Wells@dot.ohio.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329</Words>
  <Characters>2099</Characters>
  <Application>Microsoft Office Word</Application>
  <DocSecurity>4</DocSecurity>
  <Lines>42</Lines>
  <Paragraphs>20</Paragraphs>
  <ScaleCrop>false</ScaleCrop>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Kahlig, Eric</dc:creator>
  <cp:keywords/>
  <dc:description/>
  <cp:lastModifiedBy>Chase Wells</cp:lastModifiedBy>
  <cp:revision>2</cp:revision>
  <dcterms:created xsi:type="dcterms:W3CDTF">2026-10-13T15:15:00Z</dcterms:created>
  <dcterms:modified xsi:type="dcterms:W3CDTF">2026-10-13T15:15:00Z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