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886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392"/>
        <w:gridCol w:w="296"/>
        <w:gridCol w:w="1541"/>
        <w:gridCol w:w="1229"/>
        <w:gridCol w:w="226"/>
        <w:gridCol w:w="812"/>
        <w:gridCol w:w="479"/>
        <w:gridCol w:w="702"/>
        <w:gridCol w:w="249"/>
        <w:gridCol w:w="717"/>
        <w:gridCol w:w="568"/>
        <w:gridCol w:w="1019"/>
        <w:gridCol w:w="346"/>
        <w:gridCol w:w="674"/>
      </w:tblGrid>
      <w:tr w:rsidR="00012481" w:rsidRPr="00070717" w14:paraId="784E0FA2" w14:textId="77777777" w:rsidTr="00942CC3">
        <w:tc>
          <w:tcPr>
            <w:tcW w:w="2883" w:type="dxa"/>
            <w:gridSpan w:val="2"/>
          </w:tcPr>
          <w:p w14:paraId="1F7EF392" w14:textId="77777777" w:rsidR="00012481" w:rsidRPr="00070717" w:rsidRDefault="00012481" w:rsidP="00A74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598" w:type="dxa"/>
          </w:tcPr>
          <w:p w14:paraId="6452E448" w14:textId="77777777" w:rsidR="00012481" w:rsidRPr="00070717" w:rsidRDefault="00012481" w:rsidP="00A74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003" w:type="dxa"/>
            <w:gridSpan w:val="3"/>
          </w:tcPr>
          <w:p w14:paraId="5B0C797E" w14:textId="77777777" w:rsidR="00012481" w:rsidRPr="00070717" w:rsidRDefault="00012481" w:rsidP="00A74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#1</w:t>
            </w:r>
          </w:p>
        </w:tc>
        <w:tc>
          <w:tcPr>
            <w:tcW w:w="2727" w:type="dxa"/>
            <w:gridSpan w:val="5"/>
          </w:tcPr>
          <w:p w14:paraId="089DC0BA" w14:textId="77777777" w:rsidR="00012481" w:rsidRPr="00070717" w:rsidRDefault="00012481" w:rsidP="00A74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#2</w:t>
            </w:r>
          </w:p>
        </w:tc>
        <w:tc>
          <w:tcPr>
            <w:tcW w:w="2039" w:type="dxa"/>
            <w:gridSpan w:val="3"/>
          </w:tcPr>
          <w:p w14:paraId="26F74CE7" w14:textId="77777777" w:rsidR="00012481" w:rsidRPr="00070717" w:rsidRDefault="00012481" w:rsidP="00A74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#3</w:t>
            </w:r>
          </w:p>
        </w:tc>
      </w:tr>
      <w:tr w:rsidR="00012481" w:rsidRPr="00070717" w14:paraId="4C762510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65BAB242" w14:textId="77777777" w:rsidR="00012481" w:rsidRPr="00070717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598" w:type="dxa"/>
            <w:vAlign w:val="center"/>
          </w:tcPr>
          <w:p w14:paraId="664D758A" w14:textId="77777777" w:rsidR="00012481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8895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Gaysport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Hill Road</w:t>
            </w:r>
          </w:p>
          <w:p w14:paraId="46558A48" w14:textId="63C06B33" w:rsidR="00012481" w:rsidRPr="00070717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Gaysport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OH  43720</w:t>
            </w:r>
          </w:p>
        </w:tc>
        <w:tc>
          <w:tcPr>
            <w:tcW w:w="2003" w:type="dxa"/>
            <w:gridSpan w:val="3"/>
            <w:vAlign w:val="center"/>
          </w:tcPr>
          <w:p w14:paraId="18B9D9D5" w14:textId="77777777" w:rsidR="00012481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 Hopewell Road N</w:t>
            </w:r>
          </w:p>
          <w:p w14:paraId="5AA6D31B" w14:textId="29B4555F" w:rsidR="00012481" w:rsidRPr="00070717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Hopewell, OH  43746</w:t>
            </w:r>
          </w:p>
        </w:tc>
        <w:tc>
          <w:tcPr>
            <w:tcW w:w="2727" w:type="dxa"/>
            <w:gridSpan w:val="5"/>
            <w:vAlign w:val="center"/>
          </w:tcPr>
          <w:p w14:paraId="03C23841" w14:textId="77777777" w:rsidR="00012481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1328 Richey Road </w:t>
            </w:r>
          </w:p>
          <w:p w14:paraId="2C98A200" w14:textId="77777777" w:rsidR="00012481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B</w:t>
            </w:r>
          </w:p>
          <w:p w14:paraId="4CFDA2AD" w14:textId="40DCD8F6" w:rsidR="00012481" w:rsidRPr="00070717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 OH 43701</w:t>
            </w:r>
          </w:p>
        </w:tc>
        <w:tc>
          <w:tcPr>
            <w:tcW w:w="2039" w:type="dxa"/>
            <w:gridSpan w:val="3"/>
            <w:vAlign w:val="center"/>
          </w:tcPr>
          <w:p w14:paraId="7060E3F0" w14:textId="77777777" w:rsidR="00012481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Baker Street</w:t>
            </w:r>
          </w:p>
          <w:p w14:paraId="3956A7F5" w14:textId="51D38823" w:rsidR="00012481" w:rsidRPr="00070717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Zanesville, OH  43701</w:t>
            </w:r>
          </w:p>
        </w:tc>
      </w:tr>
      <w:tr w:rsidR="00012481" w:rsidRPr="00070717" w14:paraId="45DE8196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6B78C674" w14:textId="77777777" w:rsidR="00012481" w:rsidRPr="00070717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Monthly Rental Rate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136242B6" w14:textId="3B1A7EFB" w:rsidR="00012481" w:rsidRPr="00070717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14:paraId="3BA5E941" w14:textId="09E81A1F" w:rsidR="00012481" w:rsidRPr="00070717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vAlign w:val="center"/>
          </w:tcPr>
          <w:p w14:paraId="66F231BC" w14:textId="11602F4E" w:rsidR="00012481" w:rsidRPr="00070717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746AF24E" w14:textId="3697E04E" w:rsidR="00012481" w:rsidRPr="00070717" w:rsidRDefault="00012481" w:rsidP="00A74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</w:tr>
      <w:tr w:rsidR="00012481" w:rsidRPr="00070717" w14:paraId="78A901CA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041E3D06" w14:textId="77777777" w:rsidR="00012481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Data Source: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17C76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(news</w:t>
            </w:r>
            <w:r>
              <w:rPr>
                <w:rFonts w:ascii="Arial" w:hAnsi="Arial" w:cs="Arial"/>
                <w:sz w:val="20"/>
                <w:szCs w:val="20"/>
              </w:rPr>
              <w:t>paper, realtor, internet site</w:t>
            </w:r>
            <w:r w:rsidRPr="000707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8" w:type="dxa"/>
            <w:vAlign w:val="center"/>
          </w:tcPr>
          <w:p w14:paraId="0648908F" w14:textId="6603DC12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28DE79E5" w14:textId="0BF193C9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2727" w:type="dxa"/>
            <w:gridSpan w:val="5"/>
            <w:vAlign w:val="center"/>
          </w:tcPr>
          <w:p w14:paraId="79F705A7" w14:textId="721FA159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2039" w:type="dxa"/>
            <w:gridSpan w:val="3"/>
            <w:vAlign w:val="center"/>
          </w:tcPr>
          <w:p w14:paraId="14A0D21B" w14:textId="68161D9C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</w:tr>
      <w:tr w:rsidR="00012481" w:rsidRPr="00070717" w14:paraId="7DD870E5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06B6942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Contact Information</w:t>
            </w:r>
          </w:p>
          <w:p w14:paraId="255D5F47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(name/phone number)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0A1CDD7F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14:paraId="1069F52E" w14:textId="71E3BEAC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Clay Lattimer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vAlign w:val="center"/>
          </w:tcPr>
          <w:p w14:paraId="4BEFA759" w14:textId="042102D1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 Passwaters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43F3DFAB" w14:textId="76DAC4AA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 Passwaters</w:t>
            </w:r>
          </w:p>
        </w:tc>
      </w:tr>
      <w:tr w:rsidR="00012481" w:rsidRPr="0043755E" w14:paraId="41031D46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736FEFDC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851AFB4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60CE4BB4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14:paraId="653B24E3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Adjustment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  <w:vAlign w:val="center"/>
          </w:tcPr>
          <w:p w14:paraId="2902F2E8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14:paraId="712D6AF8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Adjustment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766DB13D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14:paraId="693568D2" w14:textId="77777777" w:rsidR="00012481" w:rsidRPr="0043755E" w:rsidRDefault="00012481" w:rsidP="000124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Adjustment</w:t>
            </w:r>
          </w:p>
        </w:tc>
      </w:tr>
      <w:tr w:rsidR="00012481" w:rsidRPr="00070717" w14:paraId="01BAEFA3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2F86F03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Type of Dwelling (single</w:t>
            </w:r>
          </w:p>
          <w:p w14:paraId="66BACD3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family, duplex, multi- unit)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75EAEC3" w14:textId="1ADC023C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Single/1 acre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76634022" w14:textId="45E58BF1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Single/mobile home</w:t>
            </w: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14:paraId="58A05BA0" w14:textId="3772BFF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  <w:vAlign w:val="center"/>
          </w:tcPr>
          <w:p w14:paraId="1AE7EBF5" w14:textId="078C2AA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Multi/townhome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14:paraId="4E53DFE2" w14:textId="3DC558C5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-$200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02C0BEB1" w14:textId="00ACCCBB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14:paraId="37603AC2" w14:textId="3621CF1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-$200</w:t>
            </w:r>
          </w:p>
        </w:tc>
      </w:tr>
      <w:tr w:rsidR="00012481" w:rsidRPr="00070717" w14:paraId="18BDDEF1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7B87EB72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Exterior Finish</w:t>
            </w:r>
          </w:p>
        </w:tc>
        <w:tc>
          <w:tcPr>
            <w:tcW w:w="1598" w:type="dxa"/>
            <w:vAlign w:val="center"/>
          </w:tcPr>
          <w:p w14:paraId="28606D34" w14:textId="58F5D4AB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962" w:type="dxa"/>
            <w:vAlign w:val="center"/>
          </w:tcPr>
          <w:p w14:paraId="164A26F4" w14:textId="3C0C028F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1041" w:type="dxa"/>
            <w:gridSpan w:val="2"/>
            <w:vAlign w:val="center"/>
          </w:tcPr>
          <w:p w14:paraId="35C527EC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679954EF" w14:textId="154642D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Brick/aluminum</w:t>
            </w:r>
          </w:p>
        </w:tc>
        <w:tc>
          <w:tcPr>
            <w:tcW w:w="1297" w:type="dxa"/>
            <w:gridSpan w:val="2"/>
            <w:vAlign w:val="center"/>
          </w:tcPr>
          <w:p w14:paraId="005C4A9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FA73130" w14:textId="2197472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1020" w:type="dxa"/>
            <w:gridSpan w:val="2"/>
            <w:vAlign w:val="center"/>
          </w:tcPr>
          <w:p w14:paraId="7C16FB9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018AAAD6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471E815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Age of Dwelling</w:t>
            </w:r>
          </w:p>
        </w:tc>
        <w:tc>
          <w:tcPr>
            <w:tcW w:w="1598" w:type="dxa"/>
            <w:vAlign w:val="center"/>
          </w:tcPr>
          <w:p w14:paraId="7855C75D" w14:textId="359CAC0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962" w:type="dxa"/>
            <w:vAlign w:val="center"/>
          </w:tcPr>
          <w:p w14:paraId="0DCE4149" w14:textId="72C0398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041" w:type="dxa"/>
            <w:gridSpan w:val="2"/>
            <w:vAlign w:val="center"/>
          </w:tcPr>
          <w:p w14:paraId="3CAB42C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112E4535" w14:textId="715D7DD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297" w:type="dxa"/>
            <w:gridSpan w:val="2"/>
            <w:vAlign w:val="center"/>
          </w:tcPr>
          <w:p w14:paraId="3721C577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25A13D73" w14:textId="388D7A22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tcW w:w="1020" w:type="dxa"/>
            <w:gridSpan w:val="2"/>
            <w:vAlign w:val="center"/>
          </w:tcPr>
          <w:p w14:paraId="35BF28B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6929457A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3FC894D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Lot size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1598" w:type="dxa"/>
            <w:vAlign w:val="center"/>
          </w:tcPr>
          <w:p w14:paraId="0D03697C" w14:textId="5445CA7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acre</w:t>
            </w:r>
          </w:p>
        </w:tc>
        <w:tc>
          <w:tcPr>
            <w:tcW w:w="962" w:type="dxa"/>
            <w:vAlign w:val="center"/>
          </w:tcPr>
          <w:p w14:paraId="56F26368" w14:textId="3D6E07F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home lot</w:t>
            </w:r>
          </w:p>
        </w:tc>
        <w:tc>
          <w:tcPr>
            <w:tcW w:w="1041" w:type="dxa"/>
            <w:gridSpan w:val="2"/>
            <w:vAlign w:val="center"/>
          </w:tcPr>
          <w:p w14:paraId="2BDC70D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42E0A1D8" w14:textId="64F5B059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97" w:type="dxa"/>
            <w:gridSpan w:val="2"/>
            <w:vAlign w:val="center"/>
          </w:tcPr>
          <w:p w14:paraId="3EADC3D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2B3F1049" w14:textId="6FB1C7E6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x 60</w:t>
            </w:r>
          </w:p>
        </w:tc>
        <w:tc>
          <w:tcPr>
            <w:tcW w:w="1020" w:type="dxa"/>
            <w:gridSpan w:val="2"/>
            <w:vAlign w:val="center"/>
          </w:tcPr>
          <w:p w14:paraId="2D6079B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52F737C3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6F5B52C7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Street Parking (number of spaces available to renter)</w:t>
            </w:r>
          </w:p>
        </w:tc>
        <w:tc>
          <w:tcPr>
            <w:tcW w:w="1598" w:type="dxa"/>
            <w:vAlign w:val="center"/>
          </w:tcPr>
          <w:p w14:paraId="1D8386FE" w14:textId="4C4034D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62" w:type="dxa"/>
            <w:vAlign w:val="center"/>
          </w:tcPr>
          <w:p w14:paraId="59DE8AED" w14:textId="4F4BE1D5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41" w:type="dxa"/>
            <w:gridSpan w:val="2"/>
            <w:vAlign w:val="center"/>
          </w:tcPr>
          <w:p w14:paraId="498478F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7A2197E2" w14:textId="5309801A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97" w:type="dxa"/>
            <w:gridSpan w:val="2"/>
            <w:vAlign w:val="center"/>
          </w:tcPr>
          <w:p w14:paraId="75CCB87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9CE186E" w14:textId="53479E3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20" w:type="dxa"/>
            <w:gridSpan w:val="2"/>
            <w:vAlign w:val="center"/>
          </w:tcPr>
          <w:p w14:paraId="028C146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451AEFCE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71232235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Garage (number of bays/attached or detached)</w:t>
            </w:r>
          </w:p>
        </w:tc>
        <w:tc>
          <w:tcPr>
            <w:tcW w:w="1598" w:type="dxa"/>
            <w:vAlign w:val="center"/>
          </w:tcPr>
          <w:p w14:paraId="6BE45173" w14:textId="1DEF073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Carport/lean to</w:t>
            </w:r>
          </w:p>
        </w:tc>
        <w:tc>
          <w:tcPr>
            <w:tcW w:w="962" w:type="dxa"/>
            <w:vAlign w:val="center"/>
          </w:tcPr>
          <w:p w14:paraId="31158EE8" w14:textId="23F3FDD6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041" w:type="dxa"/>
            <w:gridSpan w:val="2"/>
            <w:vAlign w:val="center"/>
          </w:tcPr>
          <w:p w14:paraId="231823F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702776DE" w14:textId="0E7B32A2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97" w:type="dxa"/>
            <w:gridSpan w:val="2"/>
            <w:vAlign w:val="center"/>
          </w:tcPr>
          <w:p w14:paraId="350803D5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F87CC7C" w14:textId="0EB4780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020" w:type="dxa"/>
            <w:gridSpan w:val="2"/>
            <w:vAlign w:val="center"/>
          </w:tcPr>
          <w:p w14:paraId="67BC7D2C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16E11AD2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356E7E1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rooms above grade</w:t>
            </w:r>
          </w:p>
        </w:tc>
        <w:tc>
          <w:tcPr>
            <w:tcW w:w="1598" w:type="dxa"/>
            <w:vAlign w:val="center"/>
          </w:tcPr>
          <w:p w14:paraId="6AE8F4ED" w14:textId="625DBEB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2" w:type="dxa"/>
            <w:vAlign w:val="center"/>
          </w:tcPr>
          <w:p w14:paraId="06091280" w14:textId="4169CF9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1" w:type="dxa"/>
            <w:gridSpan w:val="2"/>
            <w:vAlign w:val="center"/>
          </w:tcPr>
          <w:p w14:paraId="2517694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E2EAC27" w14:textId="134CAECB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7" w:type="dxa"/>
            <w:gridSpan w:val="2"/>
            <w:vAlign w:val="center"/>
          </w:tcPr>
          <w:p w14:paraId="2F8F021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C506030" w14:textId="13F8DE58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gridSpan w:val="2"/>
            <w:vAlign w:val="center"/>
          </w:tcPr>
          <w:p w14:paraId="5286C284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70A55CD1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54CEAE1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finished rooms below grade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17F9DDAF" w14:textId="4D768DA4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vAlign w:val="center"/>
          </w:tcPr>
          <w:p w14:paraId="67BA4BED" w14:textId="5824A4D8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1" w:type="dxa"/>
            <w:gridSpan w:val="2"/>
            <w:vAlign w:val="center"/>
          </w:tcPr>
          <w:p w14:paraId="70FFBCA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1DF45E28" w14:textId="10D4CB4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  <w:vAlign w:val="center"/>
          </w:tcPr>
          <w:p w14:paraId="42CCED2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B231EE" w14:textId="4E86862E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vAlign w:val="center"/>
          </w:tcPr>
          <w:p w14:paraId="3132459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7ACF34AD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12E6B464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Total number of rooms in home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37A31A8C" w14:textId="19D67F6F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2" w:type="dxa"/>
            <w:vAlign w:val="center"/>
          </w:tcPr>
          <w:p w14:paraId="073E4BDF" w14:textId="54E38E4E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1" w:type="dxa"/>
            <w:gridSpan w:val="2"/>
            <w:vAlign w:val="center"/>
          </w:tcPr>
          <w:p w14:paraId="7BF169C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7773C0DF" w14:textId="38D71D0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7" w:type="dxa"/>
            <w:gridSpan w:val="2"/>
            <w:vAlign w:val="center"/>
          </w:tcPr>
          <w:p w14:paraId="2EBB133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9DDD81C" w14:textId="2F817574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gridSpan w:val="2"/>
            <w:vAlign w:val="center"/>
          </w:tcPr>
          <w:p w14:paraId="2EB898E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2ED94CD8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7A24D1B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Basement (Full or Partial, Finished or Unfinished)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718E903A" w14:textId="1A15DBF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62" w:type="dxa"/>
            <w:vAlign w:val="center"/>
          </w:tcPr>
          <w:p w14:paraId="0540022D" w14:textId="62F4D098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041" w:type="dxa"/>
            <w:gridSpan w:val="2"/>
            <w:vAlign w:val="center"/>
          </w:tcPr>
          <w:p w14:paraId="03A02AA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32901165" w14:textId="6171555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97" w:type="dxa"/>
            <w:gridSpan w:val="2"/>
            <w:vAlign w:val="center"/>
          </w:tcPr>
          <w:p w14:paraId="5BF81E4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8AEEB7A" w14:textId="41BD0D3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crawl</w:t>
            </w:r>
          </w:p>
        </w:tc>
        <w:tc>
          <w:tcPr>
            <w:tcW w:w="1020" w:type="dxa"/>
            <w:gridSpan w:val="2"/>
            <w:vAlign w:val="center"/>
          </w:tcPr>
          <w:p w14:paraId="498C850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5BA443F9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6165BD6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Bathrooms</w:t>
            </w:r>
          </w:p>
        </w:tc>
        <w:tc>
          <w:tcPr>
            <w:tcW w:w="1598" w:type="dxa"/>
            <w:vAlign w:val="center"/>
          </w:tcPr>
          <w:p w14:paraId="171F13F3" w14:textId="0CB0C369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14:paraId="1E4CFF5C" w14:textId="1870826E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1" w:type="dxa"/>
            <w:gridSpan w:val="2"/>
            <w:vAlign w:val="center"/>
          </w:tcPr>
          <w:p w14:paraId="0AED3B1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4A00FD48" w14:textId="22458155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gridSpan w:val="2"/>
            <w:vAlign w:val="center"/>
          </w:tcPr>
          <w:p w14:paraId="23018CC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D8244B3" w14:textId="7445511B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2"/>
            <w:vAlign w:val="center"/>
          </w:tcPr>
          <w:p w14:paraId="5992466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33A204B9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47D07DC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Gross Sq. Ft.</w:t>
            </w:r>
          </w:p>
        </w:tc>
        <w:tc>
          <w:tcPr>
            <w:tcW w:w="1598" w:type="dxa"/>
            <w:vAlign w:val="center"/>
          </w:tcPr>
          <w:p w14:paraId="2475F85D" w14:textId="39DEE53F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962" w:type="dxa"/>
            <w:vAlign w:val="center"/>
          </w:tcPr>
          <w:p w14:paraId="5CC5BCAF" w14:textId="22C2F6B4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41" w:type="dxa"/>
            <w:gridSpan w:val="2"/>
            <w:vAlign w:val="center"/>
          </w:tcPr>
          <w:p w14:paraId="28E4688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5D8BE767" w14:textId="5CA50A7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97" w:type="dxa"/>
            <w:gridSpan w:val="2"/>
            <w:vAlign w:val="center"/>
          </w:tcPr>
          <w:p w14:paraId="5B392FC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BEA2169" w14:textId="0248F2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1020" w:type="dxa"/>
            <w:gridSpan w:val="2"/>
            <w:vAlign w:val="center"/>
          </w:tcPr>
          <w:p w14:paraId="20107D42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406CD449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699C0C7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Water: city water or well water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2961FB9" w14:textId="4422A872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</w:t>
            </w:r>
          </w:p>
        </w:tc>
        <w:tc>
          <w:tcPr>
            <w:tcW w:w="962" w:type="dxa"/>
            <w:vAlign w:val="center"/>
          </w:tcPr>
          <w:p w14:paraId="744BB96C" w14:textId="3D03500B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041" w:type="dxa"/>
            <w:gridSpan w:val="2"/>
            <w:vAlign w:val="center"/>
          </w:tcPr>
          <w:p w14:paraId="18154D7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4487611" w14:textId="0B7B0CA8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297" w:type="dxa"/>
            <w:gridSpan w:val="2"/>
            <w:vAlign w:val="center"/>
          </w:tcPr>
          <w:p w14:paraId="6AE61C6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8DB838B" w14:textId="2C4CE456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020" w:type="dxa"/>
            <w:gridSpan w:val="2"/>
            <w:vAlign w:val="center"/>
          </w:tcPr>
          <w:p w14:paraId="385217E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4FCAF4A9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2A18D1A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Heat: Gas, Oil, Electric, Propane</w:t>
            </w:r>
          </w:p>
        </w:tc>
        <w:tc>
          <w:tcPr>
            <w:tcW w:w="1598" w:type="dxa"/>
            <w:vAlign w:val="center"/>
          </w:tcPr>
          <w:p w14:paraId="152FEB68" w14:textId="67147F4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propane, wood pellets</w:t>
            </w:r>
          </w:p>
        </w:tc>
        <w:tc>
          <w:tcPr>
            <w:tcW w:w="962" w:type="dxa"/>
            <w:vAlign w:val="center"/>
          </w:tcPr>
          <w:p w14:paraId="6A66B24C" w14:textId="4AFDE6F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041" w:type="dxa"/>
            <w:gridSpan w:val="2"/>
            <w:vAlign w:val="center"/>
          </w:tcPr>
          <w:p w14:paraId="00D2EC5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36C0D00B" w14:textId="67958743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297" w:type="dxa"/>
            <w:gridSpan w:val="2"/>
            <w:vAlign w:val="center"/>
          </w:tcPr>
          <w:p w14:paraId="1DFA101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D47017E" w14:textId="33EE62E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020" w:type="dxa"/>
            <w:gridSpan w:val="2"/>
            <w:vAlign w:val="center"/>
          </w:tcPr>
          <w:p w14:paraId="481103C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6C7BA264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3818CB8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Cooking: electric, gas, other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A45464D" w14:textId="48C88F56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62" w:type="dxa"/>
            <w:vAlign w:val="center"/>
          </w:tcPr>
          <w:p w14:paraId="3EA6B14B" w14:textId="439E5EC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041" w:type="dxa"/>
            <w:gridSpan w:val="2"/>
            <w:vAlign w:val="center"/>
          </w:tcPr>
          <w:p w14:paraId="1BEC625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568654A3" w14:textId="176A9A52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297" w:type="dxa"/>
            <w:gridSpan w:val="2"/>
            <w:vAlign w:val="center"/>
          </w:tcPr>
          <w:p w14:paraId="7A69DCA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432B5E" w14:textId="6FAF0930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020" w:type="dxa"/>
            <w:gridSpan w:val="2"/>
            <w:vAlign w:val="center"/>
          </w:tcPr>
          <w:p w14:paraId="0DE3854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4B5277C4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5E11D4B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Air-conditioning</w:t>
            </w:r>
          </w:p>
        </w:tc>
        <w:tc>
          <w:tcPr>
            <w:tcW w:w="1598" w:type="dxa"/>
            <w:vAlign w:val="center"/>
          </w:tcPr>
          <w:p w14:paraId="6D1AF441" w14:textId="09B56E1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62" w:type="dxa"/>
            <w:vAlign w:val="center"/>
          </w:tcPr>
          <w:p w14:paraId="3E195826" w14:textId="58DE4F69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  <w:tc>
          <w:tcPr>
            <w:tcW w:w="1041" w:type="dxa"/>
            <w:gridSpan w:val="2"/>
            <w:vAlign w:val="center"/>
          </w:tcPr>
          <w:p w14:paraId="6D57916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53730AD1" w14:textId="3D1DA209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97" w:type="dxa"/>
            <w:gridSpan w:val="2"/>
            <w:vAlign w:val="center"/>
          </w:tcPr>
          <w:p w14:paraId="7F72D674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39A1ADF" w14:textId="10AFCA5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  <w:tc>
          <w:tcPr>
            <w:tcW w:w="1020" w:type="dxa"/>
            <w:gridSpan w:val="2"/>
            <w:vAlign w:val="center"/>
          </w:tcPr>
          <w:p w14:paraId="7A05CB3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1FC65C11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35C9723F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School District</w:t>
            </w:r>
          </w:p>
        </w:tc>
        <w:tc>
          <w:tcPr>
            <w:tcW w:w="1598" w:type="dxa"/>
            <w:vAlign w:val="center"/>
          </w:tcPr>
          <w:p w14:paraId="0C309EC6" w14:textId="679FA646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962" w:type="dxa"/>
            <w:vAlign w:val="center"/>
          </w:tcPr>
          <w:p w14:paraId="4047DB23" w14:textId="463861E3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Muskingum</w:t>
            </w:r>
          </w:p>
        </w:tc>
        <w:tc>
          <w:tcPr>
            <w:tcW w:w="1041" w:type="dxa"/>
            <w:gridSpan w:val="2"/>
            <w:vAlign w:val="center"/>
          </w:tcPr>
          <w:p w14:paraId="1FAE92F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74847D4" w14:textId="739ADA51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</w:t>
            </w:r>
          </w:p>
        </w:tc>
        <w:tc>
          <w:tcPr>
            <w:tcW w:w="1297" w:type="dxa"/>
            <w:gridSpan w:val="2"/>
            <w:vAlign w:val="center"/>
          </w:tcPr>
          <w:p w14:paraId="7AF8316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E8D499D" w14:textId="01258A5D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</w:t>
            </w:r>
          </w:p>
        </w:tc>
        <w:tc>
          <w:tcPr>
            <w:tcW w:w="1020" w:type="dxa"/>
            <w:gridSpan w:val="2"/>
            <w:vAlign w:val="center"/>
          </w:tcPr>
          <w:p w14:paraId="2D4DE13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0312718C" w14:textId="77777777" w:rsidTr="00942CC3">
        <w:trPr>
          <w:trHeight w:val="360"/>
        </w:trPr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17C6C48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Condition: (good, fair, poor)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3F6E4C67" w14:textId="27CBAA3A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962" w:type="dxa"/>
            <w:vAlign w:val="center"/>
          </w:tcPr>
          <w:p w14:paraId="0575F1B3" w14:textId="7DBA1FAB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041" w:type="dxa"/>
            <w:gridSpan w:val="2"/>
            <w:vAlign w:val="center"/>
          </w:tcPr>
          <w:p w14:paraId="18C6112F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18DF18C" w14:textId="35F5FE38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1297" w:type="dxa"/>
            <w:gridSpan w:val="2"/>
            <w:vAlign w:val="center"/>
          </w:tcPr>
          <w:p w14:paraId="3D78478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5DAED6" w14:textId="6A94A4C2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020" w:type="dxa"/>
            <w:gridSpan w:val="2"/>
            <w:vAlign w:val="center"/>
          </w:tcPr>
          <w:p w14:paraId="0709190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7DD6ECB1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759AC45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1598" w:type="dxa"/>
            <w:vAlign w:val="center"/>
          </w:tcPr>
          <w:p w14:paraId="4D6A946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0CCBDB5C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03AB04C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52E3348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16266D8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71063D4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AD2A37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4DBAD4BE" w14:textId="77777777" w:rsidTr="00942CC3">
        <w:trPr>
          <w:trHeight w:val="360"/>
        </w:trPr>
        <w:tc>
          <w:tcPr>
            <w:tcW w:w="2883" w:type="dxa"/>
            <w:gridSpan w:val="2"/>
            <w:vAlign w:val="center"/>
          </w:tcPr>
          <w:p w14:paraId="39432CE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Indicated Rental Amount </w:t>
            </w:r>
          </w:p>
        </w:tc>
        <w:tc>
          <w:tcPr>
            <w:tcW w:w="1598" w:type="dxa"/>
            <w:vAlign w:val="center"/>
          </w:tcPr>
          <w:p w14:paraId="611F45D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07C7C086" w14:textId="56F1A808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$675.00</w:t>
            </w:r>
          </w:p>
        </w:tc>
        <w:tc>
          <w:tcPr>
            <w:tcW w:w="2727" w:type="dxa"/>
            <w:gridSpan w:val="5"/>
            <w:vAlign w:val="center"/>
          </w:tcPr>
          <w:p w14:paraId="15317F9E" w14:textId="390D913C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$900.00</w:t>
            </w:r>
          </w:p>
        </w:tc>
        <w:tc>
          <w:tcPr>
            <w:tcW w:w="2039" w:type="dxa"/>
            <w:gridSpan w:val="3"/>
            <w:vAlign w:val="center"/>
          </w:tcPr>
          <w:p w14:paraId="26F986F3" w14:textId="03C6914E" w:rsidR="00012481" w:rsidRPr="00070717" w:rsidRDefault="00942CC3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$895.00</w:t>
            </w:r>
          </w:p>
        </w:tc>
      </w:tr>
      <w:tr w:rsidR="00012481" w:rsidRPr="00070717" w14:paraId="40ECA74A" w14:textId="77777777" w:rsidTr="00A74CB8">
        <w:trPr>
          <w:trHeight w:val="440"/>
        </w:trPr>
        <w:tc>
          <w:tcPr>
            <w:tcW w:w="11250" w:type="dxa"/>
            <w:gridSpan w:val="14"/>
            <w:tcBorders>
              <w:bottom w:val="single" w:sz="4" w:space="0" w:color="auto"/>
            </w:tcBorders>
          </w:tcPr>
          <w:p w14:paraId="13806D45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Comments on Market Data</w:t>
            </w:r>
          </w:p>
        </w:tc>
      </w:tr>
      <w:tr w:rsidR="00012481" w:rsidRPr="00070717" w14:paraId="49D4428B" w14:textId="77777777" w:rsidTr="00A74CB8">
        <w:trPr>
          <w:trHeight w:val="620"/>
        </w:trPr>
        <w:tc>
          <w:tcPr>
            <w:tcW w:w="11250" w:type="dxa"/>
            <w:gridSpan w:val="14"/>
            <w:tcBorders>
              <w:bottom w:val="single" w:sz="4" w:space="0" w:color="auto"/>
            </w:tcBorders>
          </w:tcPr>
          <w:p w14:paraId="51DA96B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Final Reconciliation of Market Rent</w:t>
            </w:r>
          </w:p>
        </w:tc>
      </w:tr>
      <w:tr w:rsidR="00012481" w:rsidRPr="00070717" w14:paraId="0C8C7EB1" w14:textId="77777777" w:rsidTr="00942CC3">
        <w:trPr>
          <w:trHeight w:val="350"/>
        </w:trPr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09AF7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I</w:t>
            </w:r>
            <w:r w:rsidRPr="00070717">
              <w:rPr>
                <w:rFonts w:ascii="Arial" w:hAnsi="Arial" w:cs="Arial"/>
                <w:sz w:val="20"/>
                <w:szCs w:val="20"/>
              </w:rPr>
              <w:t xml:space="preserve"> estimate the monthly m</w:t>
            </w:r>
            <w:r>
              <w:rPr>
                <w:rFonts w:ascii="Arial" w:hAnsi="Arial" w:cs="Arial"/>
                <w:sz w:val="20"/>
                <w:szCs w:val="20"/>
              </w:rPr>
              <w:t>arket rent of the Subject as of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9CD0A0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12th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FC821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23____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17586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 be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A7ACD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825.00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29F18EF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6BCD5C97" w14:textId="77777777" w:rsidTr="00942CC3">
        <w:trPr>
          <w:trHeight w:val="98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4F51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A3975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B24C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DE57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9E36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5849E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276047CE" w14:textId="77777777" w:rsidTr="00942CC3">
        <w:trPr>
          <w:trHeight w:val="162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5F9BA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Signature of Preparer: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A39F3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DEFE7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9357B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56AE1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2003F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81" w:rsidRPr="00070717" w14:paraId="06CEACDF" w14:textId="77777777" w:rsidTr="00942CC3">
        <w:trPr>
          <w:trHeight w:val="9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AF784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6692D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DC954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1573C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C69B9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09846" w14:textId="77777777" w:rsidR="00012481" w:rsidRPr="00070717" w:rsidRDefault="00012481" w:rsidP="00012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5E7926" w14:textId="77777777" w:rsidR="00FA7E2E" w:rsidRDefault="00FA7E2E"/>
    <w:sectPr w:rsidR="00FA7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81"/>
    <w:rsid w:val="00012481"/>
    <w:rsid w:val="004D632E"/>
    <w:rsid w:val="00942CC3"/>
    <w:rsid w:val="00E1783B"/>
    <w:rsid w:val="00EF0B7A"/>
    <w:rsid w:val="00FA7E2E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D072"/>
  <w15:chartTrackingRefBased/>
  <w15:docId w15:val="{602FE07D-1F18-48DC-A171-6C5D19FD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81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Kimber Heim</cp:lastModifiedBy>
  <cp:revision>1</cp:revision>
  <dcterms:created xsi:type="dcterms:W3CDTF">2023-12-08T14:43:00Z</dcterms:created>
  <dcterms:modified xsi:type="dcterms:W3CDTF">2023-12-08T16:10:00Z</dcterms:modified>
</cp:coreProperties>
</file>