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41F0"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647EB8DA" w14:textId="77777777" w:rsidTr="00B87A61">
        <w:trPr>
          <w:jc w:val="center"/>
        </w:trPr>
        <w:tc>
          <w:tcPr>
            <w:tcW w:w="2898" w:type="dxa"/>
            <w:shd w:val="clear" w:color="auto" w:fill="auto"/>
          </w:tcPr>
          <w:p w14:paraId="62034E08"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33D56B70" w14:textId="77777777" w:rsidR="00136149" w:rsidRPr="00B87A61" w:rsidRDefault="00136149" w:rsidP="00B87A61">
            <w:pPr>
              <w:jc w:val="center"/>
              <w:rPr>
                <w:b/>
              </w:rPr>
            </w:pPr>
            <w:r w:rsidRPr="00B87A61">
              <w:rPr>
                <w:b/>
              </w:rPr>
              <w:t>TITLE REPORT</w:t>
            </w:r>
          </w:p>
        </w:tc>
        <w:tc>
          <w:tcPr>
            <w:tcW w:w="1080" w:type="dxa"/>
            <w:shd w:val="clear" w:color="auto" w:fill="auto"/>
          </w:tcPr>
          <w:p w14:paraId="1D877C0F" w14:textId="77777777" w:rsidR="00136149" w:rsidRDefault="00136149">
            <w:r>
              <w:t>C/R/S</w:t>
            </w:r>
          </w:p>
        </w:tc>
        <w:tc>
          <w:tcPr>
            <w:tcW w:w="1481" w:type="dxa"/>
            <w:tcBorders>
              <w:bottom w:val="single" w:sz="4" w:space="0" w:color="auto"/>
            </w:tcBorders>
            <w:shd w:val="clear" w:color="auto" w:fill="auto"/>
          </w:tcPr>
          <w:p w14:paraId="71AF1327" w14:textId="57DE3795" w:rsidR="00136149" w:rsidRDefault="00073AD3">
            <w:r>
              <w:t>MUS-376-5.09</w:t>
            </w:r>
          </w:p>
        </w:tc>
      </w:tr>
      <w:tr w:rsidR="00136149" w14:paraId="6E9DDABE" w14:textId="77777777" w:rsidTr="00B87A61">
        <w:trPr>
          <w:jc w:val="center"/>
        </w:trPr>
        <w:tc>
          <w:tcPr>
            <w:tcW w:w="2898" w:type="dxa"/>
            <w:shd w:val="clear" w:color="auto" w:fill="auto"/>
          </w:tcPr>
          <w:p w14:paraId="6C865C6F"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7994F4F9" w14:textId="77777777" w:rsidR="00136149" w:rsidRDefault="00136149"/>
        </w:tc>
        <w:tc>
          <w:tcPr>
            <w:tcW w:w="1080" w:type="dxa"/>
            <w:shd w:val="clear" w:color="auto" w:fill="auto"/>
          </w:tcPr>
          <w:p w14:paraId="6286EEF7" w14:textId="77777777" w:rsidR="00136149" w:rsidRDefault="00136149">
            <w:r>
              <w:t>PARCEL</w:t>
            </w:r>
          </w:p>
        </w:tc>
        <w:tc>
          <w:tcPr>
            <w:tcW w:w="1481" w:type="dxa"/>
            <w:tcBorders>
              <w:top w:val="single" w:sz="4" w:space="0" w:color="auto"/>
              <w:bottom w:val="single" w:sz="4" w:space="0" w:color="auto"/>
            </w:tcBorders>
            <w:shd w:val="clear" w:color="auto" w:fill="auto"/>
          </w:tcPr>
          <w:p w14:paraId="6D8A52F8" w14:textId="79B3F955" w:rsidR="00136149" w:rsidRDefault="00073AD3">
            <w:r>
              <w:t>012</w:t>
            </w:r>
            <w:r w:rsidR="00B74679">
              <w:t>-</w:t>
            </w:r>
            <w:r>
              <w:t>T</w:t>
            </w:r>
          </w:p>
        </w:tc>
      </w:tr>
      <w:tr w:rsidR="00136149" w14:paraId="3CFDCF36" w14:textId="77777777" w:rsidTr="00913D3C">
        <w:trPr>
          <w:jc w:val="center"/>
        </w:trPr>
        <w:tc>
          <w:tcPr>
            <w:tcW w:w="2898" w:type="dxa"/>
            <w:shd w:val="clear" w:color="auto" w:fill="auto"/>
          </w:tcPr>
          <w:p w14:paraId="38DDA588" w14:textId="77777777" w:rsidR="00136149" w:rsidRDefault="00136149"/>
        </w:tc>
        <w:tc>
          <w:tcPr>
            <w:tcW w:w="5148" w:type="dxa"/>
            <w:vMerge/>
            <w:shd w:val="clear" w:color="auto" w:fill="auto"/>
          </w:tcPr>
          <w:p w14:paraId="2A242BA6" w14:textId="77777777" w:rsidR="00136149" w:rsidRDefault="00136149"/>
        </w:tc>
        <w:tc>
          <w:tcPr>
            <w:tcW w:w="1080" w:type="dxa"/>
            <w:shd w:val="clear" w:color="auto" w:fill="auto"/>
          </w:tcPr>
          <w:p w14:paraId="48AB3F98" w14:textId="77777777" w:rsidR="00136149" w:rsidRDefault="00136149">
            <w:r>
              <w:t>PID</w:t>
            </w:r>
          </w:p>
        </w:tc>
        <w:tc>
          <w:tcPr>
            <w:tcW w:w="1481" w:type="dxa"/>
            <w:tcBorders>
              <w:top w:val="single" w:sz="4" w:space="0" w:color="auto"/>
              <w:bottom w:val="single" w:sz="4" w:space="0" w:color="auto"/>
            </w:tcBorders>
            <w:shd w:val="clear" w:color="auto" w:fill="auto"/>
          </w:tcPr>
          <w:p w14:paraId="6CB37E36" w14:textId="3874082D" w:rsidR="00136149" w:rsidRDefault="00073AD3">
            <w:r>
              <w:t>115989</w:t>
            </w:r>
          </w:p>
        </w:tc>
      </w:tr>
      <w:tr w:rsidR="00136149" w14:paraId="10AC6573" w14:textId="77777777" w:rsidTr="00913D3C">
        <w:trPr>
          <w:jc w:val="center"/>
        </w:trPr>
        <w:tc>
          <w:tcPr>
            <w:tcW w:w="2898" w:type="dxa"/>
            <w:shd w:val="clear" w:color="auto" w:fill="auto"/>
          </w:tcPr>
          <w:p w14:paraId="70030C2D" w14:textId="77777777" w:rsidR="00136149" w:rsidRDefault="00136149"/>
        </w:tc>
        <w:tc>
          <w:tcPr>
            <w:tcW w:w="5148" w:type="dxa"/>
            <w:vMerge/>
            <w:shd w:val="clear" w:color="auto" w:fill="auto"/>
          </w:tcPr>
          <w:p w14:paraId="3FF71814" w14:textId="77777777" w:rsidR="00136149" w:rsidRDefault="00136149"/>
        </w:tc>
        <w:tc>
          <w:tcPr>
            <w:tcW w:w="1080" w:type="dxa"/>
            <w:shd w:val="clear" w:color="auto" w:fill="auto"/>
          </w:tcPr>
          <w:p w14:paraId="05638951" w14:textId="77777777" w:rsidR="00136149" w:rsidRDefault="00136149"/>
        </w:tc>
        <w:tc>
          <w:tcPr>
            <w:tcW w:w="1481" w:type="dxa"/>
            <w:tcBorders>
              <w:top w:val="single" w:sz="4" w:space="0" w:color="auto"/>
            </w:tcBorders>
            <w:shd w:val="clear" w:color="auto" w:fill="auto"/>
          </w:tcPr>
          <w:p w14:paraId="569797EE" w14:textId="77777777" w:rsidR="00136149" w:rsidRDefault="00136149"/>
        </w:tc>
      </w:tr>
    </w:tbl>
    <w:p w14:paraId="40BC940A" w14:textId="77777777" w:rsidR="00775F0F" w:rsidRDefault="00775F0F"/>
    <w:p w14:paraId="1D88245E" w14:textId="1DF5C1A6" w:rsidR="00ED5CAA" w:rsidRDefault="00073AD3"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0139DC">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0139DC">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0139DC">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7F0B13D1" w14:textId="77777777" w:rsidTr="00B87A61">
        <w:trPr>
          <w:jc w:val="center"/>
        </w:trPr>
        <w:tc>
          <w:tcPr>
            <w:tcW w:w="10629" w:type="dxa"/>
            <w:gridSpan w:val="2"/>
            <w:tcBorders>
              <w:bottom w:val="nil"/>
            </w:tcBorders>
            <w:shd w:val="clear" w:color="auto" w:fill="auto"/>
          </w:tcPr>
          <w:p w14:paraId="0AE7F0BC" w14:textId="77777777" w:rsidR="00904FDE" w:rsidRDefault="00904FDE">
            <w:r>
              <w:t>INSTRUCTION:</w:t>
            </w:r>
          </w:p>
        </w:tc>
      </w:tr>
      <w:tr w:rsidR="00904FDE" w14:paraId="6EA9FA78" w14:textId="77777777" w:rsidTr="00B87A61">
        <w:trPr>
          <w:jc w:val="center"/>
        </w:trPr>
        <w:tc>
          <w:tcPr>
            <w:tcW w:w="837" w:type="dxa"/>
            <w:tcBorders>
              <w:top w:val="nil"/>
              <w:right w:val="nil"/>
            </w:tcBorders>
            <w:shd w:val="clear" w:color="auto" w:fill="auto"/>
          </w:tcPr>
          <w:p w14:paraId="6704299E" w14:textId="77777777" w:rsidR="00904FDE" w:rsidRDefault="00904FDE">
            <w:r>
              <w:t>(1)</w:t>
            </w:r>
          </w:p>
          <w:p w14:paraId="25BD736F" w14:textId="77777777" w:rsidR="00904FDE" w:rsidRDefault="00904FDE"/>
          <w:p w14:paraId="7002256A" w14:textId="77777777" w:rsidR="00904FDE" w:rsidRDefault="00904FDE"/>
          <w:p w14:paraId="1D624746" w14:textId="77777777" w:rsidR="00904FDE" w:rsidRDefault="00904FDE"/>
          <w:p w14:paraId="5E551455" w14:textId="77777777" w:rsidR="00904FDE" w:rsidRDefault="00904FDE">
            <w:r>
              <w:t>(2)</w:t>
            </w:r>
          </w:p>
        </w:tc>
        <w:tc>
          <w:tcPr>
            <w:tcW w:w="9792" w:type="dxa"/>
            <w:tcBorders>
              <w:top w:val="nil"/>
              <w:left w:val="nil"/>
            </w:tcBorders>
            <w:shd w:val="clear" w:color="auto" w:fill="auto"/>
          </w:tcPr>
          <w:p w14:paraId="00F9DACC" w14:textId="4C91F22A"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0C4B7664" w14:textId="77777777" w:rsidR="00904FDE" w:rsidRPr="00B87A61" w:rsidRDefault="00904FDE">
            <w:pPr>
              <w:rPr>
                <w:sz w:val="18"/>
                <w:szCs w:val="18"/>
              </w:rPr>
            </w:pPr>
          </w:p>
          <w:p w14:paraId="4609893C" w14:textId="362E3376"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76E29CE5" w14:textId="77777777" w:rsidR="00904FDE" w:rsidRDefault="00904FDE"/>
        </w:tc>
      </w:tr>
    </w:tbl>
    <w:p w14:paraId="09FAC269"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7400F083"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5CCC3C3C" w14:textId="77777777" w:rsidTr="00B87A61">
        <w:trPr>
          <w:jc w:val="center"/>
        </w:trPr>
        <w:tc>
          <w:tcPr>
            <w:tcW w:w="698" w:type="dxa"/>
            <w:shd w:val="clear" w:color="auto" w:fill="auto"/>
          </w:tcPr>
          <w:p w14:paraId="6317BE89" w14:textId="77777777" w:rsidR="008E1A8B" w:rsidRPr="00B87A61" w:rsidRDefault="008E1A8B">
            <w:pPr>
              <w:rPr>
                <w:sz w:val="18"/>
                <w:szCs w:val="18"/>
              </w:rPr>
            </w:pPr>
            <w:r w:rsidRPr="00B87A61">
              <w:rPr>
                <w:sz w:val="18"/>
                <w:szCs w:val="18"/>
              </w:rPr>
              <w:t>(1)</w:t>
            </w:r>
          </w:p>
        </w:tc>
        <w:tc>
          <w:tcPr>
            <w:tcW w:w="236" w:type="dxa"/>
            <w:shd w:val="clear" w:color="auto" w:fill="auto"/>
          </w:tcPr>
          <w:p w14:paraId="20F56BCF" w14:textId="77777777" w:rsidR="008E1A8B" w:rsidRPr="00B87A61" w:rsidRDefault="008E1A8B">
            <w:pPr>
              <w:rPr>
                <w:sz w:val="18"/>
                <w:szCs w:val="18"/>
              </w:rPr>
            </w:pPr>
          </w:p>
        </w:tc>
        <w:tc>
          <w:tcPr>
            <w:tcW w:w="9682" w:type="dxa"/>
            <w:gridSpan w:val="8"/>
            <w:shd w:val="clear" w:color="auto" w:fill="auto"/>
          </w:tcPr>
          <w:p w14:paraId="0235961B"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16FFEB91" w14:textId="77777777" w:rsidTr="009611CF">
        <w:trPr>
          <w:jc w:val="center"/>
        </w:trPr>
        <w:tc>
          <w:tcPr>
            <w:tcW w:w="6390" w:type="dxa"/>
            <w:gridSpan w:val="5"/>
            <w:tcBorders>
              <w:bottom w:val="single" w:sz="4" w:space="0" w:color="auto"/>
            </w:tcBorders>
            <w:shd w:val="clear" w:color="auto" w:fill="auto"/>
          </w:tcPr>
          <w:p w14:paraId="222FAD02"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A0CDCB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7A7C8B7B" w14:textId="77777777" w:rsidR="00AB025E" w:rsidRPr="00B87A61" w:rsidRDefault="00AB025E">
            <w:pPr>
              <w:rPr>
                <w:sz w:val="18"/>
                <w:szCs w:val="18"/>
              </w:rPr>
            </w:pPr>
            <w:r w:rsidRPr="00B87A61">
              <w:rPr>
                <w:sz w:val="18"/>
                <w:szCs w:val="18"/>
              </w:rPr>
              <w:t>Interest</w:t>
            </w:r>
          </w:p>
        </w:tc>
      </w:tr>
      <w:tr w:rsidR="009611CF" w:rsidRPr="00B87A61" w14:paraId="06729DD8" w14:textId="77777777" w:rsidTr="009611CF">
        <w:trPr>
          <w:trHeight w:val="70"/>
          <w:jc w:val="center"/>
        </w:trPr>
        <w:tc>
          <w:tcPr>
            <w:tcW w:w="6390" w:type="dxa"/>
            <w:gridSpan w:val="5"/>
            <w:shd w:val="clear" w:color="auto" w:fill="auto"/>
          </w:tcPr>
          <w:p w14:paraId="72FCD325" w14:textId="75CAA87B" w:rsidR="009611CF" w:rsidRDefault="00073AD3">
            <w:pPr>
              <w:rPr>
                <w:sz w:val="18"/>
                <w:szCs w:val="18"/>
              </w:rPr>
            </w:pPr>
            <w:bookmarkStart w:id="3" w:name="_Hlk134444432"/>
            <w:r>
              <w:rPr>
                <w:sz w:val="18"/>
                <w:szCs w:val="18"/>
              </w:rPr>
              <w:t>Peter Cherevas</w:t>
            </w:r>
            <w:r w:rsidR="009611CF">
              <w:rPr>
                <w:sz w:val="18"/>
                <w:szCs w:val="18"/>
              </w:rPr>
              <w:t xml:space="preserve"> </w:t>
            </w:r>
          </w:p>
          <w:bookmarkEnd w:id="3"/>
          <w:p w14:paraId="683D187E" w14:textId="77777777" w:rsidR="009611CF" w:rsidRPr="00B87A61" w:rsidRDefault="009611CF" w:rsidP="009611CF">
            <w:pPr>
              <w:rPr>
                <w:sz w:val="18"/>
                <w:szCs w:val="18"/>
              </w:rPr>
            </w:pPr>
          </w:p>
        </w:tc>
        <w:tc>
          <w:tcPr>
            <w:tcW w:w="2780" w:type="dxa"/>
            <w:gridSpan w:val="3"/>
            <w:vMerge w:val="restart"/>
            <w:shd w:val="clear" w:color="auto" w:fill="auto"/>
          </w:tcPr>
          <w:p w14:paraId="0AE182E7" w14:textId="22111A5F" w:rsidR="009611CF" w:rsidRPr="00B87A61" w:rsidRDefault="002A6375">
            <w:pPr>
              <w:rPr>
                <w:sz w:val="18"/>
                <w:szCs w:val="18"/>
              </w:rPr>
            </w:pPr>
            <w:r>
              <w:rPr>
                <w:sz w:val="18"/>
                <w:szCs w:val="18"/>
              </w:rPr>
              <w:t>Single</w:t>
            </w:r>
          </w:p>
        </w:tc>
        <w:tc>
          <w:tcPr>
            <w:tcW w:w="1446" w:type="dxa"/>
            <w:gridSpan w:val="2"/>
            <w:vMerge w:val="restart"/>
            <w:shd w:val="clear" w:color="auto" w:fill="auto"/>
          </w:tcPr>
          <w:p w14:paraId="08678554" w14:textId="34DBB825" w:rsidR="009611CF" w:rsidRPr="00B87A61" w:rsidRDefault="00073AD3">
            <w:pPr>
              <w:rPr>
                <w:sz w:val="18"/>
                <w:szCs w:val="18"/>
              </w:rPr>
            </w:pPr>
            <w:r>
              <w:rPr>
                <w:sz w:val="18"/>
                <w:szCs w:val="18"/>
              </w:rPr>
              <w:t>Fee Simple</w:t>
            </w:r>
          </w:p>
        </w:tc>
      </w:tr>
      <w:tr w:rsidR="009611CF" w:rsidRPr="00B87A61" w14:paraId="0363325D" w14:textId="77777777" w:rsidTr="009611CF">
        <w:trPr>
          <w:trHeight w:val="175"/>
          <w:jc w:val="center"/>
        </w:trPr>
        <w:tc>
          <w:tcPr>
            <w:tcW w:w="1710" w:type="dxa"/>
            <w:gridSpan w:val="3"/>
            <w:shd w:val="clear" w:color="auto" w:fill="auto"/>
          </w:tcPr>
          <w:p w14:paraId="761E0F07" w14:textId="77777777" w:rsidR="009611CF" w:rsidRDefault="009611CF">
            <w:pPr>
              <w:rPr>
                <w:sz w:val="18"/>
                <w:szCs w:val="18"/>
              </w:rPr>
            </w:pPr>
            <w:r>
              <w:rPr>
                <w:sz w:val="18"/>
                <w:szCs w:val="18"/>
              </w:rPr>
              <w:t>Mailing Address:</w:t>
            </w:r>
          </w:p>
        </w:tc>
        <w:tc>
          <w:tcPr>
            <w:tcW w:w="4680" w:type="dxa"/>
            <w:gridSpan w:val="2"/>
            <w:shd w:val="clear" w:color="auto" w:fill="auto"/>
          </w:tcPr>
          <w:p w14:paraId="7A337C25" w14:textId="38115250" w:rsidR="009611CF" w:rsidRDefault="00073AD3">
            <w:pPr>
              <w:rPr>
                <w:sz w:val="18"/>
                <w:szCs w:val="18"/>
              </w:rPr>
            </w:pPr>
            <w:r>
              <w:rPr>
                <w:sz w:val="18"/>
                <w:szCs w:val="18"/>
              </w:rPr>
              <w:t>8480 Imlay Rd</w:t>
            </w:r>
          </w:p>
        </w:tc>
        <w:tc>
          <w:tcPr>
            <w:tcW w:w="2780" w:type="dxa"/>
            <w:gridSpan w:val="3"/>
            <w:vMerge/>
            <w:shd w:val="clear" w:color="auto" w:fill="auto"/>
          </w:tcPr>
          <w:p w14:paraId="242E9A58" w14:textId="77777777" w:rsidR="009611CF" w:rsidRDefault="009611CF">
            <w:pPr>
              <w:rPr>
                <w:sz w:val="18"/>
                <w:szCs w:val="18"/>
              </w:rPr>
            </w:pPr>
          </w:p>
        </w:tc>
        <w:tc>
          <w:tcPr>
            <w:tcW w:w="1446" w:type="dxa"/>
            <w:gridSpan w:val="2"/>
            <w:vMerge/>
            <w:shd w:val="clear" w:color="auto" w:fill="auto"/>
          </w:tcPr>
          <w:p w14:paraId="2AE3E209" w14:textId="77777777" w:rsidR="009611CF" w:rsidRDefault="009611CF">
            <w:pPr>
              <w:rPr>
                <w:sz w:val="18"/>
                <w:szCs w:val="18"/>
              </w:rPr>
            </w:pPr>
          </w:p>
        </w:tc>
      </w:tr>
      <w:tr w:rsidR="009611CF" w:rsidRPr="00B87A61" w14:paraId="7B579A53" w14:textId="77777777" w:rsidTr="009611CF">
        <w:trPr>
          <w:trHeight w:val="173"/>
          <w:jc w:val="center"/>
        </w:trPr>
        <w:tc>
          <w:tcPr>
            <w:tcW w:w="1710" w:type="dxa"/>
            <w:gridSpan w:val="3"/>
            <w:shd w:val="clear" w:color="auto" w:fill="auto"/>
          </w:tcPr>
          <w:p w14:paraId="531AAE15" w14:textId="77777777" w:rsidR="009611CF" w:rsidRDefault="009611CF">
            <w:pPr>
              <w:rPr>
                <w:sz w:val="18"/>
                <w:szCs w:val="18"/>
              </w:rPr>
            </w:pPr>
          </w:p>
          <w:p w14:paraId="0F8FCB04" w14:textId="77777777" w:rsidR="005E0DEF" w:rsidRDefault="005E0DEF">
            <w:pPr>
              <w:rPr>
                <w:sz w:val="18"/>
                <w:szCs w:val="18"/>
              </w:rPr>
            </w:pPr>
          </w:p>
        </w:tc>
        <w:tc>
          <w:tcPr>
            <w:tcW w:w="4680" w:type="dxa"/>
            <w:gridSpan w:val="2"/>
            <w:shd w:val="clear" w:color="auto" w:fill="auto"/>
          </w:tcPr>
          <w:p w14:paraId="1A6C18E5" w14:textId="5BE9B3BA" w:rsidR="009611CF" w:rsidRDefault="00073AD3">
            <w:pPr>
              <w:rPr>
                <w:sz w:val="18"/>
                <w:szCs w:val="18"/>
              </w:rPr>
            </w:pPr>
            <w:r>
              <w:rPr>
                <w:sz w:val="18"/>
                <w:szCs w:val="18"/>
              </w:rPr>
              <w:t>Blue Rock, OH 43720</w:t>
            </w:r>
          </w:p>
        </w:tc>
        <w:tc>
          <w:tcPr>
            <w:tcW w:w="2780" w:type="dxa"/>
            <w:gridSpan w:val="3"/>
            <w:vMerge/>
            <w:shd w:val="clear" w:color="auto" w:fill="auto"/>
          </w:tcPr>
          <w:p w14:paraId="4003C4C2" w14:textId="77777777" w:rsidR="009611CF" w:rsidRDefault="009611CF">
            <w:pPr>
              <w:rPr>
                <w:sz w:val="18"/>
                <w:szCs w:val="18"/>
              </w:rPr>
            </w:pPr>
          </w:p>
        </w:tc>
        <w:tc>
          <w:tcPr>
            <w:tcW w:w="1446" w:type="dxa"/>
            <w:gridSpan w:val="2"/>
            <w:vMerge/>
            <w:shd w:val="clear" w:color="auto" w:fill="auto"/>
          </w:tcPr>
          <w:p w14:paraId="6BA02FD3" w14:textId="77777777" w:rsidR="009611CF" w:rsidRDefault="009611CF">
            <w:pPr>
              <w:rPr>
                <w:sz w:val="18"/>
                <w:szCs w:val="18"/>
              </w:rPr>
            </w:pPr>
          </w:p>
        </w:tc>
      </w:tr>
      <w:tr w:rsidR="009611CF" w:rsidRPr="00B87A61" w14:paraId="1CC7F198" w14:textId="77777777" w:rsidTr="009611CF">
        <w:trPr>
          <w:trHeight w:val="173"/>
          <w:jc w:val="center"/>
        </w:trPr>
        <w:tc>
          <w:tcPr>
            <w:tcW w:w="1710" w:type="dxa"/>
            <w:gridSpan w:val="3"/>
            <w:shd w:val="clear" w:color="auto" w:fill="auto"/>
          </w:tcPr>
          <w:p w14:paraId="6AC858E9" w14:textId="77777777" w:rsidR="009611CF" w:rsidRDefault="001D33C2">
            <w:pPr>
              <w:rPr>
                <w:sz w:val="18"/>
                <w:szCs w:val="18"/>
              </w:rPr>
            </w:pPr>
            <w:r>
              <w:rPr>
                <w:sz w:val="18"/>
                <w:szCs w:val="18"/>
              </w:rPr>
              <w:t>Phone Number</w:t>
            </w:r>
          </w:p>
        </w:tc>
        <w:tc>
          <w:tcPr>
            <w:tcW w:w="4680" w:type="dxa"/>
            <w:gridSpan w:val="2"/>
            <w:shd w:val="clear" w:color="auto" w:fill="auto"/>
          </w:tcPr>
          <w:p w14:paraId="22628CBD" w14:textId="3652CE9D" w:rsidR="009611CF" w:rsidRDefault="005E0DEF">
            <w:pPr>
              <w:rPr>
                <w:sz w:val="18"/>
                <w:szCs w:val="18"/>
              </w:rPr>
            </w:pPr>
            <w:r>
              <w:rPr>
                <w:sz w:val="18"/>
                <w:szCs w:val="18"/>
              </w:rPr>
              <w:t>740-280-0979</w:t>
            </w:r>
          </w:p>
          <w:p w14:paraId="44964A84" w14:textId="15C1F138" w:rsidR="005E0DEF" w:rsidRDefault="005E0DEF">
            <w:pPr>
              <w:rPr>
                <w:sz w:val="18"/>
                <w:szCs w:val="18"/>
              </w:rPr>
            </w:pPr>
            <w:r>
              <w:rPr>
                <w:sz w:val="18"/>
                <w:szCs w:val="18"/>
              </w:rPr>
              <w:t>614-806-9334</w:t>
            </w:r>
          </w:p>
          <w:p w14:paraId="165F02D5" w14:textId="1BA87F0F" w:rsidR="00EA6CD6" w:rsidRDefault="00EA6CD6">
            <w:pPr>
              <w:rPr>
                <w:sz w:val="18"/>
                <w:szCs w:val="18"/>
              </w:rPr>
            </w:pPr>
            <w:r>
              <w:rPr>
                <w:sz w:val="18"/>
                <w:szCs w:val="18"/>
              </w:rPr>
              <w:t>614-751-0309</w:t>
            </w:r>
          </w:p>
          <w:p w14:paraId="2307DF1A" w14:textId="77777777" w:rsidR="005E0DEF" w:rsidRDefault="005E0DEF">
            <w:pPr>
              <w:rPr>
                <w:sz w:val="18"/>
                <w:szCs w:val="18"/>
              </w:rPr>
            </w:pPr>
          </w:p>
        </w:tc>
        <w:tc>
          <w:tcPr>
            <w:tcW w:w="2780" w:type="dxa"/>
            <w:gridSpan w:val="3"/>
            <w:vMerge/>
            <w:shd w:val="clear" w:color="auto" w:fill="auto"/>
          </w:tcPr>
          <w:p w14:paraId="0006B70D" w14:textId="77777777" w:rsidR="009611CF" w:rsidRDefault="009611CF">
            <w:pPr>
              <w:rPr>
                <w:sz w:val="18"/>
                <w:szCs w:val="18"/>
              </w:rPr>
            </w:pPr>
          </w:p>
        </w:tc>
        <w:tc>
          <w:tcPr>
            <w:tcW w:w="1446" w:type="dxa"/>
            <w:gridSpan w:val="2"/>
            <w:vMerge/>
            <w:shd w:val="clear" w:color="auto" w:fill="auto"/>
          </w:tcPr>
          <w:p w14:paraId="1CA90F98" w14:textId="77777777" w:rsidR="009611CF" w:rsidRDefault="009611CF">
            <w:pPr>
              <w:rPr>
                <w:sz w:val="18"/>
                <w:szCs w:val="18"/>
              </w:rPr>
            </w:pPr>
          </w:p>
        </w:tc>
      </w:tr>
      <w:tr w:rsidR="009611CF" w:rsidRPr="00B87A61" w14:paraId="011C6F2A" w14:textId="77777777" w:rsidTr="009611CF">
        <w:trPr>
          <w:trHeight w:val="173"/>
          <w:jc w:val="center"/>
        </w:trPr>
        <w:tc>
          <w:tcPr>
            <w:tcW w:w="1710" w:type="dxa"/>
            <w:gridSpan w:val="3"/>
            <w:shd w:val="clear" w:color="auto" w:fill="auto"/>
          </w:tcPr>
          <w:p w14:paraId="3D8C1E40"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43714269" w14:textId="12290EFF" w:rsidR="009611CF" w:rsidRDefault="00073AD3">
            <w:pPr>
              <w:rPr>
                <w:sz w:val="18"/>
                <w:szCs w:val="18"/>
              </w:rPr>
            </w:pPr>
            <w:r>
              <w:rPr>
                <w:sz w:val="18"/>
                <w:szCs w:val="18"/>
              </w:rPr>
              <w:t>Rockville Rd</w:t>
            </w:r>
          </w:p>
        </w:tc>
        <w:tc>
          <w:tcPr>
            <w:tcW w:w="2780" w:type="dxa"/>
            <w:gridSpan w:val="3"/>
            <w:vMerge/>
            <w:shd w:val="clear" w:color="auto" w:fill="auto"/>
          </w:tcPr>
          <w:p w14:paraId="6B0D82B8" w14:textId="77777777" w:rsidR="009611CF" w:rsidRDefault="009611CF">
            <w:pPr>
              <w:rPr>
                <w:sz w:val="18"/>
                <w:szCs w:val="18"/>
              </w:rPr>
            </w:pPr>
          </w:p>
        </w:tc>
        <w:tc>
          <w:tcPr>
            <w:tcW w:w="1446" w:type="dxa"/>
            <w:gridSpan w:val="2"/>
            <w:vMerge/>
            <w:shd w:val="clear" w:color="auto" w:fill="auto"/>
          </w:tcPr>
          <w:p w14:paraId="005CBF1D" w14:textId="77777777" w:rsidR="009611CF" w:rsidRDefault="009611CF">
            <w:pPr>
              <w:rPr>
                <w:sz w:val="18"/>
                <w:szCs w:val="18"/>
              </w:rPr>
            </w:pPr>
          </w:p>
        </w:tc>
      </w:tr>
      <w:tr w:rsidR="009611CF" w:rsidRPr="00B87A61" w14:paraId="670323D3" w14:textId="77777777" w:rsidTr="009611CF">
        <w:trPr>
          <w:trHeight w:val="173"/>
          <w:jc w:val="center"/>
        </w:trPr>
        <w:tc>
          <w:tcPr>
            <w:tcW w:w="1710" w:type="dxa"/>
            <w:gridSpan w:val="3"/>
            <w:shd w:val="clear" w:color="auto" w:fill="auto"/>
          </w:tcPr>
          <w:p w14:paraId="3AE15781" w14:textId="77777777" w:rsidR="009611CF" w:rsidRDefault="009611CF">
            <w:pPr>
              <w:rPr>
                <w:sz w:val="18"/>
                <w:szCs w:val="18"/>
              </w:rPr>
            </w:pPr>
          </w:p>
        </w:tc>
        <w:tc>
          <w:tcPr>
            <w:tcW w:w="4680" w:type="dxa"/>
            <w:gridSpan w:val="2"/>
            <w:shd w:val="clear" w:color="auto" w:fill="auto"/>
          </w:tcPr>
          <w:p w14:paraId="71E6CF62" w14:textId="55A91D4C" w:rsidR="009611CF" w:rsidRDefault="00073AD3">
            <w:pPr>
              <w:rPr>
                <w:sz w:val="18"/>
                <w:szCs w:val="18"/>
              </w:rPr>
            </w:pPr>
            <w:r>
              <w:rPr>
                <w:sz w:val="18"/>
                <w:szCs w:val="18"/>
              </w:rPr>
              <w:t>Blue Rock, OH 43720</w:t>
            </w:r>
          </w:p>
        </w:tc>
        <w:tc>
          <w:tcPr>
            <w:tcW w:w="2780" w:type="dxa"/>
            <w:gridSpan w:val="3"/>
            <w:vMerge/>
            <w:shd w:val="clear" w:color="auto" w:fill="auto"/>
          </w:tcPr>
          <w:p w14:paraId="3EAEC7C1" w14:textId="77777777" w:rsidR="009611CF" w:rsidRDefault="009611CF">
            <w:pPr>
              <w:rPr>
                <w:sz w:val="18"/>
                <w:szCs w:val="18"/>
              </w:rPr>
            </w:pPr>
          </w:p>
        </w:tc>
        <w:tc>
          <w:tcPr>
            <w:tcW w:w="1446" w:type="dxa"/>
            <w:gridSpan w:val="2"/>
            <w:vMerge/>
            <w:shd w:val="clear" w:color="auto" w:fill="auto"/>
          </w:tcPr>
          <w:p w14:paraId="52321958" w14:textId="77777777" w:rsidR="009611CF" w:rsidRDefault="009611CF">
            <w:pPr>
              <w:rPr>
                <w:sz w:val="18"/>
                <w:szCs w:val="18"/>
              </w:rPr>
            </w:pPr>
          </w:p>
        </w:tc>
      </w:tr>
      <w:tr w:rsidR="009611CF" w:rsidRPr="00B87A61" w14:paraId="7855015F" w14:textId="77777777" w:rsidTr="009611CF">
        <w:trPr>
          <w:trHeight w:val="173"/>
          <w:jc w:val="center"/>
        </w:trPr>
        <w:tc>
          <w:tcPr>
            <w:tcW w:w="1710" w:type="dxa"/>
            <w:gridSpan w:val="3"/>
            <w:shd w:val="clear" w:color="auto" w:fill="auto"/>
          </w:tcPr>
          <w:p w14:paraId="7E825434" w14:textId="77777777" w:rsidR="009611CF" w:rsidRDefault="009611CF">
            <w:pPr>
              <w:rPr>
                <w:sz w:val="18"/>
                <w:szCs w:val="18"/>
              </w:rPr>
            </w:pPr>
          </w:p>
        </w:tc>
        <w:tc>
          <w:tcPr>
            <w:tcW w:w="4680" w:type="dxa"/>
            <w:gridSpan w:val="2"/>
            <w:shd w:val="clear" w:color="auto" w:fill="auto"/>
          </w:tcPr>
          <w:p w14:paraId="68E54713" w14:textId="77777777" w:rsidR="009611CF" w:rsidRDefault="009611CF">
            <w:pPr>
              <w:rPr>
                <w:sz w:val="18"/>
                <w:szCs w:val="18"/>
              </w:rPr>
            </w:pPr>
          </w:p>
        </w:tc>
        <w:tc>
          <w:tcPr>
            <w:tcW w:w="2780" w:type="dxa"/>
            <w:gridSpan w:val="3"/>
            <w:vMerge/>
            <w:shd w:val="clear" w:color="auto" w:fill="auto"/>
          </w:tcPr>
          <w:p w14:paraId="3EE48B3B" w14:textId="77777777" w:rsidR="009611CF" w:rsidRDefault="009611CF">
            <w:pPr>
              <w:rPr>
                <w:sz w:val="18"/>
                <w:szCs w:val="18"/>
              </w:rPr>
            </w:pPr>
          </w:p>
        </w:tc>
        <w:tc>
          <w:tcPr>
            <w:tcW w:w="1446" w:type="dxa"/>
            <w:gridSpan w:val="2"/>
            <w:vMerge/>
            <w:shd w:val="clear" w:color="auto" w:fill="auto"/>
          </w:tcPr>
          <w:p w14:paraId="60BE1C6A" w14:textId="77777777" w:rsidR="009611CF" w:rsidRDefault="009611CF">
            <w:pPr>
              <w:rPr>
                <w:sz w:val="18"/>
                <w:szCs w:val="18"/>
              </w:rPr>
            </w:pPr>
          </w:p>
        </w:tc>
      </w:tr>
      <w:tr w:rsidR="00BE54B7" w14:paraId="07CAFFEB" w14:textId="77777777" w:rsidTr="00B87A61">
        <w:trPr>
          <w:jc w:val="center"/>
        </w:trPr>
        <w:tc>
          <w:tcPr>
            <w:tcW w:w="698" w:type="dxa"/>
            <w:tcBorders>
              <w:bottom w:val="single" w:sz="4" w:space="0" w:color="auto"/>
            </w:tcBorders>
            <w:shd w:val="clear" w:color="auto" w:fill="auto"/>
          </w:tcPr>
          <w:p w14:paraId="702284C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774DD73B"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0046F124"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C9DAB8C"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1A775228" w14:textId="77777777" w:rsidTr="00B87A61">
        <w:trPr>
          <w:jc w:val="center"/>
        </w:trPr>
        <w:tc>
          <w:tcPr>
            <w:tcW w:w="10616" w:type="dxa"/>
            <w:gridSpan w:val="10"/>
            <w:shd w:val="clear" w:color="auto" w:fill="auto"/>
          </w:tcPr>
          <w:p w14:paraId="5D1E74D2" w14:textId="77777777" w:rsidR="00033653" w:rsidRDefault="00033653" w:rsidP="00033653">
            <w:pPr>
              <w:rPr>
                <w:sz w:val="18"/>
                <w:szCs w:val="18"/>
              </w:rPr>
            </w:pPr>
          </w:p>
          <w:p w14:paraId="68B97FD0" w14:textId="77777777" w:rsidR="00073AD3" w:rsidRDefault="00073AD3" w:rsidP="00033653">
            <w:pPr>
              <w:rPr>
                <w:sz w:val="18"/>
                <w:szCs w:val="18"/>
              </w:rPr>
            </w:pPr>
            <w:r>
              <w:rPr>
                <w:sz w:val="18"/>
                <w:szCs w:val="18"/>
              </w:rPr>
              <w:t>Situated in the County of Muskingum, in the State of Ohio, and in the Township of Blue Rock and bounded and described as follows:</w:t>
            </w:r>
          </w:p>
          <w:p w14:paraId="75F40764" w14:textId="77777777" w:rsidR="00073AD3" w:rsidRDefault="00073AD3" w:rsidP="00033653">
            <w:pPr>
              <w:rPr>
                <w:sz w:val="18"/>
                <w:szCs w:val="18"/>
              </w:rPr>
            </w:pPr>
          </w:p>
          <w:p w14:paraId="0A6D073F" w14:textId="77777777" w:rsidR="00073AD3" w:rsidRDefault="00073AD3" w:rsidP="00033653">
            <w:pPr>
              <w:rPr>
                <w:sz w:val="18"/>
                <w:szCs w:val="18"/>
              </w:rPr>
            </w:pPr>
            <w:r>
              <w:rPr>
                <w:sz w:val="18"/>
                <w:szCs w:val="18"/>
              </w:rPr>
              <w:t>Being a part of the east half of Section 20 in the Quarter Township 3, Township 12, Range 12 bounded and described as follows:</w:t>
            </w:r>
          </w:p>
          <w:p w14:paraId="21D8F93F" w14:textId="77777777" w:rsidR="00073AD3" w:rsidRDefault="00073AD3" w:rsidP="00033653">
            <w:pPr>
              <w:rPr>
                <w:sz w:val="18"/>
                <w:szCs w:val="18"/>
              </w:rPr>
            </w:pPr>
          </w:p>
          <w:p w14:paraId="14F12080" w14:textId="24BC1B25" w:rsidR="00073AD3" w:rsidRDefault="00073AD3" w:rsidP="00033653">
            <w:pPr>
              <w:rPr>
                <w:sz w:val="18"/>
                <w:szCs w:val="18"/>
              </w:rPr>
            </w:pPr>
            <w:r>
              <w:rPr>
                <w:sz w:val="18"/>
                <w:szCs w:val="18"/>
              </w:rPr>
              <w:t xml:space="preserve">Beginning at a stone found at the south east corner of the Northeast Quarter of Section 20, thence along the East line Section 20 South 0 </w:t>
            </w:r>
            <w:r w:rsidR="00AE31F6">
              <w:rPr>
                <w:rFonts w:cs="Arial"/>
                <w:sz w:val="18"/>
                <w:szCs w:val="18"/>
              </w:rPr>
              <w:t>º</w:t>
            </w:r>
            <w:r w:rsidR="00AE31F6">
              <w:rPr>
                <w:sz w:val="18"/>
                <w:szCs w:val="18"/>
              </w:rPr>
              <w:t xml:space="preserve"> </w:t>
            </w:r>
            <w:r>
              <w:rPr>
                <w:sz w:val="18"/>
                <w:szCs w:val="18"/>
              </w:rPr>
              <w:t xml:space="preserve">07 minutes 17 seconds West 951.58 feet to an </w:t>
            </w:r>
            <w:r w:rsidR="008B48C2">
              <w:rPr>
                <w:sz w:val="18"/>
                <w:szCs w:val="18"/>
              </w:rPr>
              <w:t>iron pin</w:t>
            </w:r>
            <w:r>
              <w:rPr>
                <w:sz w:val="18"/>
                <w:szCs w:val="18"/>
              </w:rPr>
              <w:t xml:space="preserve">; thence North 62 </w:t>
            </w:r>
            <w:r w:rsidR="00AE31F6">
              <w:rPr>
                <w:rFonts w:cs="Arial"/>
                <w:sz w:val="18"/>
                <w:szCs w:val="18"/>
              </w:rPr>
              <w:t>º</w:t>
            </w:r>
            <w:r w:rsidR="00AE31F6">
              <w:rPr>
                <w:sz w:val="18"/>
                <w:szCs w:val="18"/>
              </w:rPr>
              <w:t xml:space="preserve"> </w:t>
            </w:r>
            <w:r>
              <w:rPr>
                <w:sz w:val="18"/>
                <w:szCs w:val="18"/>
              </w:rPr>
              <w:t xml:space="preserve">52 minutes 19 seconds West 350.00 </w:t>
            </w:r>
            <w:r w:rsidR="00260626">
              <w:rPr>
                <w:sz w:val="18"/>
                <w:szCs w:val="18"/>
              </w:rPr>
              <w:t>feet</w:t>
            </w:r>
            <w:r>
              <w:rPr>
                <w:sz w:val="18"/>
                <w:szCs w:val="18"/>
              </w:rPr>
              <w:t xml:space="preserve"> to an iron pin; thence South 0 </w:t>
            </w:r>
            <w:r w:rsidR="00AE31F6">
              <w:rPr>
                <w:rFonts w:cs="Arial"/>
                <w:sz w:val="18"/>
                <w:szCs w:val="18"/>
              </w:rPr>
              <w:t>º</w:t>
            </w:r>
            <w:r w:rsidR="00AE31F6">
              <w:rPr>
                <w:sz w:val="18"/>
                <w:szCs w:val="18"/>
              </w:rPr>
              <w:t xml:space="preserve"> </w:t>
            </w:r>
            <w:r>
              <w:rPr>
                <w:sz w:val="18"/>
                <w:szCs w:val="18"/>
              </w:rPr>
              <w:t>05 minutes 28 seconds East 300.00 feet to a point in the center of State Route #376</w:t>
            </w:r>
            <w:r w:rsidR="008B48C2">
              <w:rPr>
                <w:sz w:val="18"/>
                <w:szCs w:val="18"/>
              </w:rPr>
              <w:t xml:space="preserve"> (Rockville Road); thence along the center of said State Route #376 the following ten (10) courses and distances, North 51 </w:t>
            </w:r>
            <w:r w:rsidR="00AE31F6">
              <w:rPr>
                <w:rFonts w:cs="Arial"/>
                <w:sz w:val="18"/>
                <w:szCs w:val="18"/>
              </w:rPr>
              <w:t>º</w:t>
            </w:r>
            <w:r w:rsidR="00AE31F6">
              <w:rPr>
                <w:sz w:val="18"/>
                <w:szCs w:val="18"/>
              </w:rPr>
              <w:t xml:space="preserve"> </w:t>
            </w:r>
            <w:r w:rsidR="008B48C2">
              <w:rPr>
                <w:sz w:val="18"/>
                <w:szCs w:val="18"/>
              </w:rPr>
              <w:t xml:space="preserve">38 minutes 36 seconds West 155.0 feet to a point; thence North 42 </w:t>
            </w:r>
            <w:r w:rsidR="00AE31F6">
              <w:rPr>
                <w:rFonts w:cs="Arial"/>
                <w:sz w:val="18"/>
                <w:szCs w:val="18"/>
              </w:rPr>
              <w:t>º</w:t>
            </w:r>
            <w:r w:rsidR="00AE31F6">
              <w:rPr>
                <w:sz w:val="18"/>
                <w:szCs w:val="18"/>
              </w:rPr>
              <w:t xml:space="preserve"> </w:t>
            </w:r>
            <w:r w:rsidR="008B48C2">
              <w:rPr>
                <w:sz w:val="18"/>
                <w:szCs w:val="18"/>
              </w:rPr>
              <w:t xml:space="preserve">28 minutes 09 seconds West 178.7 feet to a point; thence North 39 </w:t>
            </w:r>
            <w:r w:rsidR="00AE31F6">
              <w:rPr>
                <w:rFonts w:cs="Arial"/>
                <w:sz w:val="18"/>
                <w:szCs w:val="18"/>
              </w:rPr>
              <w:t>º</w:t>
            </w:r>
            <w:r w:rsidR="00AE31F6">
              <w:rPr>
                <w:sz w:val="18"/>
                <w:szCs w:val="18"/>
              </w:rPr>
              <w:t xml:space="preserve"> </w:t>
            </w:r>
            <w:r w:rsidR="008B48C2">
              <w:rPr>
                <w:sz w:val="18"/>
                <w:szCs w:val="18"/>
              </w:rPr>
              <w:t xml:space="preserve">41 minutes 56 seconds West 264.37 feet to a point; thence North 39 </w:t>
            </w:r>
            <w:r w:rsidR="00AE31F6">
              <w:rPr>
                <w:rFonts w:cs="Arial"/>
                <w:sz w:val="18"/>
                <w:szCs w:val="18"/>
              </w:rPr>
              <w:t>º</w:t>
            </w:r>
            <w:r w:rsidR="00AE31F6">
              <w:rPr>
                <w:sz w:val="18"/>
                <w:szCs w:val="18"/>
              </w:rPr>
              <w:t xml:space="preserve"> </w:t>
            </w:r>
            <w:r w:rsidR="008B48C2">
              <w:rPr>
                <w:sz w:val="18"/>
                <w:szCs w:val="18"/>
              </w:rPr>
              <w:t xml:space="preserve">08 minutes 38 seconds West 172.60 feet to a point; thence North 27 </w:t>
            </w:r>
            <w:r w:rsidR="00AE31F6">
              <w:rPr>
                <w:rFonts w:cs="Arial"/>
                <w:sz w:val="18"/>
                <w:szCs w:val="18"/>
              </w:rPr>
              <w:t>º</w:t>
            </w:r>
            <w:r w:rsidR="00AE31F6">
              <w:rPr>
                <w:sz w:val="18"/>
                <w:szCs w:val="18"/>
              </w:rPr>
              <w:t xml:space="preserve"> </w:t>
            </w:r>
            <w:r w:rsidR="008B48C2">
              <w:rPr>
                <w:sz w:val="18"/>
                <w:szCs w:val="18"/>
              </w:rPr>
              <w:t xml:space="preserve">04 minutes 09 seconds West 161.78 feet to a point; thence North 19 </w:t>
            </w:r>
            <w:r w:rsidR="00AE31F6">
              <w:rPr>
                <w:rFonts w:cs="Arial"/>
                <w:sz w:val="18"/>
                <w:szCs w:val="18"/>
              </w:rPr>
              <w:t>º</w:t>
            </w:r>
            <w:r w:rsidR="00AE31F6">
              <w:rPr>
                <w:sz w:val="18"/>
                <w:szCs w:val="18"/>
              </w:rPr>
              <w:t xml:space="preserve"> </w:t>
            </w:r>
            <w:r w:rsidR="008B48C2">
              <w:rPr>
                <w:sz w:val="18"/>
                <w:szCs w:val="18"/>
              </w:rPr>
              <w:t>43 minutes</w:t>
            </w:r>
            <w:r w:rsidR="00260626">
              <w:rPr>
                <w:sz w:val="18"/>
                <w:szCs w:val="18"/>
              </w:rPr>
              <w:t xml:space="preserve"> </w:t>
            </w:r>
            <w:r w:rsidR="008B48C2">
              <w:rPr>
                <w:sz w:val="18"/>
                <w:szCs w:val="18"/>
              </w:rPr>
              <w:t xml:space="preserve">36 seconds West 154.80 feet to a point; thence North 14 </w:t>
            </w:r>
            <w:r w:rsidR="00AE31F6">
              <w:rPr>
                <w:rFonts w:cs="Arial"/>
                <w:sz w:val="18"/>
                <w:szCs w:val="18"/>
              </w:rPr>
              <w:t>º</w:t>
            </w:r>
            <w:r w:rsidR="00AE31F6">
              <w:rPr>
                <w:sz w:val="18"/>
                <w:szCs w:val="18"/>
              </w:rPr>
              <w:t xml:space="preserve"> </w:t>
            </w:r>
            <w:r w:rsidR="008B48C2">
              <w:rPr>
                <w:sz w:val="18"/>
                <w:szCs w:val="18"/>
              </w:rPr>
              <w:t xml:space="preserve">16 minutes 02 seconds 152.35 feet to a point; thence North 6 </w:t>
            </w:r>
            <w:r w:rsidR="00AE31F6">
              <w:rPr>
                <w:rFonts w:cs="Arial"/>
                <w:sz w:val="18"/>
                <w:szCs w:val="18"/>
              </w:rPr>
              <w:t>º</w:t>
            </w:r>
            <w:r w:rsidR="00AE31F6">
              <w:rPr>
                <w:sz w:val="18"/>
                <w:szCs w:val="18"/>
              </w:rPr>
              <w:t xml:space="preserve"> </w:t>
            </w:r>
            <w:r w:rsidR="005708A2">
              <w:rPr>
                <w:sz w:val="18"/>
                <w:szCs w:val="18"/>
              </w:rPr>
              <w:t xml:space="preserve">13 minutes 17 seconds West 147.05 feet to a point; thence North 3 </w:t>
            </w:r>
            <w:r w:rsidR="00AE31F6">
              <w:rPr>
                <w:rFonts w:cs="Arial"/>
                <w:sz w:val="18"/>
                <w:szCs w:val="18"/>
              </w:rPr>
              <w:t>º</w:t>
            </w:r>
            <w:r w:rsidR="00AE31F6">
              <w:rPr>
                <w:sz w:val="18"/>
                <w:szCs w:val="18"/>
              </w:rPr>
              <w:t xml:space="preserve"> </w:t>
            </w:r>
            <w:r w:rsidR="005708A2">
              <w:rPr>
                <w:sz w:val="18"/>
                <w:szCs w:val="18"/>
              </w:rPr>
              <w:t xml:space="preserve">54 minutes 12 seconds East 148.63 feet to a point; thence North 9 </w:t>
            </w:r>
            <w:r w:rsidR="00AE31F6">
              <w:rPr>
                <w:rFonts w:cs="Arial"/>
                <w:sz w:val="18"/>
                <w:szCs w:val="18"/>
              </w:rPr>
              <w:t>º</w:t>
            </w:r>
            <w:r w:rsidR="00AE31F6">
              <w:rPr>
                <w:sz w:val="18"/>
                <w:szCs w:val="18"/>
              </w:rPr>
              <w:t xml:space="preserve"> </w:t>
            </w:r>
            <w:r w:rsidR="005708A2">
              <w:rPr>
                <w:sz w:val="18"/>
                <w:szCs w:val="18"/>
              </w:rPr>
              <w:t xml:space="preserve">44 minutes 36 seconds East 147.79 feet to a point; thence leaving said centerline North 65 </w:t>
            </w:r>
            <w:r w:rsidR="00AE31F6">
              <w:rPr>
                <w:rFonts w:cs="Arial"/>
                <w:sz w:val="18"/>
                <w:szCs w:val="18"/>
              </w:rPr>
              <w:t>º</w:t>
            </w:r>
            <w:r w:rsidR="00AE31F6">
              <w:rPr>
                <w:sz w:val="18"/>
                <w:szCs w:val="18"/>
              </w:rPr>
              <w:t xml:space="preserve"> </w:t>
            </w:r>
            <w:r w:rsidR="005708A2">
              <w:rPr>
                <w:sz w:val="18"/>
                <w:szCs w:val="18"/>
              </w:rPr>
              <w:t xml:space="preserve">48 minutes 34 seconds West 87.87 feet to an iron pin; thence North 16 </w:t>
            </w:r>
            <w:r w:rsidR="00AE31F6">
              <w:rPr>
                <w:rFonts w:cs="Arial"/>
                <w:sz w:val="18"/>
                <w:szCs w:val="18"/>
              </w:rPr>
              <w:t>º</w:t>
            </w:r>
            <w:r w:rsidR="00AE31F6">
              <w:rPr>
                <w:sz w:val="18"/>
                <w:szCs w:val="18"/>
              </w:rPr>
              <w:t xml:space="preserve"> </w:t>
            </w:r>
            <w:r w:rsidR="005708A2">
              <w:rPr>
                <w:sz w:val="18"/>
                <w:szCs w:val="18"/>
              </w:rPr>
              <w:t xml:space="preserve">07 minutes 13 seconds East 365.96 feet to an iron pin found; thence South 74 </w:t>
            </w:r>
            <w:r w:rsidR="00AE31F6">
              <w:rPr>
                <w:rFonts w:cs="Arial"/>
                <w:sz w:val="18"/>
                <w:szCs w:val="18"/>
              </w:rPr>
              <w:t>º</w:t>
            </w:r>
            <w:r w:rsidR="00AE31F6">
              <w:rPr>
                <w:sz w:val="18"/>
                <w:szCs w:val="18"/>
              </w:rPr>
              <w:t xml:space="preserve"> </w:t>
            </w:r>
            <w:r w:rsidR="005708A2">
              <w:rPr>
                <w:sz w:val="18"/>
                <w:szCs w:val="18"/>
              </w:rPr>
              <w:t>35 minutes 08</w:t>
            </w:r>
            <w:r w:rsidR="00260626">
              <w:rPr>
                <w:sz w:val="18"/>
                <w:szCs w:val="18"/>
              </w:rPr>
              <w:t xml:space="preserve"> seconds 400.00 feet to an iron pin found; thence North 16 </w:t>
            </w:r>
            <w:r w:rsidR="00AE31F6">
              <w:rPr>
                <w:rFonts w:cs="Arial"/>
                <w:sz w:val="18"/>
                <w:szCs w:val="18"/>
              </w:rPr>
              <w:t>º</w:t>
            </w:r>
            <w:r w:rsidR="00AE31F6">
              <w:rPr>
                <w:sz w:val="18"/>
                <w:szCs w:val="18"/>
              </w:rPr>
              <w:t xml:space="preserve"> </w:t>
            </w:r>
            <w:r w:rsidR="00260626">
              <w:rPr>
                <w:sz w:val="18"/>
                <w:szCs w:val="18"/>
              </w:rPr>
              <w:t xml:space="preserve">26 minutes 41 seconds East 375.0 feet to an iron pin found; thence South 66 </w:t>
            </w:r>
            <w:r w:rsidR="00AE31F6">
              <w:rPr>
                <w:rFonts w:cs="Arial"/>
                <w:sz w:val="18"/>
                <w:szCs w:val="18"/>
              </w:rPr>
              <w:t>º</w:t>
            </w:r>
            <w:r w:rsidR="00AE31F6">
              <w:rPr>
                <w:sz w:val="18"/>
                <w:szCs w:val="18"/>
              </w:rPr>
              <w:t xml:space="preserve"> </w:t>
            </w:r>
            <w:r w:rsidR="00260626">
              <w:rPr>
                <w:sz w:val="18"/>
                <w:szCs w:val="18"/>
              </w:rPr>
              <w:t>16 minutes 43 seconds East 259.38 feet to point in the center of Buttermilk Road; thence along the center of Butter</w:t>
            </w:r>
            <w:r w:rsidR="00EA6CD6">
              <w:rPr>
                <w:sz w:val="18"/>
                <w:szCs w:val="18"/>
              </w:rPr>
              <w:t>m</w:t>
            </w:r>
            <w:r w:rsidR="00260626">
              <w:rPr>
                <w:sz w:val="18"/>
                <w:szCs w:val="18"/>
              </w:rPr>
              <w:t xml:space="preserve">ilk Road South 64 </w:t>
            </w:r>
            <w:r w:rsidR="00AE31F6">
              <w:rPr>
                <w:rFonts w:cs="Arial"/>
                <w:sz w:val="18"/>
                <w:szCs w:val="18"/>
              </w:rPr>
              <w:t>º</w:t>
            </w:r>
            <w:r w:rsidR="00AE31F6">
              <w:rPr>
                <w:sz w:val="18"/>
                <w:szCs w:val="18"/>
              </w:rPr>
              <w:t xml:space="preserve"> </w:t>
            </w:r>
            <w:r w:rsidR="00260626">
              <w:rPr>
                <w:sz w:val="18"/>
                <w:szCs w:val="18"/>
              </w:rPr>
              <w:t xml:space="preserve">47 minutes 26 seconds East 252.33 feet to a railroad spike driven in said road; thence leaving said road along the east line of said Section 20 South 0 </w:t>
            </w:r>
            <w:r w:rsidR="00AE31F6">
              <w:rPr>
                <w:rFonts w:cs="Arial"/>
                <w:sz w:val="18"/>
                <w:szCs w:val="18"/>
              </w:rPr>
              <w:t>º</w:t>
            </w:r>
            <w:r w:rsidR="00AE31F6">
              <w:rPr>
                <w:sz w:val="18"/>
                <w:szCs w:val="18"/>
              </w:rPr>
              <w:t xml:space="preserve"> </w:t>
            </w:r>
            <w:r w:rsidR="00260626">
              <w:rPr>
                <w:sz w:val="18"/>
                <w:szCs w:val="18"/>
              </w:rPr>
              <w:t>07 minutes 17 seconds West 779.60 feet to the place of beginning, containing thirty five and eight one hundredths (35.81) acres, more or less, Subject to the easements of the State Route 376 and Buttermilk Road.</w:t>
            </w:r>
          </w:p>
          <w:p w14:paraId="090AAF62" w14:textId="77777777" w:rsidR="00260626" w:rsidRDefault="00260626" w:rsidP="00033653">
            <w:pPr>
              <w:rPr>
                <w:sz w:val="18"/>
                <w:szCs w:val="18"/>
              </w:rPr>
            </w:pPr>
          </w:p>
          <w:p w14:paraId="2661C346" w14:textId="770017B5" w:rsidR="002A6375" w:rsidRDefault="002A6375" w:rsidP="00033653">
            <w:pPr>
              <w:rPr>
                <w:sz w:val="18"/>
                <w:szCs w:val="18"/>
              </w:rPr>
            </w:pPr>
            <w:r>
              <w:rPr>
                <w:sz w:val="18"/>
                <w:szCs w:val="18"/>
              </w:rPr>
              <w:t>Less and Excepting the Following described Real Estate:</w:t>
            </w:r>
          </w:p>
          <w:p w14:paraId="31D990EB" w14:textId="77777777" w:rsidR="002A6375" w:rsidRDefault="002A6375" w:rsidP="00033653">
            <w:pPr>
              <w:rPr>
                <w:sz w:val="18"/>
                <w:szCs w:val="18"/>
              </w:rPr>
            </w:pPr>
          </w:p>
          <w:p w14:paraId="3E8B9888" w14:textId="08327C67" w:rsidR="002A6375" w:rsidRDefault="002A6375" w:rsidP="00033653">
            <w:pPr>
              <w:rPr>
                <w:sz w:val="18"/>
                <w:szCs w:val="18"/>
              </w:rPr>
            </w:pPr>
            <w:r>
              <w:rPr>
                <w:sz w:val="18"/>
                <w:szCs w:val="18"/>
              </w:rPr>
              <w:t>Being a part of the east half of Section 20 in the Quarter Township 3, Township 12, Range 12 bounded and described as follows…</w:t>
            </w:r>
          </w:p>
          <w:p w14:paraId="5D015D93" w14:textId="4DC808A7" w:rsidR="002A6375" w:rsidRDefault="0056185B" w:rsidP="00033653">
            <w:pPr>
              <w:rPr>
                <w:sz w:val="18"/>
                <w:szCs w:val="18"/>
              </w:rPr>
            </w:pPr>
            <w:r>
              <w:rPr>
                <w:sz w:val="18"/>
                <w:szCs w:val="18"/>
              </w:rPr>
              <w:t>...</w:t>
            </w:r>
            <w:r w:rsidR="002A6375">
              <w:rPr>
                <w:sz w:val="18"/>
                <w:szCs w:val="18"/>
              </w:rPr>
              <w:t>0.624 acres</w:t>
            </w:r>
          </w:p>
          <w:p w14:paraId="75EB5E82" w14:textId="77777777" w:rsidR="002A6375" w:rsidRDefault="002A6375" w:rsidP="00033653">
            <w:pPr>
              <w:rPr>
                <w:sz w:val="18"/>
                <w:szCs w:val="18"/>
              </w:rPr>
            </w:pPr>
          </w:p>
          <w:p w14:paraId="60EE66C3" w14:textId="4997CD18" w:rsidR="00260626" w:rsidRDefault="00260626" w:rsidP="00033653">
            <w:pPr>
              <w:rPr>
                <w:sz w:val="18"/>
                <w:szCs w:val="18"/>
              </w:rPr>
            </w:pPr>
            <w:r>
              <w:rPr>
                <w:sz w:val="18"/>
                <w:szCs w:val="18"/>
              </w:rPr>
              <w:t xml:space="preserve">Current Deed Reference: Vol </w:t>
            </w:r>
            <w:r w:rsidR="00280C01">
              <w:rPr>
                <w:sz w:val="18"/>
                <w:szCs w:val="18"/>
              </w:rPr>
              <w:t>2965, Pg 883</w:t>
            </w:r>
            <w:r w:rsidR="00EA6CD6">
              <w:rPr>
                <w:sz w:val="18"/>
                <w:szCs w:val="18"/>
              </w:rPr>
              <w:t>-88</w:t>
            </w:r>
            <w:r w:rsidR="00B10784">
              <w:rPr>
                <w:sz w:val="18"/>
                <w:szCs w:val="18"/>
              </w:rPr>
              <w:t>6</w:t>
            </w:r>
            <w:r w:rsidR="00280C01">
              <w:rPr>
                <w:sz w:val="18"/>
                <w:szCs w:val="18"/>
              </w:rPr>
              <w:t>. Recorded at the Muskingum County Recorder’s Office.</w:t>
            </w:r>
          </w:p>
          <w:p w14:paraId="5779E0D8" w14:textId="3063FF30" w:rsidR="00280C01" w:rsidRDefault="00280C01" w:rsidP="00033653">
            <w:pPr>
              <w:rPr>
                <w:sz w:val="18"/>
                <w:szCs w:val="18"/>
              </w:rPr>
            </w:pPr>
            <w:r>
              <w:rPr>
                <w:sz w:val="18"/>
                <w:szCs w:val="18"/>
              </w:rPr>
              <w:t xml:space="preserve">APN: 06-42-02-58-000 </w:t>
            </w:r>
          </w:p>
          <w:p w14:paraId="7B738E85" w14:textId="77777777" w:rsidR="00280C01" w:rsidRDefault="00280C01" w:rsidP="00033653">
            <w:pPr>
              <w:rPr>
                <w:sz w:val="18"/>
                <w:szCs w:val="18"/>
              </w:rPr>
            </w:pPr>
          </w:p>
          <w:p w14:paraId="09ED2934" w14:textId="77777777" w:rsidR="00280C01" w:rsidRDefault="00280C01" w:rsidP="00033653">
            <w:pPr>
              <w:rPr>
                <w:sz w:val="18"/>
                <w:szCs w:val="18"/>
              </w:rPr>
            </w:pPr>
          </w:p>
          <w:p w14:paraId="7692751E" w14:textId="77777777" w:rsidR="00280C01" w:rsidRDefault="00280C01" w:rsidP="00033653">
            <w:pPr>
              <w:rPr>
                <w:sz w:val="18"/>
                <w:szCs w:val="18"/>
              </w:rPr>
            </w:pPr>
          </w:p>
          <w:p w14:paraId="0D401BA6" w14:textId="77777777" w:rsidR="00280C01" w:rsidRDefault="00280C01" w:rsidP="00033653">
            <w:pPr>
              <w:rPr>
                <w:sz w:val="18"/>
                <w:szCs w:val="18"/>
              </w:rPr>
            </w:pPr>
          </w:p>
          <w:p w14:paraId="6A7774E1" w14:textId="77777777" w:rsidR="00280C01" w:rsidRDefault="00280C01" w:rsidP="00033653">
            <w:pPr>
              <w:rPr>
                <w:sz w:val="18"/>
                <w:szCs w:val="18"/>
              </w:rPr>
            </w:pPr>
          </w:p>
          <w:p w14:paraId="3D460F4B" w14:textId="77777777" w:rsidR="00280C01" w:rsidRDefault="00280C01" w:rsidP="00033653">
            <w:pPr>
              <w:rPr>
                <w:sz w:val="18"/>
                <w:szCs w:val="18"/>
              </w:rPr>
            </w:pPr>
          </w:p>
          <w:p w14:paraId="0D46748C" w14:textId="77777777" w:rsidR="00280C01" w:rsidRDefault="00280C01" w:rsidP="00033653">
            <w:pPr>
              <w:rPr>
                <w:sz w:val="18"/>
                <w:szCs w:val="18"/>
              </w:rPr>
            </w:pPr>
          </w:p>
          <w:p w14:paraId="70AF0F77" w14:textId="77777777" w:rsidR="00280C01" w:rsidRDefault="00280C01" w:rsidP="00033653">
            <w:pPr>
              <w:rPr>
                <w:sz w:val="18"/>
                <w:szCs w:val="18"/>
              </w:rPr>
            </w:pPr>
          </w:p>
          <w:p w14:paraId="6FF36D66" w14:textId="77777777" w:rsidR="00280C01" w:rsidRDefault="00280C01" w:rsidP="00033653">
            <w:pPr>
              <w:rPr>
                <w:sz w:val="18"/>
                <w:szCs w:val="18"/>
              </w:rPr>
            </w:pPr>
          </w:p>
          <w:p w14:paraId="54A35EC3" w14:textId="43C9FB74" w:rsidR="00280C01" w:rsidRPr="00B87A61" w:rsidRDefault="00280C01" w:rsidP="00033653">
            <w:pPr>
              <w:rPr>
                <w:sz w:val="18"/>
                <w:szCs w:val="18"/>
              </w:rPr>
            </w:pPr>
          </w:p>
        </w:tc>
      </w:tr>
      <w:tr w:rsidR="004B00E8" w14:paraId="3DD88015" w14:textId="77777777" w:rsidTr="00B87A61">
        <w:trPr>
          <w:jc w:val="center"/>
        </w:trPr>
        <w:tc>
          <w:tcPr>
            <w:tcW w:w="698" w:type="dxa"/>
            <w:shd w:val="clear" w:color="auto" w:fill="auto"/>
          </w:tcPr>
          <w:p w14:paraId="6E9790E9"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479F2651" w14:textId="77777777" w:rsidR="004B00E8" w:rsidRPr="00B87A61" w:rsidRDefault="004B00E8" w:rsidP="004B00E8">
            <w:pPr>
              <w:rPr>
                <w:sz w:val="18"/>
                <w:szCs w:val="18"/>
              </w:rPr>
            </w:pPr>
          </w:p>
        </w:tc>
        <w:tc>
          <w:tcPr>
            <w:tcW w:w="9682" w:type="dxa"/>
            <w:gridSpan w:val="8"/>
            <w:shd w:val="clear" w:color="auto" w:fill="auto"/>
          </w:tcPr>
          <w:p w14:paraId="3F8DCC04"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63FDF42B" w14:textId="77777777" w:rsidTr="009611CF">
        <w:trPr>
          <w:jc w:val="center"/>
        </w:trPr>
        <w:tc>
          <w:tcPr>
            <w:tcW w:w="6390" w:type="dxa"/>
            <w:gridSpan w:val="5"/>
            <w:shd w:val="clear" w:color="auto" w:fill="auto"/>
          </w:tcPr>
          <w:p w14:paraId="35B67C2C" w14:textId="77777777" w:rsidR="00AB025E" w:rsidRPr="00B10784" w:rsidRDefault="00AB025E" w:rsidP="003946E8">
            <w:pPr>
              <w:rPr>
                <w:strike/>
                <w:sz w:val="18"/>
                <w:szCs w:val="18"/>
              </w:rPr>
            </w:pPr>
          </w:p>
          <w:p w14:paraId="34C675F5" w14:textId="77777777" w:rsidR="00AB025E" w:rsidRPr="00B10784" w:rsidRDefault="00AB025E" w:rsidP="003946E8">
            <w:pPr>
              <w:rPr>
                <w:strike/>
                <w:sz w:val="18"/>
                <w:szCs w:val="18"/>
              </w:rPr>
            </w:pPr>
            <w:r w:rsidRPr="00B10784">
              <w:rPr>
                <w:strike/>
                <w:sz w:val="18"/>
                <w:szCs w:val="18"/>
              </w:rPr>
              <w:t>Name &amp; Address</w:t>
            </w:r>
            <w:r w:rsidR="001D33C2" w:rsidRPr="00B10784">
              <w:rPr>
                <w:strike/>
                <w:sz w:val="18"/>
                <w:szCs w:val="18"/>
              </w:rPr>
              <w:t xml:space="preserve"> &amp; Phone Number</w:t>
            </w:r>
          </w:p>
        </w:tc>
        <w:tc>
          <w:tcPr>
            <w:tcW w:w="1911" w:type="dxa"/>
            <w:gridSpan w:val="2"/>
            <w:shd w:val="clear" w:color="auto" w:fill="auto"/>
          </w:tcPr>
          <w:p w14:paraId="3CA806E7" w14:textId="77777777" w:rsidR="00AB025E" w:rsidRPr="00B87A61" w:rsidRDefault="00AB025E" w:rsidP="003946E8">
            <w:pPr>
              <w:rPr>
                <w:sz w:val="18"/>
                <w:szCs w:val="18"/>
              </w:rPr>
            </w:pPr>
          </w:p>
          <w:p w14:paraId="151DB006"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2EF6A36F" w14:textId="77777777" w:rsidR="00AB025E" w:rsidRPr="00B87A61" w:rsidRDefault="00AB025E" w:rsidP="003946E8">
            <w:pPr>
              <w:rPr>
                <w:sz w:val="18"/>
                <w:szCs w:val="18"/>
              </w:rPr>
            </w:pPr>
          </w:p>
          <w:p w14:paraId="46E89737" w14:textId="77777777" w:rsidR="00AB025E" w:rsidRPr="00B87A61" w:rsidRDefault="00AB025E" w:rsidP="003946E8">
            <w:pPr>
              <w:rPr>
                <w:sz w:val="18"/>
                <w:szCs w:val="18"/>
              </w:rPr>
            </w:pPr>
            <w:r w:rsidRPr="00B87A61">
              <w:rPr>
                <w:sz w:val="18"/>
                <w:szCs w:val="18"/>
              </w:rPr>
              <w:t>Amount &amp; Type of Lien</w:t>
            </w:r>
          </w:p>
        </w:tc>
      </w:tr>
      <w:tr w:rsidR="00AB025E" w:rsidRPr="00B87A61" w14:paraId="61B4ADBC" w14:textId="77777777" w:rsidTr="009611CF">
        <w:trPr>
          <w:jc w:val="center"/>
        </w:trPr>
        <w:tc>
          <w:tcPr>
            <w:tcW w:w="6390" w:type="dxa"/>
            <w:gridSpan w:val="5"/>
            <w:tcBorders>
              <w:bottom w:val="single" w:sz="4" w:space="0" w:color="auto"/>
            </w:tcBorders>
            <w:shd w:val="clear" w:color="auto" w:fill="auto"/>
          </w:tcPr>
          <w:p w14:paraId="208CF1A3" w14:textId="2F14E4AF" w:rsidR="00AB025E" w:rsidRPr="00B10784" w:rsidRDefault="00BE2D06" w:rsidP="00280F4A">
            <w:pPr>
              <w:rPr>
                <w:strike/>
                <w:sz w:val="18"/>
                <w:szCs w:val="18"/>
              </w:rPr>
            </w:pPr>
            <w:r w:rsidRPr="00B10784">
              <w:rPr>
                <w:strike/>
                <w:sz w:val="18"/>
                <w:szCs w:val="18"/>
              </w:rPr>
              <w:t xml:space="preserve">Mortgagor: </w:t>
            </w:r>
            <w:r w:rsidR="00280C01" w:rsidRPr="00B10784">
              <w:rPr>
                <w:strike/>
                <w:sz w:val="18"/>
                <w:szCs w:val="18"/>
              </w:rPr>
              <w:t>Bruner Land Company, Inc</w:t>
            </w:r>
          </w:p>
          <w:p w14:paraId="4241FD96" w14:textId="5A88CBEA" w:rsidR="00AB025E" w:rsidRPr="00B10784" w:rsidRDefault="00280C01" w:rsidP="00280F4A">
            <w:pPr>
              <w:rPr>
                <w:strike/>
                <w:sz w:val="18"/>
                <w:szCs w:val="18"/>
              </w:rPr>
            </w:pPr>
            <w:r w:rsidRPr="00B10784">
              <w:rPr>
                <w:strike/>
                <w:sz w:val="18"/>
                <w:szCs w:val="18"/>
              </w:rPr>
              <w:t>P.O. Box 98,</w:t>
            </w:r>
          </w:p>
          <w:p w14:paraId="2499ED56" w14:textId="54565D72" w:rsidR="00280C01" w:rsidRPr="00B10784" w:rsidRDefault="00280C01" w:rsidP="00280F4A">
            <w:pPr>
              <w:rPr>
                <w:strike/>
                <w:sz w:val="18"/>
                <w:szCs w:val="18"/>
              </w:rPr>
            </w:pPr>
            <w:r w:rsidRPr="00B10784">
              <w:rPr>
                <w:strike/>
                <w:sz w:val="18"/>
                <w:szCs w:val="18"/>
              </w:rPr>
              <w:t>Byesville, OH 43723</w:t>
            </w:r>
          </w:p>
          <w:p w14:paraId="479FDC7A" w14:textId="434BA0AA" w:rsidR="00280C01" w:rsidRPr="00B10784" w:rsidRDefault="00280C01" w:rsidP="00280F4A">
            <w:pPr>
              <w:rPr>
                <w:i/>
                <w:iCs/>
                <w:strike/>
                <w:sz w:val="18"/>
                <w:szCs w:val="18"/>
              </w:rPr>
            </w:pPr>
            <w:r w:rsidRPr="00B10784">
              <w:rPr>
                <w:i/>
                <w:iCs/>
                <w:strike/>
                <w:sz w:val="18"/>
                <w:szCs w:val="18"/>
              </w:rPr>
              <w:t>Bk 2965, Pg 887</w:t>
            </w:r>
            <w:r w:rsidR="00EA6CD6" w:rsidRPr="00B10784">
              <w:rPr>
                <w:i/>
                <w:iCs/>
                <w:strike/>
                <w:sz w:val="18"/>
                <w:szCs w:val="18"/>
              </w:rPr>
              <w:t>-900</w:t>
            </w:r>
          </w:p>
          <w:p w14:paraId="414F480C" w14:textId="77777777" w:rsidR="00280C01" w:rsidRPr="00B10784" w:rsidRDefault="00280C01" w:rsidP="00280F4A">
            <w:pPr>
              <w:rPr>
                <w:strike/>
                <w:sz w:val="18"/>
                <w:szCs w:val="18"/>
              </w:rPr>
            </w:pPr>
          </w:p>
          <w:p w14:paraId="70D20A63" w14:textId="2E128B7A" w:rsidR="00235CB2" w:rsidRPr="00B10784" w:rsidRDefault="00235CB2" w:rsidP="00280F4A">
            <w:pPr>
              <w:rPr>
                <w:strike/>
                <w:sz w:val="18"/>
                <w:szCs w:val="18"/>
              </w:rPr>
            </w:pPr>
            <w:r w:rsidRPr="00B10784">
              <w:rPr>
                <w:strike/>
                <w:sz w:val="18"/>
                <w:szCs w:val="18"/>
              </w:rPr>
              <w:t>To</w:t>
            </w:r>
          </w:p>
          <w:p w14:paraId="23109099" w14:textId="77777777" w:rsidR="00BE2D06" w:rsidRPr="00B10784" w:rsidRDefault="00BE2D06" w:rsidP="00280F4A">
            <w:pPr>
              <w:rPr>
                <w:strike/>
                <w:sz w:val="18"/>
                <w:szCs w:val="18"/>
              </w:rPr>
            </w:pPr>
          </w:p>
          <w:p w14:paraId="7718BEE9" w14:textId="77777777" w:rsidR="00BE2D06" w:rsidRPr="00B10784" w:rsidRDefault="00BE2D06" w:rsidP="00BE2D06">
            <w:pPr>
              <w:rPr>
                <w:strike/>
                <w:sz w:val="18"/>
                <w:szCs w:val="18"/>
              </w:rPr>
            </w:pPr>
            <w:r w:rsidRPr="00B10784">
              <w:rPr>
                <w:strike/>
                <w:sz w:val="18"/>
                <w:szCs w:val="18"/>
              </w:rPr>
              <w:t xml:space="preserve">Mortgagee: Peter Cherevas </w:t>
            </w:r>
          </w:p>
          <w:p w14:paraId="49FA1AA8" w14:textId="77777777" w:rsidR="00BE2D06" w:rsidRPr="00B10784" w:rsidRDefault="00BE2D06" w:rsidP="00280F4A">
            <w:pPr>
              <w:rPr>
                <w:strike/>
                <w:sz w:val="18"/>
                <w:szCs w:val="18"/>
              </w:rPr>
            </w:pPr>
            <w:r w:rsidRPr="00B10784">
              <w:rPr>
                <w:strike/>
                <w:sz w:val="18"/>
                <w:szCs w:val="18"/>
              </w:rPr>
              <w:t>8480 Imlay Rd,</w:t>
            </w:r>
          </w:p>
          <w:p w14:paraId="02F811B9" w14:textId="01CC8934" w:rsidR="00BE2D06" w:rsidRDefault="00BE2D06" w:rsidP="00280F4A">
            <w:pPr>
              <w:rPr>
                <w:strike/>
                <w:sz w:val="18"/>
                <w:szCs w:val="18"/>
              </w:rPr>
            </w:pPr>
            <w:r w:rsidRPr="00B10784">
              <w:rPr>
                <w:strike/>
                <w:sz w:val="18"/>
                <w:szCs w:val="18"/>
              </w:rPr>
              <w:t>Blue Rock, OH 43720</w:t>
            </w:r>
          </w:p>
          <w:p w14:paraId="2356746A" w14:textId="77777777" w:rsidR="00B10784" w:rsidRDefault="00B10784" w:rsidP="00280F4A">
            <w:pPr>
              <w:rPr>
                <w:strike/>
                <w:sz w:val="18"/>
                <w:szCs w:val="18"/>
              </w:rPr>
            </w:pPr>
          </w:p>
          <w:p w14:paraId="51600868" w14:textId="3689AB85" w:rsidR="00B10784" w:rsidRDefault="00B10784" w:rsidP="00280F4A">
            <w:pPr>
              <w:rPr>
                <w:b/>
                <w:bCs/>
                <w:sz w:val="18"/>
                <w:szCs w:val="18"/>
              </w:rPr>
            </w:pPr>
            <w:r>
              <w:rPr>
                <w:b/>
                <w:bCs/>
                <w:sz w:val="18"/>
                <w:szCs w:val="18"/>
              </w:rPr>
              <w:t>MORTGAGE RELEASE:</w:t>
            </w:r>
          </w:p>
          <w:p w14:paraId="5C4CCEDC" w14:textId="6629C4A5" w:rsidR="00B10784" w:rsidRDefault="00B10784" w:rsidP="00280F4A">
            <w:pPr>
              <w:rPr>
                <w:b/>
                <w:bCs/>
                <w:sz w:val="18"/>
                <w:szCs w:val="18"/>
              </w:rPr>
            </w:pPr>
            <w:r>
              <w:rPr>
                <w:b/>
                <w:bCs/>
                <w:sz w:val="18"/>
                <w:szCs w:val="18"/>
              </w:rPr>
              <w:t>BRUNER LAND COMPANY, INC., an Ohio corporation</w:t>
            </w:r>
          </w:p>
          <w:p w14:paraId="569A78E0" w14:textId="77777777" w:rsidR="00B10784" w:rsidRDefault="00B10784" w:rsidP="00280F4A">
            <w:pPr>
              <w:rPr>
                <w:b/>
                <w:bCs/>
                <w:sz w:val="18"/>
                <w:szCs w:val="18"/>
              </w:rPr>
            </w:pPr>
          </w:p>
          <w:p w14:paraId="72C50EDB" w14:textId="06CCF037" w:rsidR="00B10784" w:rsidRDefault="00B10784" w:rsidP="00280F4A">
            <w:pPr>
              <w:rPr>
                <w:b/>
                <w:bCs/>
                <w:sz w:val="18"/>
                <w:szCs w:val="18"/>
              </w:rPr>
            </w:pPr>
            <w:r>
              <w:rPr>
                <w:b/>
                <w:bCs/>
                <w:sz w:val="18"/>
                <w:szCs w:val="18"/>
              </w:rPr>
              <w:t>RELEASES</w:t>
            </w:r>
          </w:p>
          <w:p w14:paraId="408FE313" w14:textId="77777777" w:rsidR="00B10784" w:rsidRDefault="00B10784" w:rsidP="00280F4A">
            <w:pPr>
              <w:rPr>
                <w:b/>
                <w:bCs/>
                <w:sz w:val="18"/>
                <w:szCs w:val="18"/>
              </w:rPr>
            </w:pPr>
          </w:p>
          <w:p w14:paraId="0C2137FA" w14:textId="4DD766B6" w:rsidR="00B10784" w:rsidRDefault="00B10784" w:rsidP="00280F4A">
            <w:pPr>
              <w:rPr>
                <w:b/>
                <w:bCs/>
                <w:sz w:val="18"/>
                <w:szCs w:val="18"/>
              </w:rPr>
            </w:pPr>
            <w:r>
              <w:rPr>
                <w:b/>
                <w:bCs/>
                <w:sz w:val="18"/>
                <w:szCs w:val="18"/>
              </w:rPr>
              <w:t>Peter Cherevas</w:t>
            </w:r>
          </w:p>
          <w:p w14:paraId="2B78856E" w14:textId="65CA4247" w:rsidR="00B10784" w:rsidRDefault="00B10784" w:rsidP="00280F4A">
            <w:pPr>
              <w:rPr>
                <w:b/>
                <w:bCs/>
                <w:sz w:val="18"/>
                <w:szCs w:val="18"/>
              </w:rPr>
            </w:pPr>
            <w:r>
              <w:rPr>
                <w:b/>
                <w:bCs/>
                <w:sz w:val="18"/>
                <w:szCs w:val="18"/>
              </w:rPr>
              <w:t>8480 Imlay Road</w:t>
            </w:r>
          </w:p>
          <w:p w14:paraId="6CCEA77E" w14:textId="65C3734E" w:rsidR="00B10784" w:rsidRDefault="00B10784" w:rsidP="00280F4A">
            <w:pPr>
              <w:rPr>
                <w:b/>
                <w:bCs/>
                <w:sz w:val="18"/>
                <w:szCs w:val="18"/>
              </w:rPr>
            </w:pPr>
            <w:r>
              <w:rPr>
                <w:b/>
                <w:bCs/>
                <w:sz w:val="18"/>
                <w:szCs w:val="18"/>
              </w:rPr>
              <w:t>Blue Rock, OH  43720</w:t>
            </w:r>
          </w:p>
          <w:p w14:paraId="5381F87E" w14:textId="77777777" w:rsidR="00B10784" w:rsidRDefault="00B10784" w:rsidP="00280F4A">
            <w:pPr>
              <w:rPr>
                <w:b/>
                <w:bCs/>
                <w:sz w:val="18"/>
                <w:szCs w:val="18"/>
              </w:rPr>
            </w:pPr>
          </w:p>
          <w:p w14:paraId="3B514006" w14:textId="13AB672E" w:rsidR="00B10784" w:rsidRDefault="00B10784" w:rsidP="00280F4A">
            <w:pPr>
              <w:rPr>
                <w:b/>
                <w:bCs/>
                <w:sz w:val="18"/>
                <w:szCs w:val="18"/>
              </w:rPr>
            </w:pPr>
            <w:r>
              <w:rPr>
                <w:b/>
                <w:bCs/>
                <w:sz w:val="18"/>
                <w:szCs w:val="18"/>
              </w:rPr>
              <w:t>Recorded in BK 3089, ,Page 700, Inst# 202200007658</w:t>
            </w:r>
          </w:p>
          <w:p w14:paraId="2EDCE00F" w14:textId="04A16C57" w:rsidR="00B10784" w:rsidRPr="00B10784" w:rsidRDefault="00B10784" w:rsidP="00280F4A">
            <w:pPr>
              <w:rPr>
                <w:b/>
                <w:bCs/>
                <w:sz w:val="18"/>
                <w:szCs w:val="18"/>
              </w:rPr>
            </w:pPr>
            <w:r>
              <w:rPr>
                <w:b/>
                <w:bCs/>
                <w:sz w:val="18"/>
                <w:szCs w:val="18"/>
              </w:rPr>
              <w:t>Records of Muskingum County, Ohio Recorder’s Office</w:t>
            </w:r>
          </w:p>
          <w:p w14:paraId="0D7C31D4" w14:textId="77777777" w:rsidR="00235CB2" w:rsidRPr="00B10784" w:rsidRDefault="00235CB2" w:rsidP="00280F4A">
            <w:pPr>
              <w:rPr>
                <w:strike/>
                <w:sz w:val="18"/>
                <w:szCs w:val="18"/>
              </w:rPr>
            </w:pPr>
          </w:p>
          <w:p w14:paraId="5A1EAFCA" w14:textId="1ADD6A7D" w:rsidR="006A63AC" w:rsidRPr="00B10784" w:rsidRDefault="006A63AC" w:rsidP="00280F4A">
            <w:pPr>
              <w:rPr>
                <w:strike/>
                <w:sz w:val="18"/>
                <w:szCs w:val="18"/>
              </w:rPr>
            </w:pPr>
          </w:p>
        </w:tc>
        <w:tc>
          <w:tcPr>
            <w:tcW w:w="1911" w:type="dxa"/>
            <w:gridSpan w:val="2"/>
            <w:tcBorders>
              <w:bottom w:val="single" w:sz="4" w:space="0" w:color="auto"/>
            </w:tcBorders>
            <w:shd w:val="clear" w:color="auto" w:fill="auto"/>
          </w:tcPr>
          <w:p w14:paraId="0635DD28" w14:textId="77777777" w:rsidR="00B10784" w:rsidRDefault="00B10784" w:rsidP="00280F4A">
            <w:pPr>
              <w:rPr>
                <w:sz w:val="18"/>
                <w:szCs w:val="18"/>
              </w:rPr>
            </w:pPr>
          </w:p>
          <w:p w14:paraId="3C41C9B9" w14:textId="77777777" w:rsidR="00B10784" w:rsidRDefault="00B10784" w:rsidP="00280F4A">
            <w:pPr>
              <w:rPr>
                <w:sz w:val="18"/>
                <w:szCs w:val="18"/>
              </w:rPr>
            </w:pPr>
          </w:p>
          <w:p w14:paraId="1B314AD8" w14:textId="77777777" w:rsidR="00AB025E" w:rsidRDefault="00280C01" w:rsidP="00280F4A">
            <w:pPr>
              <w:rPr>
                <w:strike/>
                <w:sz w:val="18"/>
                <w:szCs w:val="18"/>
              </w:rPr>
            </w:pPr>
            <w:r w:rsidRPr="00B10784">
              <w:rPr>
                <w:strike/>
                <w:sz w:val="18"/>
                <w:szCs w:val="18"/>
              </w:rPr>
              <w:t>01/06/2021</w:t>
            </w:r>
          </w:p>
          <w:p w14:paraId="20318828" w14:textId="77777777" w:rsidR="00B10784" w:rsidRDefault="00B10784" w:rsidP="00280F4A">
            <w:pPr>
              <w:rPr>
                <w:strike/>
                <w:sz w:val="18"/>
                <w:szCs w:val="18"/>
              </w:rPr>
            </w:pPr>
          </w:p>
          <w:p w14:paraId="07A68F5E" w14:textId="77777777" w:rsidR="00B10784" w:rsidRDefault="00B10784" w:rsidP="00280F4A">
            <w:pPr>
              <w:rPr>
                <w:strike/>
                <w:sz w:val="18"/>
                <w:szCs w:val="18"/>
              </w:rPr>
            </w:pPr>
          </w:p>
          <w:p w14:paraId="18CCCF44" w14:textId="77777777" w:rsidR="00B10784" w:rsidRDefault="00B10784" w:rsidP="00280F4A">
            <w:pPr>
              <w:rPr>
                <w:strike/>
                <w:sz w:val="18"/>
                <w:szCs w:val="18"/>
              </w:rPr>
            </w:pPr>
          </w:p>
          <w:p w14:paraId="7648981B" w14:textId="77777777" w:rsidR="00B10784" w:rsidRDefault="00B10784" w:rsidP="00280F4A">
            <w:pPr>
              <w:rPr>
                <w:strike/>
                <w:sz w:val="18"/>
                <w:szCs w:val="18"/>
              </w:rPr>
            </w:pPr>
          </w:p>
          <w:p w14:paraId="54CB5507" w14:textId="77777777" w:rsidR="00B10784" w:rsidRDefault="00B10784" w:rsidP="00280F4A">
            <w:pPr>
              <w:rPr>
                <w:strike/>
                <w:sz w:val="18"/>
                <w:szCs w:val="18"/>
              </w:rPr>
            </w:pPr>
          </w:p>
          <w:p w14:paraId="1F140559" w14:textId="77777777" w:rsidR="00B10784" w:rsidRDefault="00B10784" w:rsidP="00280F4A">
            <w:pPr>
              <w:rPr>
                <w:strike/>
                <w:sz w:val="18"/>
                <w:szCs w:val="18"/>
              </w:rPr>
            </w:pPr>
          </w:p>
          <w:p w14:paraId="3E22FD8C" w14:textId="77777777" w:rsidR="00B10784" w:rsidRDefault="00B10784" w:rsidP="00280F4A">
            <w:pPr>
              <w:rPr>
                <w:strike/>
                <w:sz w:val="18"/>
                <w:szCs w:val="18"/>
              </w:rPr>
            </w:pPr>
          </w:p>
          <w:p w14:paraId="5D2E2D92" w14:textId="77777777" w:rsidR="00B10784" w:rsidRDefault="00B10784" w:rsidP="00280F4A">
            <w:pPr>
              <w:rPr>
                <w:strike/>
                <w:sz w:val="18"/>
                <w:szCs w:val="18"/>
              </w:rPr>
            </w:pPr>
          </w:p>
          <w:p w14:paraId="7133184C" w14:textId="77777777" w:rsidR="00B10784" w:rsidRDefault="00B10784" w:rsidP="00280F4A">
            <w:pPr>
              <w:rPr>
                <w:strike/>
                <w:sz w:val="18"/>
                <w:szCs w:val="18"/>
              </w:rPr>
            </w:pPr>
          </w:p>
          <w:p w14:paraId="10EC4AA1" w14:textId="77777777" w:rsidR="00B10784" w:rsidRDefault="00B10784" w:rsidP="00280F4A">
            <w:pPr>
              <w:rPr>
                <w:strike/>
                <w:sz w:val="18"/>
                <w:szCs w:val="18"/>
              </w:rPr>
            </w:pPr>
          </w:p>
          <w:p w14:paraId="6262A703" w14:textId="77777777" w:rsidR="00B10784" w:rsidRDefault="00B10784" w:rsidP="00280F4A">
            <w:pPr>
              <w:rPr>
                <w:strike/>
                <w:sz w:val="18"/>
                <w:szCs w:val="18"/>
              </w:rPr>
            </w:pPr>
          </w:p>
          <w:p w14:paraId="664AAD59" w14:textId="60F2C544" w:rsidR="00B10784" w:rsidRPr="00B10784" w:rsidRDefault="00B10784" w:rsidP="00280F4A">
            <w:pPr>
              <w:rPr>
                <w:b/>
                <w:bCs/>
                <w:sz w:val="18"/>
                <w:szCs w:val="18"/>
              </w:rPr>
            </w:pPr>
            <w:r>
              <w:rPr>
                <w:b/>
                <w:bCs/>
                <w:sz w:val="18"/>
                <w:szCs w:val="18"/>
              </w:rPr>
              <w:t>07/12/2022</w:t>
            </w:r>
          </w:p>
        </w:tc>
        <w:tc>
          <w:tcPr>
            <w:tcW w:w="2315" w:type="dxa"/>
            <w:gridSpan w:val="3"/>
            <w:tcBorders>
              <w:bottom w:val="single" w:sz="4" w:space="0" w:color="auto"/>
            </w:tcBorders>
            <w:shd w:val="clear" w:color="auto" w:fill="auto"/>
          </w:tcPr>
          <w:p w14:paraId="53DE163C" w14:textId="77777777" w:rsidR="00B10784" w:rsidRDefault="00B10784" w:rsidP="00280F4A">
            <w:pPr>
              <w:rPr>
                <w:sz w:val="18"/>
                <w:szCs w:val="18"/>
              </w:rPr>
            </w:pPr>
          </w:p>
          <w:p w14:paraId="68179158" w14:textId="77777777" w:rsidR="00B10784" w:rsidRDefault="00B10784" w:rsidP="00280F4A">
            <w:pPr>
              <w:rPr>
                <w:sz w:val="18"/>
                <w:szCs w:val="18"/>
              </w:rPr>
            </w:pPr>
          </w:p>
          <w:p w14:paraId="1406436E" w14:textId="77777777" w:rsidR="00AB025E" w:rsidRDefault="00280C01" w:rsidP="00280F4A">
            <w:pPr>
              <w:rPr>
                <w:strike/>
                <w:sz w:val="18"/>
                <w:szCs w:val="18"/>
              </w:rPr>
            </w:pPr>
            <w:r w:rsidRPr="00B10784">
              <w:rPr>
                <w:strike/>
                <w:sz w:val="18"/>
                <w:szCs w:val="18"/>
              </w:rPr>
              <w:t>$51,500.00/Mortgage</w:t>
            </w:r>
            <w:r w:rsidR="00EA6CD6" w:rsidRPr="00B10784">
              <w:rPr>
                <w:strike/>
                <w:sz w:val="18"/>
                <w:szCs w:val="18"/>
              </w:rPr>
              <w:t xml:space="preserve"> with Protected Covenants </w:t>
            </w:r>
          </w:p>
          <w:p w14:paraId="22E1BC85" w14:textId="77777777" w:rsidR="00B10784" w:rsidRDefault="00B10784" w:rsidP="00280F4A">
            <w:pPr>
              <w:rPr>
                <w:strike/>
                <w:sz w:val="18"/>
                <w:szCs w:val="18"/>
              </w:rPr>
            </w:pPr>
          </w:p>
          <w:p w14:paraId="203E9087" w14:textId="77777777" w:rsidR="00B10784" w:rsidRDefault="00B10784" w:rsidP="00280F4A">
            <w:pPr>
              <w:rPr>
                <w:strike/>
                <w:sz w:val="18"/>
                <w:szCs w:val="18"/>
              </w:rPr>
            </w:pPr>
          </w:p>
          <w:p w14:paraId="4DCE43FA" w14:textId="77777777" w:rsidR="00B10784" w:rsidRDefault="00B10784" w:rsidP="00280F4A">
            <w:pPr>
              <w:rPr>
                <w:strike/>
                <w:sz w:val="18"/>
                <w:szCs w:val="18"/>
              </w:rPr>
            </w:pPr>
          </w:p>
          <w:p w14:paraId="4E32C186" w14:textId="77777777" w:rsidR="00B10784" w:rsidRDefault="00B10784" w:rsidP="00280F4A">
            <w:pPr>
              <w:rPr>
                <w:strike/>
                <w:sz w:val="18"/>
                <w:szCs w:val="18"/>
              </w:rPr>
            </w:pPr>
          </w:p>
          <w:p w14:paraId="39961E66" w14:textId="77777777" w:rsidR="00B10784" w:rsidRDefault="00B10784" w:rsidP="00280F4A">
            <w:pPr>
              <w:rPr>
                <w:strike/>
                <w:sz w:val="18"/>
                <w:szCs w:val="18"/>
              </w:rPr>
            </w:pPr>
          </w:p>
          <w:p w14:paraId="0DFE504C" w14:textId="77777777" w:rsidR="00B10784" w:rsidRDefault="00B10784" w:rsidP="00280F4A">
            <w:pPr>
              <w:rPr>
                <w:strike/>
                <w:sz w:val="18"/>
                <w:szCs w:val="18"/>
              </w:rPr>
            </w:pPr>
          </w:p>
          <w:p w14:paraId="76D7278E" w14:textId="77777777" w:rsidR="00B10784" w:rsidRDefault="00B10784" w:rsidP="00280F4A">
            <w:pPr>
              <w:rPr>
                <w:strike/>
                <w:sz w:val="18"/>
                <w:szCs w:val="18"/>
              </w:rPr>
            </w:pPr>
          </w:p>
          <w:p w14:paraId="49F622C1" w14:textId="77777777" w:rsidR="00B10784" w:rsidRDefault="00B10784" w:rsidP="00280F4A">
            <w:pPr>
              <w:rPr>
                <w:strike/>
                <w:sz w:val="18"/>
                <w:szCs w:val="18"/>
              </w:rPr>
            </w:pPr>
          </w:p>
          <w:p w14:paraId="54893EB7" w14:textId="77777777" w:rsidR="00B10784" w:rsidRDefault="00B10784" w:rsidP="00280F4A">
            <w:pPr>
              <w:rPr>
                <w:strike/>
                <w:sz w:val="18"/>
                <w:szCs w:val="18"/>
              </w:rPr>
            </w:pPr>
          </w:p>
          <w:p w14:paraId="6A948CB5" w14:textId="77777777" w:rsidR="00B10784" w:rsidRDefault="00B10784" w:rsidP="00280F4A">
            <w:pPr>
              <w:rPr>
                <w:strike/>
                <w:sz w:val="18"/>
                <w:szCs w:val="18"/>
              </w:rPr>
            </w:pPr>
          </w:p>
          <w:p w14:paraId="59E92EC9" w14:textId="21C68E6D" w:rsidR="00B10784" w:rsidRPr="00B10784" w:rsidRDefault="00B10784" w:rsidP="00280F4A">
            <w:pPr>
              <w:rPr>
                <w:b/>
                <w:bCs/>
                <w:sz w:val="18"/>
                <w:szCs w:val="18"/>
              </w:rPr>
            </w:pPr>
            <w:r>
              <w:rPr>
                <w:b/>
                <w:bCs/>
                <w:sz w:val="18"/>
                <w:szCs w:val="18"/>
              </w:rPr>
              <w:t>MORTGAGE RELEASE</w:t>
            </w:r>
          </w:p>
        </w:tc>
      </w:tr>
      <w:tr w:rsidR="00913B44" w14:paraId="1D4AB584" w14:textId="77777777" w:rsidTr="00B87A61">
        <w:trPr>
          <w:jc w:val="center"/>
        </w:trPr>
        <w:tc>
          <w:tcPr>
            <w:tcW w:w="698" w:type="dxa"/>
            <w:shd w:val="clear" w:color="auto" w:fill="auto"/>
          </w:tcPr>
          <w:p w14:paraId="26AFA64C" w14:textId="77777777" w:rsidR="00B10784" w:rsidRDefault="00913B44" w:rsidP="00913B44">
            <w:r>
              <w:t xml:space="preserve"> </w:t>
            </w:r>
          </w:p>
          <w:p w14:paraId="6B79E188" w14:textId="21391E09" w:rsidR="00913B44" w:rsidRPr="00B87A61" w:rsidRDefault="00913B44" w:rsidP="00913B44">
            <w:pPr>
              <w:rPr>
                <w:sz w:val="18"/>
                <w:szCs w:val="18"/>
              </w:rPr>
            </w:pPr>
            <w:r w:rsidRPr="00B87A61">
              <w:rPr>
                <w:sz w:val="18"/>
                <w:szCs w:val="18"/>
              </w:rPr>
              <w:t>(3-B)</w:t>
            </w:r>
          </w:p>
        </w:tc>
        <w:tc>
          <w:tcPr>
            <w:tcW w:w="236" w:type="dxa"/>
            <w:shd w:val="clear" w:color="auto" w:fill="auto"/>
          </w:tcPr>
          <w:p w14:paraId="3DCE0F40" w14:textId="77777777" w:rsidR="00913B44" w:rsidRPr="00B87A61" w:rsidRDefault="00913B44" w:rsidP="00913B44">
            <w:pPr>
              <w:rPr>
                <w:sz w:val="18"/>
                <w:szCs w:val="18"/>
              </w:rPr>
            </w:pPr>
          </w:p>
        </w:tc>
        <w:tc>
          <w:tcPr>
            <w:tcW w:w="9682" w:type="dxa"/>
            <w:gridSpan w:val="8"/>
            <w:shd w:val="clear" w:color="auto" w:fill="auto"/>
          </w:tcPr>
          <w:p w14:paraId="71078840" w14:textId="77777777" w:rsidR="00B10784" w:rsidRDefault="00B10784" w:rsidP="00913B44">
            <w:pPr>
              <w:rPr>
                <w:b/>
                <w:sz w:val="18"/>
                <w:szCs w:val="18"/>
                <w:u w:val="single"/>
              </w:rPr>
            </w:pPr>
          </w:p>
          <w:p w14:paraId="275D0AE7" w14:textId="3B8B7B57" w:rsidR="00913B44" w:rsidRDefault="00913B44" w:rsidP="00913B44">
            <w:pPr>
              <w:rPr>
                <w:b/>
                <w:sz w:val="18"/>
                <w:szCs w:val="18"/>
                <w:u w:val="single"/>
              </w:rPr>
            </w:pPr>
            <w:r w:rsidRPr="00B87A61">
              <w:rPr>
                <w:b/>
                <w:sz w:val="18"/>
                <w:szCs w:val="18"/>
                <w:u w:val="single"/>
              </w:rPr>
              <w:t>LEASES</w:t>
            </w:r>
          </w:p>
          <w:p w14:paraId="252BD302" w14:textId="77777777" w:rsidR="00235CB2" w:rsidRPr="00B87A61" w:rsidRDefault="00235CB2" w:rsidP="00913B44">
            <w:pPr>
              <w:rPr>
                <w:b/>
                <w:sz w:val="18"/>
                <w:szCs w:val="18"/>
                <w:u w:val="single"/>
              </w:rPr>
            </w:pPr>
          </w:p>
        </w:tc>
      </w:tr>
      <w:tr w:rsidR="00AB025E" w:rsidRPr="00F759ED" w14:paraId="2AEDAF14" w14:textId="77777777" w:rsidTr="009611CF">
        <w:trPr>
          <w:jc w:val="center"/>
        </w:trPr>
        <w:tc>
          <w:tcPr>
            <w:tcW w:w="6390" w:type="dxa"/>
            <w:gridSpan w:val="5"/>
            <w:tcBorders>
              <w:bottom w:val="single" w:sz="4" w:space="0" w:color="auto"/>
            </w:tcBorders>
            <w:shd w:val="clear" w:color="auto" w:fill="auto"/>
          </w:tcPr>
          <w:p w14:paraId="56224EDC" w14:textId="77777777" w:rsidR="00AB025E" w:rsidRPr="00B87A61" w:rsidRDefault="00AB025E" w:rsidP="006E15C3">
            <w:pPr>
              <w:rPr>
                <w:sz w:val="18"/>
                <w:szCs w:val="18"/>
              </w:rPr>
            </w:pPr>
            <w:r>
              <w:t xml:space="preserve"> </w:t>
            </w:r>
          </w:p>
          <w:p w14:paraId="7D3839D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710EF657" w14:textId="77777777" w:rsidR="00AB025E" w:rsidRPr="00B87A61" w:rsidRDefault="00AB025E" w:rsidP="006E15C3">
            <w:pPr>
              <w:rPr>
                <w:sz w:val="18"/>
                <w:szCs w:val="18"/>
              </w:rPr>
            </w:pPr>
          </w:p>
          <w:p w14:paraId="660D6BB4"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2BE9BB39" w14:textId="77777777" w:rsidR="00AB025E" w:rsidRPr="00B87A61" w:rsidRDefault="00AB025E" w:rsidP="006E15C3">
            <w:pPr>
              <w:rPr>
                <w:sz w:val="18"/>
                <w:szCs w:val="18"/>
              </w:rPr>
            </w:pPr>
          </w:p>
          <w:p w14:paraId="40C04396" w14:textId="77777777" w:rsidR="00AB025E" w:rsidRPr="00B87A61" w:rsidRDefault="00AB025E" w:rsidP="006E15C3">
            <w:pPr>
              <w:rPr>
                <w:sz w:val="18"/>
                <w:szCs w:val="18"/>
              </w:rPr>
            </w:pPr>
            <w:r w:rsidRPr="00B87A61">
              <w:rPr>
                <w:sz w:val="18"/>
                <w:szCs w:val="18"/>
              </w:rPr>
              <w:t>Term</w:t>
            </w:r>
          </w:p>
        </w:tc>
      </w:tr>
      <w:tr w:rsidR="00AB025E" w:rsidRPr="00B87A61" w14:paraId="403B79E9" w14:textId="77777777" w:rsidTr="009611CF">
        <w:trPr>
          <w:jc w:val="center"/>
        </w:trPr>
        <w:tc>
          <w:tcPr>
            <w:tcW w:w="6390" w:type="dxa"/>
            <w:gridSpan w:val="5"/>
            <w:shd w:val="clear" w:color="auto" w:fill="auto"/>
          </w:tcPr>
          <w:p w14:paraId="144D66FD" w14:textId="77777777" w:rsidR="00235CB2" w:rsidRDefault="00235CB2" w:rsidP="00235CB2">
            <w:pPr>
              <w:rPr>
                <w:sz w:val="18"/>
                <w:szCs w:val="18"/>
              </w:rPr>
            </w:pPr>
          </w:p>
          <w:p w14:paraId="1D61E6C2" w14:textId="377811BE" w:rsidR="00235CB2" w:rsidRDefault="00235CB2" w:rsidP="00235CB2">
            <w:pPr>
              <w:rPr>
                <w:sz w:val="18"/>
                <w:szCs w:val="18"/>
              </w:rPr>
            </w:pPr>
            <w:r>
              <w:rPr>
                <w:sz w:val="18"/>
                <w:szCs w:val="18"/>
              </w:rPr>
              <w:t xml:space="preserve">Lessor: </w:t>
            </w:r>
          </w:p>
          <w:p w14:paraId="4FDE6257" w14:textId="77777777" w:rsidR="00235CB2" w:rsidRDefault="00235CB2" w:rsidP="00235CB2">
            <w:pPr>
              <w:rPr>
                <w:sz w:val="18"/>
                <w:szCs w:val="18"/>
              </w:rPr>
            </w:pPr>
            <w:r>
              <w:rPr>
                <w:sz w:val="18"/>
                <w:szCs w:val="18"/>
              </w:rPr>
              <w:t>Marjorie J. Gregg</w:t>
            </w:r>
          </w:p>
          <w:p w14:paraId="216F707C" w14:textId="77777777" w:rsidR="00235CB2" w:rsidRDefault="00235CB2" w:rsidP="00235CB2">
            <w:pPr>
              <w:rPr>
                <w:sz w:val="18"/>
                <w:szCs w:val="18"/>
              </w:rPr>
            </w:pPr>
            <w:r>
              <w:rPr>
                <w:sz w:val="18"/>
                <w:szCs w:val="18"/>
              </w:rPr>
              <w:t>Rockville Rd,</w:t>
            </w:r>
          </w:p>
          <w:p w14:paraId="4B3B0675" w14:textId="77777777" w:rsidR="00235CB2" w:rsidRDefault="00235CB2" w:rsidP="00235CB2">
            <w:pPr>
              <w:rPr>
                <w:sz w:val="18"/>
                <w:szCs w:val="18"/>
              </w:rPr>
            </w:pPr>
            <w:r>
              <w:rPr>
                <w:sz w:val="18"/>
                <w:szCs w:val="18"/>
              </w:rPr>
              <w:t>Blue Rock, OH 43720</w:t>
            </w:r>
          </w:p>
          <w:p w14:paraId="7A1398BA" w14:textId="4133CA10" w:rsidR="00235CB2" w:rsidRDefault="00235CB2" w:rsidP="00E71A9F">
            <w:pPr>
              <w:rPr>
                <w:sz w:val="18"/>
                <w:szCs w:val="18"/>
              </w:rPr>
            </w:pPr>
            <w:r>
              <w:rPr>
                <w:sz w:val="18"/>
                <w:szCs w:val="18"/>
              </w:rPr>
              <w:t>To</w:t>
            </w:r>
          </w:p>
          <w:p w14:paraId="7B626715" w14:textId="52575BB9" w:rsidR="00AB025E" w:rsidRDefault="005365B4" w:rsidP="00E71A9F">
            <w:pPr>
              <w:rPr>
                <w:sz w:val="18"/>
                <w:szCs w:val="18"/>
              </w:rPr>
            </w:pPr>
            <w:r>
              <w:rPr>
                <w:sz w:val="18"/>
                <w:szCs w:val="18"/>
              </w:rPr>
              <w:t>Le</w:t>
            </w:r>
            <w:r w:rsidR="006A63AC">
              <w:rPr>
                <w:sz w:val="18"/>
                <w:szCs w:val="18"/>
              </w:rPr>
              <w:t>s</w:t>
            </w:r>
            <w:r>
              <w:rPr>
                <w:sz w:val="18"/>
                <w:szCs w:val="18"/>
              </w:rPr>
              <w:t>see:</w:t>
            </w:r>
          </w:p>
          <w:p w14:paraId="7EA15382" w14:textId="2038158E" w:rsidR="005365B4" w:rsidRDefault="006A63AC" w:rsidP="00E71A9F">
            <w:pPr>
              <w:rPr>
                <w:sz w:val="18"/>
                <w:szCs w:val="18"/>
              </w:rPr>
            </w:pPr>
            <w:r>
              <w:rPr>
                <w:sz w:val="18"/>
                <w:szCs w:val="18"/>
              </w:rPr>
              <w:t>The Clinton Oil Company</w:t>
            </w:r>
          </w:p>
          <w:p w14:paraId="7E1FEE1E" w14:textId="77777777" w:rsidR="006A63AC" w:rsidRDefault="006A63AC" w:rsidP="00E71A9F">
            <w:pPr>
              <w:rPr>
                <w:sz w:val="18"/>
                <w:szCs w:val="18"/>
              </w:rPr>
            </w:pPr>
            <w:r w:rsidRPr="006A63AC">
              <w:rPr>
                <w:sz w:val="18"/>
                <w:szCs w:val="18"/>
              </w:rPr>
              <w:t>4770 Indianola Avenue</w:t>
            </w:r>
            <w:r>
              <w:rPr>
                <w:sz w:val="18"/>
                <w:szCs w:val="18"/>
              </w:rPr>
              <w:t>,</w:t>
            </w:r>
          </w:p>
          <w:p w14:paraId="14A38968" w14:textId="0C227070" w:rsidR="006A63AC" w:rsidRDefault="006A63AC" w:rsidP="00E71A9F">
            <w:pPr>
              <w:rPr>
                <w:sz w:val="18"/>
                <w:szCs w:val="18"/>
              </w:rPr>
            </w:pPr>
            <w:r w:rsidRPr="006A63AC">
              <w:rPr>
                <w:sz w:val="18"/>
                <w:szCs w:val="18"/>
              </w:rPr>
              <w:t>P</w:t>
            </w:r>
            <w:r>
              <w:rPr>
                <w:sz w:val="18"/>
                <w:szCs w:val="18"/>
              </w:rPr>
              <w:t>.</w:t>
            </w:r>
            <w:r w:rsidRPr="006A63AC">
              <w:rPr>
                <w:sz w:val="18"/>
                <w:szCs w:val="18"/>
              </w:rPr>
              <w:t>O</w:t>
            </w:r>
            <w:r>
              <w:rPr>
                <w:sz w:val="18"/>
                <w:szCs w:val="18"/>
              </w:rPr>
              <w:t>.</w:t>
            </w:r>
            <w:r w:rsidRPr="006A63AC">
              <w:rPr>
                <w:sz w:val="18"/>
                <w:szCs w:val="18"/>
              </w:rPr>
              <w:t xml:space="preserve"> Box 14981</w:t>
            </w:r>
            <w:r>
              <w:rPr>
                <w:sz w:val="18"/>
                <w:szCs w:val="18"/>
              </w:rPr>
              <w:t>,</w:t>
            </w:r>
          </w:p>
          <w:p w14:paraId="57CBA5DC" w14:textId="08596E2F" w:rsidR="006A63AC" w:rsidRDefault="006A63AC" w:rsidP="00E71A9F">
            <w:pPr>
              <w:rPr>
                <w:sz w:val="18"/>
                <w:szCs w:val="18"/>
              </w:rPr>
            </w:pPr>
            <w:r w:rsidRPr="006A63AC">
              <w:rPr>
                <w:sz w:val="18"/>
                <w:szCs w:val="18"/>
              </w:rPr>
              <w:t>Columbus, OH 43214</w:t>
            </w:r>
          </w:p>
          <w:p w14:paraId="35A4F28E" w14:textId="77777777" w:rsidR="00235CB2" w:rsidRDefault="00235CB2" w:rsidP="00235CB2">
            <w:pPr>
              <w:rPr>
                <w:sz w:val="18"/>
                <w:szCs w:val="18"/>
              </w:rPr>
            </w:pPr>
            <w:r>
              <w:rPr>
                <w:sz w:val="18"/>
                <w:szCs w:val="18"/>
              </w:rPr>
              <w:t>Reference: Vol 17, Page 327</w:t>
            </w:r>
          </w:p>
          <w:p w14:paraId="231E9DA6" w14:textId="6692ECA5" w:rsidR="00235CB2" w:rsidRPr="006A63AC" w:rsidRDefault="00235CB2" w:rsidP="00235CB2">
            <w:pPr>
              <w:rPr>
                <w:i/>
                <w:iCs/>
                <w:sz w:val="18"/>
                <w:szCs w:val="18"/>
              </w:rPr>
            </w:pPr>
            <w:r w:rsidRPr="006A63AC">
              <w:rPr>
                <w:i/>
                <w:iCs/>
                <w:sz w:val="18"/>
                <w:szCs w:val="18"/>
              </w:rPr>
              <w:t>Date</w:t>
            </w:r>
            <w:r>
              <w:rPr>
                <w:i/>
                <w:iCs/>
                <w:sz w:val="18"/>
                <w:szCs w:val="18"/>
              </w:rPr>
              <w:t xml:space="preserve"> Recorded</w:t>
            </w:r>
            <w:r w:rsidRPr="006A63AC">
              <w:rPr>
                <w:i/>
                <w:iCs/>
                <w:sz w:val="18"/>
                <w:szCs w:val="18"/>
              </w:rPr>
              <w:t>: 09/18/1984</w:t>
            </w:r>
          </w:p>
          <w:p w14:paraId="43D9EC3C" w14:textId="77777777" w:rsidR="006A63AC" w:rsidRDefault="006A63AC" w:rsidP="00E71A9F">
            <w:pPr>
              <w:rPr>
                <w:sz w:val="18"/>
                <w:szCs w:val="18"/>
              </w:rPr>
            </w:pPr>
          </w:p>
          <w:p w14:paraId="16A52518" w14:textId="77777777" w:rsidR="00235CB2" w:rsidRDefault="00235CB2" w:rsidP="00235CB2">
            <w:pPr>
              <w:rPr>
                <w:sz w:val="18"/>
                <w:szCs w:val="18"/>
              </w:rPr>
            </w:pPr>
            <w:r>
              <w:rPr>
                <w:sz w:val="18"/>
                <w:szCs w:val="18"/>
              </w:rPr>
              <w:t xml:space="preserve">Lessor: </w:t>
            </w:r>
          </w:p>
          <w:p w14:paraId="588CB4E0" w14:textId="77777777" w:rsidR="00235CB2" w:rsidRDefault="00235CB2" w:rsidP="00235CB2">
            <w:pPr>
              <w:rPr>
                <w:sz w:val="18"/>
                <w:szCs w:val="18"/>
              </w:rPr>
            </w:pPr>
            <w:r>
              <w:rPr>
                <w:sz w:val="18"/>
                <w:szCs w:val="18"/>
              </w:rPr>
              <w:t>Marjorie J. Gregg</w:t>
            </w:r>
          </w:p>
          <w:p w14:paraId="2903E731" w14:textId="77777777" w:rsidR="00235CB2" w:rsidRDefault="00235CB2" w:rsidP="00235CB2">
            <w:pPr>
              <w:rPr>
                <w:sz w:val="18"/>
                <w:szCs w:val="18"/>
              </w:rPr>
            </w:pPr>
            <w:r>
              <w:rPr>
                <w:sz w:val="18"/>
                <w:szCs w:val="18"/>
              </w:rPr>
              <w:t>Rockville Rd,</w:t>
            </w:r>
          </w:p>
          <w:p w14:paraId="15C91945" w14:textId="77777777" w:rsidR="00235CB2" w:rsidRDefault="00235CB2" w:rsidP="00235CB2">
            <w:pPr>
              <w:rPr>
                <w:sz w:val="18"/>
                <w:szCs w:val="18"/>
              </w:rPr>
            </w:pPr>
            <w:r>
              <w:rPr>
                <w:sz w:val="18"/>
                <w:szCs w:val="18"/>
              </w:rPr>
              <w:t>Blue Rock, OH 43720</w:t>
            </w:r>
          </w:p>
          <w:p w14:paraId="1ADC8090" w14:textId="7044D0FB" w:rsidR="00235CB2" w:rsidRDefault="00235CB2" w:rsidP="00E71A9F">
            <w:pPr>
              <w:rPr>
                <w:sz w:val="18"/>
                <w:szCs w:val="18"/>
              </w:rPr>
            </w:pPr>
            <w:r>
              <w:rPr>
                <w:sz w:val="18"/>
                <w:szCs w:val="18"/>
              </w:rPr>
              <w:t>To</w:t>
            </w:r>
          </w:p>
          <w:p w14:paraId="27259848" w14:textId="77777777" w:rsidR="006A63AC" w:rsidRDefault="006A63AC" w:rsidP="006A63AC">
            <w:pPr>
              <w:rPr>
                <w:sz w:val="18"/>
                <w:szCs w:val="18"/>
              </w:rPr>
            </w:pPr>
            <w:r>
              <w:rPr>
                <w:sz w:val="18"/>
                <w:szCs w:val="18"/>
              </w:rPr>
              <w:t>Lessee:</w:t>
            </w:r>
          </w:p>
          <w:p w14:paraId="684FD553" w14:textId="77777777" w:rsidR="006A63AC" w:rsidRDefault="006A63AC" w:rsidP="006A63AC">
            <w:pPr>
              <w:rPr>
                <w:sz w:val="18"/>
                <w:szCs w:val="18"/>
              </w:rPr>
            </w:pPr>
            <w:r>
              <w:rPr>
                <w:sz w:val="18"/>
                <w:szCs w:val="18"/>
              </w:rPr>
              <w:t>The Clinton Oil Company</w:t>
            </w:r>
          </w:p>
          <w:p w14:paraId="59B7C2D1" w14:textId="77777777" w:rsidR="006A63AC" w:rsidRDefault="006A63AC" w:rsidP="006A63AC">
            <w:pPr>
              <w:rPr>
                <w:sz w:val="18"/>
                <w:szCs w:val="18"/>
              </w:rPr>
            </w:pPr>
            <w:r w:rsidRPr="006A63AC">
              <w:rPr>
                <w:sz w:val="18"/>
                <w:szCs w:val="18"/>
              </w:rPr>
              <w:t>4770 Indianola Avenue</w:t>
            </w:r>
            <w:r>
              <w:rPr>
                <w:sz w:val="18"/>
                <w:szCs w:val="18"/>
              </w:rPr>
              <w:t>,</w:t>
            </w:r>
          </w:p>
          <w:p w14:paraId="79B9BAD1" w14:textId="77777777" w:rsidR="006A63AC" w:rsidRDefault="006A63AC" w:rsidP="006A63AC">
            <w:pPr>
              <w:rPr>
                <w:sz w:val="18"/>
                <w:szCs w:val="18"/>
              </w:rPr>
            </w:pPr>
            <w:r w:rsidRPr="006A63AC">
              <w:rPr>
                <w:sz w:val="18"/>
                <w:szCs w:val="18"/>
              </w:rPr>
              <w:t>P</w:t>
            </w:r>
            <w:r>
              <w:rPr>
                <w:sz w:val="18"/>
                <w:szCs w:val="18"/>
              </w:rPr>
              <w:t>.</w:t>
            </w:r>
            <w:r w:rsidRPr="006A63AC">
              <w:rPr>
                <w:sz w:val="18"/>
                <w:szCs w:val="18"/>
              </w:rPr>
              <w:t>O</w:t>
            </w:r>
            <w:r>
              <w:rPr>
                <w:sz w:val="18"/>
                <w:szCs w:val="18"/>
              </w:rPr>
              <w:t>.</w:t>
            </w:r>
            <w:r w:rsidRPr="006A63AC">
              <w:rPr>
                <w:sz w:val="18"/>
                <w:szCs w:val="18"/>
              </w:rPr>
              <w:t xml:space="preserve"> Box 14981</w:t>
            </w:r>
            <w:r>
              <w:rPr>
                <w:sz w:val="18"/>
                <w:szCs w:val="18"/>
              </w:rPr>
              <w:t>,</w:t>
            </w:r>
          </w:p>
          <w:p w14:paraId="6540DD88" w14:textId="77777777" w:rsidR="006A63AC" w:rsidRDefault="006A63AC" w:rsidP="006A63AC">
            <w:pPr>
              <w:rPr>
                <w:sz w:val="18"/>
                <w:szCs w:val="18"/>
              </w:rPr>
            </w:pPr>
            <w:r w:rsidRPr="006A63AC">
              <w:rPr>
                <w:sz w:val="18"/>
                <w:szCs w:val="18"/>
              </w:rPr>
              <w:t>Columbus, OH 43214</w:t>
            </w:r>
          </w:p>
          <w:p w14:paraId="7D880449" w14:textId="64170AFB" w:rsidR="006A63AC" w:rsidRDefault="006A63AC" w:rsidP="006A63AC">
            <w:pPr>
              <w:rPr>
                <w:sz w:val="18"/>
                <w:szCs w:val="18"/>
              </w:rPr>
            </w:pPr>
            <w:r>
              <w:rPr>
                <w:sz w:val="18"/>
                <w:szCs w:val="18"/>
              </w:rPr>
              <w:t>Reference: Vol 209, Page 157</w:t>
            </w:r>
          </w:p>
          <w:p w14:paraId="66195DE7" w14:textId="0D690137" w:rsidR="006A63AC" w:rsidRPr="006A63AC" w:rsidRDefault="006A63AC" w:rsidP="006A63AC">
            <w:pPr>
              <w:rPr>
                <w:i/>
                <w:iCs/>
                <w:sz w:val="18"/>
                <w:szCs w:val="18"/>
              </w:rPr>
            </w:pPr>
            <w:r w:rsidRPr="006A63AC">
              <w:rPr>
                <w:i/>
                <w:iCs/>
                <w:sz w:val="18"/>
                <w:szCs w:val="18"/>
              </w:rPr>
              <w:t xml:space="preserve">Dated: </w:t>
            </w:r>
            <w:r>
              <w:rPr>
                <w:i/>
                <w:iCs/>
                <w:sz w:val="18"/>
                <w:szCs w:val="18"/>
              </w:rPr>
              <w:t>08</w:t>
            </w:r>
            <w:r w:rsidRPr="006A63AC">
              <w:rPr>
                <w:i/>
                <w:iCs/>
                <w:sz w:val="18"/>
                <w:szCs w:val="18"/>
              </w:rPr>
              <w:t>/1</w:t>
            </w:r>
            <w:r>
              <w:rPr>
                <w:i/>
                <w:iCs/>
                <w:sz w:val="18"/>
                <w:szCs w:val="18"/>
              </w:rPr>
              <w:t>2</w:t>
            </w:r>
            <w:r w:rsidRPr="006A63AC">
              <w:rPr>
                <w:i/>
                <w:iCs/>
                <w:sz w:val="18"/>
                <w:szCs w:val="18"/>
              </w:rPr>
              <w:t>/198</w:t>
            </w:r>
            <w:r>
              <w:rPr>
                <w:i/>
                <w:iCs/>
                <w:sz w:val="18"/>
                <w:szCs w:val="18"/>
              </w:rPr>
              <w:t>1</w:t>
            </w:r>
          </w:p>
          <w:p w14:paraId="130D15B0" w14:textId="77777777" w:rsidR="006A63AC" w:rsidRDefault="006A63AC" w:rsidP="00E71A9F">
            <w:pPr>
              <w:rPr>
                <w:sz w:val="18"/>
                <w:szCs w:val="18"/>
              </w:rPr>
            </w:pPr>
          </w:p>
          <w:p w14:paraId="224A4D63" w14:textId="77777777" w:rsidR="00235CB2" w:rsidRDefault="00235CB2" w:rsidP="00E71A9F">
            <w:pPr>
              <w:rPr>
                <w:sz w:val="18"/>
                <w:szCs w:val="18"/>
              </w:rPr>
            </w:pPr>
          </w:p>
          <w:p w14:paraId="48A62C8E" w14:textId="77777777" w:rsidR="00235CB2" w:rsidRDefault="00235CB2" w:rsidP="00E71A9F">
            <w:pPr>
              <w:rPr>
                <w:sz w:val="18"/>
                <w:szCs w:val="18"/>
              </w:rPr>
            </w:pPr>
          </w:p>
          <w:p w14:paraId="1249E833" w14:textId="77777777" w:rsidR="00235CB2" w:rsidRDefault="00235CB2" w:rsidP="00E71A9F">
            <w:pPr>
              <w:rPr>
                <w:sz w:val="18"/>
                <w:szCs w:val="18"/>
              </w:rPr>
            </w:pPr>
          </w:p>
          <w:p w14:paraId="352A9ACE" w14:textId="77777777" w:rsidR="00235CB2" w:rsidRPr="00B87A61" w:rsidRDefault="00235CB2" w:rsidP="00E71A9F">
            <w:pPr>
              <w:rPr>
                <w:sz w:val="18"/>
                <w:szCs w:val="18"/>
              </w:rPr>
            </w:pPr>
          </w:p>
          <w:p w14:paraId="09198226" w14:textId="77777777" w:rsidR="00AB025E" w:rsidRPr="00B87A61" w:rsidRDefault="00AB025E" w:rsidP="00374B6E">
            <w:pPr>
              <w:rPr>
                <w:sz w:val="18"/>
                <w:szCs w:val="18"/>
              </w:rPr>
            </w:pPr>
          </w:p>
        </w:tc>
        <w:tc>
          <w:tcPr>
            <w:tcW w:w="3016" w:type="dxa"/>
            <w:gridSpan w:val="4"/>
            <w:shd w:val="clear" w:color="auto" w:fill="auto"/>
          </w:tcPr>
          <w:p w14:paraId="31A5C6B2" w14:textId="77777777" w:rsidR="00235CB2" w:rsidRDefault="00235CB2" w:rsidP="00374B6E">
            <w:pPr>
              <w:rPr>
                <w:sz w:val="18"/>
                <w:szCs w:val="18"/>
              </w:rPr>
            </w:pPr>
          </w:p>
          <w:p w14:paraId="4636AAF8" w14:textId="7874BDE4" w:rsidR="00AB025E" w:rsidRDefault="006A63AC" w:rsidP="00374B6E">
            <w:pPr>
              <w:rPr>
                <w:sz w:val="18"/>
                <w:szCs w:val="18"/>
              </w:rPr>
            </w:pPr>
            <w:r>
              <w:rPr>
                <w:sz w:val="18"/>
                <w:szCs w:val="18"/>
              </w:rPr>
              <w:t xml:space="preserve">Commercial </w:t>
            </w:r>
          </w:p>
          <w:p w14:paraId="3AA89A18" w14:textId="77777777" w:rsidR="006A63AC" w:rsidRDefault="006A63AC" w:rsidP="00374B6E">
            <w:pPr>
              <w:rPr>
                <w:sz w:val="18"/>
                <w:szCs w:val="18"/>
              </w:rPr>
            </w:pPr>
          </w:p>
          <w:p w14:paraId="4C09D6ED" w14:textId="77777777" w:rsidR="006A63AC" w:rsidRDefault="006A63AC" w:rsidP="00374B6E">
            <w:pPr>
              <w:rPr>
                <w:sz w:val="18"/>
                <w:szCs w:val="18"/>
              </w:rPr>
            </w:pPr>
          </w:p>
          <w:p w14:paraId="4C1942E8" w14:textId="77777777" w:rsidR="006A63AC" w:rsidRDefault="006A63AC" w:rsidP="00374B6E">
            <w:pPr>
              <w:rPr>
                <w:sz w:val="18"/>
                <w:szCs w:val="18"/>
              </w:rPr>
            </w:pPr>
          </w:p>
          <w:p w14:paraId="33BF0823" w14:textId="77777777" w:rsidR="006A63AC" w:rsidRDefault="006A63AC" w:rsidP="00374B6E">
            <w:pPr>
              <w:rPr>
                <w:sz w:val="18"/>
                <w:szCs w:val="18"/>
              </w:rPr>
            </w:pPr>
          </w:p>
          <w:p w14:paraId="40CB776C" w14:textId="77777777" w:rsidR="006A63AC" w:rsidRDefault="006A63AC" w:rsidP="00374B6E">
            <w:pPr>
              <w:rPr>
                <w:sz w:val="18"/>
                <w:szCs w:val="18"/>
              </w:rPr>
            </w:pPr>
          </w:p>
          <w:p w14:paraId="235F60A5" w14:textId="77777777" w:rsidR="006A63AC" w:rsidRDefault="006A63AC" w:rsidP="00374B6E">
            <w:pPr>
              <w:rPr>
                <w:sz w:val="18"/>
                <w:szCs w:val="18"/>
              </w:rPr>
            </w:pPr>
          </w:p>
          <w:p w14:paraId="59B664BA" w14:textId="77777777" w:rsidR="006A63AC" w:rsidRDefault="006A63AC" w:rsidP="00374B6E">
            <w:pPr>
              <w:rPr>
                <w:sz w:val="18"/>
                <w:szCs w:val="18"/>
              </w:rPr>
            </w:pPr>
          </w:p>
          <w:p w14:paraId="38FBC018" w14:textId="77777777" w:rsidR="006A63AC" w:rsidRDefault="006A63AC" w:rsidP="00374B6E">
            <w:pPr>
              <w:rPr>
                <w:sz w:val="18"/>
                <w:szCs w:val="18"/>
              </w:rPr>
            </w:pPr>
          </w:p>
          <w:p w14:paraId="3801D132" w14:textId="77777777" w:rsidR="006A63AC" w:rsidRDefault="006A63AC" w:rsidP="00374B6E">
            <w:pPr>
              <w:rPr>
                <w:sz w:val="18"/>
                <w:szCs w:val="18"/>
              </w:rPr>
            </w:pPr>
          </w:p>
          <w:p w14:paraId="356C1259" w14:textId="77777777" w:rsidR="006A63AC" w:rsidRDefault="006A63AC" w:rsidP="00374B6E">
            <w:pPr>
              <w:rPr>
                <w:sz w:val="18"/>
                <w:szCs w:val="18"/>
              </w:rPr>
            </w:pPr>
          </w:p>
          <w:p w14:paraId="7B7B1BEC" w14:textId="77777777" w:rsidR="00235CB2" w:rsidRDefault="00235CB2" w:rsidP="00374B6E">
            <w:pPr>
              <w:rPr>
                <w:sz w:val="18"/>
                <w:szCs w:val="18"/>
              </w:rPr>
            </w:pPr>
          </w:p>
          <w:p w14:paraId="21ACAD07" w14:textId="77777777" w:rsidR="00235CB2" w:rsidRDefault="00235CB2" w:rsidP="00374B6E">
            <w:pPr>
              <w:rPr>
                <w:sz w:val="18"/>
                <w:szCs w:val="18"/>
              </w:rPr>
            </w:pPr>
          </w:p>
          <w:p w14:paraId="7E42CE04" w14:textId="77777777" w:rsidR="006A63AC" w:rsidRDefault="006A63AC" w:rsidP="00374B6E">
            <w:pPr>
              <w:rPr>
                <w:sz w:val="18"/>
                <w:szCs w:val="18"/>
              </w:rPr>
            </w:pPr>
          </w:p>
          <w:p w14:paraId="1BBAC1BF" w14:textId="77777777" w:rsidR="006A63AC" w:rsidRDefault="006A63AC" w:rsidP="00374B6E">
            <w:pPr>
              <w:rPr>
                <w:sz w:val="18"/>
                <w:szCs w:val="18"/>
              </w:rPr>
            </w:pPr>
          </w:p>
          <w:p w14:paraId="32A2A67A" w14:textId="71FE3C77" w:rsidR="006A63AC" w:rsidRPr="00B87A61" w:rsidRDefault="006A63AC" w:rsidP="00374B6E">
            <w:pPr>
              <w:rPr>
                <w:sz w:val="18"/>
                <w:szCs w:val="18"/>
              </w:rPr>
            </w:pPr>
            <w:r>
              <w:rPr>
                <w:sz w:val="18"/>
                <w:szCs w:val="18"/>
              </w:rPr>
              <w:t>Extension on Lease</w:t>
            </w:r>
          </w:p>
        </w:tc>
        <w:tc>
          <w:tcPr>
            <w:tcW w:w="1210" w:type="dxa"/>
            <w:shd w:val="clear" w:color="auto" w:fill="auto"/>
          </w:tcPr>
          <w:p w14:paraId="6B972E7C" w14:textId="77777777" w:rsidR="00235CB2" w:rsidRDefault="00235CB2" w:rsidP="00374B6E">
            <w:pPr>
              <w:rPr>
                <w:sz w:val="18"/>
                <w:szCs w:val="18"/>
              </w:rPr>
            </w:pPr>
          </w:p>
          <w:p w14:paraId="7F67D609" w14:textId="3FC45FAC" w:rsidR="00AB025E" w:rsidRDefault="006A63AC" w:rsidP="00374B6E">
            <w:pPr>
              <w:rPr>
                <w:sz w:val="18"/>
                <w:szCs w:val="18"/>
              </w:rPr>
            </w:pPr>
            <w:r>
              <w:rPr>
                <w:sz w:val="18"/>
                <w:szCs w:val="18"/>
              </w:rPr>
              <w:t>Two Years</w:t>
            </w:r>
          </w:p>
          <w:p w14:paraId="6D15E302" w14:textId="77777777" w:rsidR="006A63AC" w:rsidRDefault="006A63AC" w:rsidP="00374B6E">
            <w:pPr>
              <w:rPr>
                <w:sz w:val="18"/>
                <w:szCs w:val="18"/>
              </w:rPr>
            </w:pPr>
          </w:p>
          <w:p w14:paraId="11A38F59" w14:textId="77777777" w:rsidR="006A63AC" w:rsidRDefault="006A63AC" w:rsidP="00374B6E">
            <w:pPr>
              <w:rPr>
                <w:sz w:val="18"/>
                <w:szCs w:val="18"/>
              </w:rPr>
            </w:pPr>
          </w:p>
          <w:p w14:paraId="1FC6B6E7" w14:textId="77777777" w:rsidR="006A63AC" w:rsidRDefault="006A63AC" w:rsidP="00374B6E">
            <w:pPr>
              <w:rPr>
                <w:sz w:val="18"/>
                <w:szCs w:val="18"/>
              </w:rPr>
            </w:pPr>
          </w:p>
          <w:p w14:paraId="75616895" w14:textId="77777777" w:rsidR="006A63AC" w:rsidRDefault="006A63AC" w:rsidP="00374B6E">
            <w:pPr>
              <w:rPr>
                <w:sz w:val="18"/>
                <w:szCs w:val="18"/>
              </w:rPr>
            </w:pPr>
          </w:p>
          <w:p w14:paraId="5D56E0E8" w14:textId="77777777" w:rsidR="006A63AC" w:rsidRDefault="006A63AC" w:rsidP="00374B6E">
            <w:pPr>
              <w:rPr>
                <w:sz w:val="18"/>
                <w:szCs w:val="18"/>
              </w:rPr>
            </w:pPr>
          </w:p>
          <w:p w14:paraId="1936DF23" w14:textId="77777777" w:rsidR="006A63AC" w:rsidRDefault="006A63AC" w:rsidP="00374B6E">
            <w:pPr>
              <w:rPr>
                <w:sz w:val="18"/>
                <w:szCs w:val="18"/>
              </w:rPr>
            </w:pPr>
          </w:p>
          <w:p w14:paraId="492C16C2" w14:textId="77777777" w:rsidR="006A63AC" w:rsidRDefault="006A63AC" w:rsidP="00374B6E">
            <w:pPr>
              <w:rPr>
                <w:sz w:val="18"/>
                <w:szCs w:val="18"/>
              </w:rPr>
            </w:pPr>
          </w:p>
          <w:p w14:paraId="1D538A4C" w14:textId="77777777" w:rsidR="006A63AC" w:rsidRDefault="006A63AC" w:rsidP="00374B6E">
            <w:pPr>
              <w:rPr>
                <w:sz w:val="18"/>
                <w:szCs w:val="18"/>
              </w:rPr>
            </w:pPr>
          </w:p>
          <w:p w14:paraId="7B8DE751" w14:textId="77777777" w:rsidR="00235CB2" w:rsidRDefault="00235CB2" w:rsidP="00374B6E">
            <w:pPr>
              <w:rPr>
                <w:sz w:val="18"/>
                <w:szCs w:val="18"/>
              </w:rPr>
            </w:pPr>
          </w:p>
          <w:p w14:paraId="4E038182" w14:textId="77777777" w:rsidR="00235CB2" w:rsidRDefault="00235CB2" w:rsidP="00374B6E">
            <w:pPr>
              <w:rPr>
                <w:sz w:val="18"/>
                <w:szCs w:val="18"/>
              </w:rPr>
            </w:pPr>
          </w:p>
          <w:p w14:paraId="31BC1B42" w14:textId="77777777" w:rsidR="006A63AC" w:rsidRDefault="006A63AC" w:rsidP="00374B6E">
            <w:pPr>
              <w:rPr>
                <w:sz w:val="18"/>
                <w:szCs w:val="18"/>
              </w:rPr>
            </w:pPr>
          </w:p>
          <w:p w14:paraId="617F3DBB" w14:textId="77777777" w:rsidR="006A63AC" w:rsidRDefault="006A63AC" w:rsidP="00374B6E">
            <w:pPr>
              <w:rPr>
                <w:sz w:val="18"/>
                <w:szCs w:val="18"/>
              </w:rPr>
            </w:pPr>
          </w:p>
          <w:p w14:paraId="0A274471" w14:textId="77777777" w:rsidR="006A63AC" w:rsidRDefault="006A63AC" w:rsidP="00374B6E">
            <w:pPr>
              <w:rPr>
                <w:sz w:val="18"/>
                <w:szCs w:val="18"/>
              </w:rPr>
            </w:pPr>
          </w:p>
          <w:p w14:paraId="0D18E94C" w14:textId="77777777" w:rsidR="006A63AC" w:rsidRDefault="006A63AC" w:rsidP="00374B6E">
            <w:pPr>
              <w:rPr>
                <w:sz w:val="18"/>
                <w:szCs w:val="18"/>
              </w:rPr>
            </w:pPr>
          </w:p>
          <w:p w14:paraId="24D9526A" w14:textId="45F7FC22" w:rsidR="006A63AC" w:rsidRPr="00B87A61" w:rsidRDefault="006A63AC" w:rsidP="00374B6E">
            <w:pPr>
              <w:rPr>
                <w:sz w:val="18"/>
                <w:szCs w:val="18"/>
              </w:rPr>
            </w:pPr>
            <w:r>
              <w:rPr>
                <w:sz w:val="18"/>
                <w:szCs w:val="18"/>
              </w:rPr>
              <w:t>Six Months</w:t>
            </w:r>
          </w:p>
        </w:tc>
      </w:tr>
      <w:tr w:rsidR="00735AD4" w14:paraId="074F251C" w14:textId="77777777" w:rsidTr="00B87A61">
        <w:trPr>
          <w:jc w:val="center"/>
        </w:trPr>
        <w:tc>
          <w:tcPr>
            <w:tcW w:w="698" w:type="dxa"/>
            <w:shd w:val="clear" w:color="auto" w:fill="auto"/>
          </w:tcPr>
          <w:p w14:paraId="44C0AB79"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2E7F13E7" w14:textId="77777777" w:rsidR="00735AD4" w:rsidRPr="00B87A61" w:rsidRDefault="00735AD4" w:rsidP="00735AD4">
            <w:pPr>
              <w:rPr>
                <w:sz w:val="18"/>
                <w:szCs w:val="18"/>
              </w:rPr>
            </w:pPr>
          </w:p>
        </w:tc>
        <w:tc>
          <w:tcPr>
            <w:tcW w:w="9682" w:type="dxa"/>
            <w:gridSpan w:val="8"/>
            <w:shd w:val="clear" w:color="auto" w:fill="auto"/>
          </w:tcPr>
          <w:p w14:paraId="5C2B61AE"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7F72A782" w14:textId="77777777" w:rsidTr="00B87A61">
        <w:trPr>
          <w:jc w:val="center"/>
        </w:trPr>
        <w:tc>
          <w:tcPr>
            <w:tcW w:w="7921" w:type="dxa"/>
            <w:gridSpan w:val="6"/>
            <w:tcBorders>
              <w:bottom w:val="single" w:sz="4" w:space="0" w:color="auto"/>
            </w:tcBorders>
            <w:shd w:val="clear" w:color="auto" w:fill="auto"/>
          </w:tcPr>
          <w:p w14:paraId="024F4EEF" w14:textId="77777777" w:rsidR="00AB025E" w:rsidRPr="00B87A61" w:rsidRDefault="00AB025E" w:rsidP="008D3F85">
            <w:pPr>
              <w:rPr>
                <w:sz w:val="18"/>
                <w:szCs w:val="18"/>
              </w:rPr>
            </w:pPr>
            <w:r>
              <w:t xml:space="preserve"> </w:t>
            </w:r>
          </w:p>
          <w:p w14:paraId="3793DD4C"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3E9D8879" w14:textId="77777777" w:rsidR="00AB025E" w:rsidRPr="00B87A61" w:rsidRDefault="00AB025E" w:rsidP="008D3F85">
            <w:pPr>
              <w:rPr>
                <w:sz w:val="18"/>
                <w:szCs w:val="18"/>
              </w:rPr>
            </w:pPr>
          </w:p>
          <w:p w14:paraId="3C896EF6" w14:textId="77777777" w:rsidR="00AB025E" w:rsidRPr="00B87A61" w:rsidRDefault="00AB025E" w:rsidP="008D3F85">
            <w:pPr>
              <w:rPr>
                <w:sz w:val="18"/>
                <w:szCs w:val="18"/>
              </w:rPr>
            </w:pPr>
            <w:r w:rsidRPr="00B87A61">
              <w:rPr>
                <w:sz w:val="18"/>
                <w:szCs w:val="18"/>
              </w:rPr>
              <w:t>Type</w:t>
            </w:r>
          </w:p>
        </w:tc>
      </w:tr>
      <w:tr w:rsidR="00AB025E" w:rsidRPr="00F759ED" w14:paraId="6E93CD93" w14:textId="77777777" w:rsidTr="00B87A61">
        <w:trPr>
          <w:jc w:val="center"/>
        </w:trPr>
        <w:tc>
          <w:tcPr>
            <w:tcW w:w="7921" w:type="dxa"/>
            <w:gridSpan w:val="6"/>
            <w:shd w:val="clear" w:color="auto" w:fill="auto"/>
          </w:tcPr>
          <w:p w14:paraId="1AADAC7F" w14:textId="77777777" w:rsidR="00B10784" w:rsidRDefault="00B10784" w:rsidP="00235CB2">
            <w:pPr>
              <w:rPr>
                <w:sz w:val="18"/>
                <w:szCs w:val="18"/>
              </w:rPr>
            </w:pPr>
          </w:p>
          <w:p w14:paraId="2D0B258C" w14:textId="27F91BD6" w:rsidR="00235CB2" w:rsidRDefault="00235CB2" w:rsidP="00235CB2">
            <w:pPr>
              <w:rPr>
                <w:sz w:val="18"/>
                <w:szCs w:val="18"/>
              </w:rPr>
            </w:pPr>
            <w:r>
              <w:rPr>
                <w:sz w:val="18"/>
                <w:szCs w:val="18"/>
              </w:rPr>
              <w:t>Grantor:</w:t>
            </w:r>
          </w:p>
          <w:p w14:paraId="1FAC3EA8" w14:textId="77777777" w:rsidR="00235CB2" w:rsidRDefault="00235CB2" w:rsidP="00235CB2">
            <w:pPr>
              <w:rPr>
                <w:sz w:val="18"/>
                <w:szCs w:val="18"/>
              </w:rPr>
            </w:pPr>
            <w:r>
              <w:rPr>
                <w:sz w:val="18"/>
                <w:szCs w:val="18"/>
              </w:rPr>
              <w:t>Marjorie J. Gregg</w:t>
            </w:r>
          </w:p>
          <w:p w14:paraId="2DEC81DB" w14:textId="77777777" w:rsidR="00235CB2" w:rsidRDefault="00235CB2" w:rsidP="00235CB2">
            <w:pPr>
              <w:rPr>
                <w:sz w:val="18"/>
                <w:szCs w:val="18"/>
              </w:rPr>
            </w:pPr>
            <w:r>
              <w:rPr>
                <w:sz w:val="18"/>
                <w:szCs w:val="18"/>
              </w:rPr>
              <w:t>1575 Bowers Lane, Apt. A5,</w:t>
            </w:r>
          </w:p>
          <w:p w14:paraId="653E8BB1" w14:textId="43EB6114" w:rsidR="00235CB2" w:rsidRDefault="00235CB2" w:rsidP="00235CB2">
            <w:pPr>
              <w:rPr>
                <w:sz w:val="18"/>
                <w:szCs w:val="18"/>
              </w:rPr>
            </w:pPr>
            <w:r>
              <w:rPr>
                <w:sz w:val="18"/>
                <w:szCs w:val="18"/>
              </w:rPr>
              <w:t>Zanesville, O</w:t>
            </w:r>
            <w:r w:rsidR="00B10784">
              <w:rPr>
                <w:sz w:val="18"/>
                <w:szCs w:val="18"/>
              </w:rPr>
              <w:t>H</w:t>
            </w:r>
            <w:r>
              <w:rPr>
                <w:sz w:val="18"/>
                <w:szCs w:val="18"/>
              </w:rPr>
              <w:t xml:space="preserve"> 43701</w:t>
            </w:r>
          </w:p>
          <w:p w14:paraId="2B81FD0A" w14:textId="77777777" w:rsidR="00235CB2" w:rsidRDefault="00235CB2" w:rsidP="00235CB2">
            <w:pPr>
              <w:rPr>
                <w:sz w:val="18"/>
                <w:szCs w:val="18"/>
              </w:rPr>
            </w:pPr>
          </w:p>
          <w:p w14:paraId="34D52626" w14:textId="77777777" w:rsidR="00235CB2" w:rsidRDefault="00235CB2" w:rsidP="00235CB2">
            <w:pPr>
              <w:rPr>
                <w:sz w:val="18"/>
                <w:szCs w:val="18"/>
              </w:rPr>
            </w:pPr>
            <w:r>
              <w:rPr>
                <w:sz w:val="18"/>
                <w:szCs w:val="18"/>
              </w:rPr>
              <w:t>Perry Shilling</w:t>
            </w:r>
          </w:p>
          <w:p w14:paraId="70255E83" w14:textId="77777777" w:rsidR="00235CB2" w:rsidRDefault="00235CB2" w:rsidP="00235CB2">
            <w:pPr>
              <w:rPr>
                <w:sz w:val="18"/>
                <w:szCs w:val="18"/>
              </w:rPr>
            </w:pPr>
            <w:r>
              <w:rPr>
                <w:sz w:val="18"/>
                <w:szCs w:val="18"/>
              </w:rPr>
              <w:t>5310 Milford Dr,</w:t>
            </w:r>
          </w:p>
          <w:p w14:paraId="64A7B835" w14:textId="4412F45E" w:rsidR="00235CB2" w:rsidRDefault="00235CB2" w:rsidP="00235CB2">
            <w:pPr>
              <w:rPr>
                <w:sz w:val="18"/>
                <w:szCs w:val="18"/>
              </w:rPr>
            </w:pPr>
            <w:r>
              <w:rPr>
                <w:sz w:val="18"/>
                <w:szCs w:val="18"/>
              </w:rPr>
              <w:t>Zanesville, O</w:t>
            </w:r>
            <w:r w:rsidR="00B10784">
              <w:rPr>
                <w:sz w:val="18"/>
                <w:szCs w:val="18"/>
              </w:rPr>
              <w:t>H</w:t>
            </w:r>
            <w:r>
              <w:rPr>
                <w:sz w:val="18"/>
                <w:szCs w:val="18"/>
              </w:rPr>
              <w:t xml:space="preserve"> 43701</w:t>
            </w:r>
          </w:p>
          <w:p w14:paraId="70F0FD47" w14:textId="77777777" w:rsidR="00B10784" w:rsidRDefault="00B10784" w:rsidP="00235CB2">
            <w:pPr>
              <w:rPr>
                <w:sz w:val="18"/>
                <w:szCs w:val="18"/>
              </w:rPr>
            </w:pPr>
          </w:p>
          <w:p w14:paraId="1152A365" w14:textId="77777777" w:rsidR="00235CB2" w:rsidRDefault="00235CB2" w:rsidP="00235CB2">
            <w:pPr>
              <w:rPr>
                <w:sz w:val="18"/>
                <w:szCs w:val="18"/>
              </w:rPr>
            </w:pPr>
            <w:r>
              <w:rPr>
                <w:sz w:val="18"/>
                <w:szCs w:val="18"/>
              </w:rPr>
              <w:t>Marlene Riggs</w:t>
            </w:r>
          </w:p>
          <w:p w14:paraId="2A5320E0" w14:textId="77777777" w:rsidR="00235CB2" w:rsidRDefault="00235CB2" w:rsidP="00235CB2">
            <w:pPr>
              <w:rPr>
                <w:sz w:val="18"/>
                <w:szCs w:val="18"/>
              </w:rPr>
            </w:pPr>
            <w:r>
              <w:rPr>
                <w:sz w:val="18"/>
                <w:szCs w:val="18"/>
              </w:rPr>
              <w:t>2360 Adamsville Road,</w:t>
            </w:r>
          </w:p>
          <w:p w14:paraId="5220FA48" w14:textId="4D96A001" w:rsidR="00235CB2" w:rsidRDefault="00235CB2" w:rsidP="00235CB2">
            <w:pPr>
              <w:rPr>
                <w:sz w:val="18"/>
                <w:szCs w:val="18"/>
              </w:rPr>
            </w:pPr>
            <w:r>
              <w:rPr>
                <w:sz w:val="18"/>
                <w:szCs w:val="18"/>
              </w:rPr>
              <w:t>Zanesville, O</w:t>
            </w:r>
            <w:r w:rsidR="00B10784">
              <w:rPr>
                <w:sz w:val="18"/>
                <w:szCs w:val="18"/>
              </w:rPr>
              <w:t>H</w:t>
            </w:r>
            <w:r>
              <w:rPr>
                <w:sz w:val="18"/>
                <w:szCs w:val="18"/>
              </w:rPr>
              <w:t xml:space="preserve"> 43701</w:t>
            </w:r>
          </w:p>
          <w:p w14:paraId="562E6BE1" w14:textId="77777777" w:rsidR="00235CB2" w:rsidRDefault="00235CB2" w:rsidP="00235CB2">
            <w:pPr>
              <w:rPr>
                <w:sz w:val="18"/>
                <w:szCs w:val="18"/>
              </w:rPr>
            </w:pPr>
          </w:p>
          <w:p w14:paraId="4DED7AC4" w14:textId="77777777" w:rsidR="00235CB2" w:rsidRDefault="00235CB2" w:rsidP="00235CB2">
            <w:pPr>
              <w:rPr>
                <w:sz w:val="18"/>
                <w:szCs w:val="18"/>
              </w:rPr>
            </w:pPr>
            <w:r>
              <w:rPr>
                <w:sz w:val="18"/>
                <w:szCs w:val="18"/>
              </w:rPr>
              <w:t>Marsha Campbell</w:t>
            </w:r>
          </w:p>
          <w:p w14:paraId="2A8B9DDA" w14:textId="77777777" w:rsidR="00235CB2" w:rsidRDefault="00235CB2" w:rsidP="00235CB2">
            <w:pPr>
              <w:rPr>
                <w:sz w:val="18"/>
                <w:szCs w:val="18"/>
              </w:rPr>
            </w:pPr>
            <w:r>
              <w:rPr>
                <w:sz w:val="18"/>
                <w:szCs w:val="18"/>
              </w:rPr>
              <w:t>4280 Center Road,</w:t>
            </w:r>
          </w:p>
          <w:p w14:paraId="49337635" w14:textId="5D874D2C" w:rsidR="00235CB2" w:rsidRDefault="00235CB2" w:rsidP="00235CB2">
            <w:pPr>
              <w:rPr>
                <w:sz w:val="18"/>
                <w:szCs w:val="18"/>
              </w:rPr>
            </w:pPr>
            <w:r>
              <w:rPr>
                <w:sz w:val="18"/>
                <w:szCs w:val="18"/>
              </w:rPr>
              <w:t>Zanesville, O</w:t>
            </w:r>
            <w:r w:rsidR="00B10784">
              <w:rPr>
                <w:sz w:val="18"/>
                <w:szCs w:val="18"/>
              </w:rPr>
              <w:t>H</w:t>
            </w:r>
            <w:r>
              <w:rPr>
                <w:sz w:val="18"/>
                <w:szCs w:val="18"/>
              </w:rPr>
              <w:t xml:space="preserve"> 43701</w:t>
            </w:r>
          </w:p>
          <w:p w14:paraId="564AAA11" w14:textId="77777777" w:rsidR="00235CB2" w:rsidRDefault="00235CB2" w:rsidP="00235CB2">
            <w:pPr>
              <w:rPr>
                <w:sz w:val="18"/>
                <w:szCs w:val="18"/>
              </w:rPr>
            </w:pPr>
          </w:p>
          <w:p w14:paraId="096B2DB7" w14:textId="77777777" w:rsidR="00235CB2" w:rsidRDefault="00235CB2" w:rsidP="00235CB2">
            <w:pPr>
              <w:rPr>
                <w:sz w:val="18"/>
                <w:szCs w:val="18"/>
              </w:rPr>
            </w:pPr>
            <w:r>
              <w:rPr>
                <w:sz w:val="18"/>
                <w:szCs w:val="18"/>
              </w:rPr>
              <w:t>Randy Shilling</w:t>
            </w:r>
          </w:p>
          <w:p w14:paraId="6FC5694B" w14:textId="77777777" w:rsidR="00235CB2" w:rsidRDefault="00235CB2" w:rsidP="00235CB2">
            <w:pPr>
              <w:rPr>
                <w:sz w:val="18"/>
                <w:szCs w:val="18"/>
              </w:rPr>
            </w:pPr>
            <w:r>
              <w:rPr>
                <w:sz w:val="18"/>
                <w:szCs w:val="18"/>
              </w:rPr>
              <w:t>425 Meadow Lane,</w:t>
            </w:r>
          </w:p>
          <w:p w14:paraId="0843D33B" w14:textId="1B44C4BF" w:rsidR="00235CB2" w:rsidRDefault="00235CB2" w:rsidP="00671AB4">
            <w:pPr>
              <w:rPr>
                <w:sz w:val="18"/>
                <w:szCs w:val="18"/>
              </w:rPr>
            </w:pPr>
            <w:r>
              <w:rPr>
                <w:sz w:val="18"/>
                <w:szCs w:val="18"/>
              </w:rPr>
              <w:t>Zanesville, O</w:t>
            </w:r>
            <w:r w:rsidR="00B10784">
              <w:rPr>
                <w:sz w:val="18"/>
                <w:szCs w:val="18"/>
              </w:rPr>
              <w:t>H</w:t>
            </w:r>
            <w:r>
              <w:rPr>
                <w:sz w:val="18"/>
                <w:szCs w:val="18"/>
              </w:rPr>
              <w:t xml:space="preserve"> 43701</w:t>
            </w:r>
          </w:p>
          <w:p w14:paraId="2F568C94" w14:textId="77777777" w:rsidR="00235CB2" w:rsidRDefault="00235CB2" w:rsidP="00671AB4">
            <w:pPr>
              <w:rPr>
                <w:sz w:val="18"/>
                <w:szCs w:val="18"/>
              </w:rPr>
            </w:pPr>
          </w:p>
          <w:p w14:paraId="5E0D4760" w14:textId="12BD6E79" w:rsidR="00235CB2" w:rsidRDefault="00235CB2" w:rsidP="00671AB4">
            <w:pPr>
              <w:rPr>
                <w:sz w:val="18"/>
                <w:szCs w:val="18"/>
              </w:rPr>
            </w:pPr>
            <w:r>
              <w:rPr>
                <w:sz w:val="18"/>
                <w:szCs w:val="18"/>
              </w:rPr>
              <w:t>To</w:t>
            </w:r>
          </w:p>
          <w:p w14:paraId="34D5B1D6" w14:textId="77777777" w:rsidR="00235CB2" w:rsidRDefault="00235CB2" w:rsidP="00671AB4">
            <w:pPr>
              <w:rPr>
                <w:sz w:val="18"/>
                <w:szCs w:val="18"/>
              </w:rPr>
            </w:pPr>
          </w:p>
          <w:p w14:paraId="2DFDFEDE" w14:textId="0A09CBA2" w:rsidR="00A0749D" w:rsidRDefault="002C59DF" w:rsidP="00671AB4">
            <w:pPr>
              <w:rPr>
                <w:sz w:val="18"/>
                <w:szCs w:val="18"/>
              </w:rPr>
            </w:pPr>
            <w:r>
              <w:rPr>
                <w:sz w:val="18"/>
                <w:szCs w:val="18"/>
              </w:rPr>
              <w:t>Grantee:</w:t>
            </w:r>
          </w:p>
          <w:p w14:paraId="1241410A" w14:textId="77777777" w:rsidR="002C59DF" w:rsidRDefault="002C59DF" w:rsidP="002C59DF">
            <w:pPr>
              <w:rPr>
                <w:sz w:val="18"/>
                <w:szCs w:val="18"/>
              </w:rPr>
            </w:pPr>
            <w:r>
              <w:rPr>
                <w:sz w:val="18"/>
                <w:szCs w:val="18"/>
              </w:rPr>
              <w:t>Board of County Commissioners of Muskingum County</w:t>
            </w:r>
          </w:p>
          <w:p w14:paraId="6C68DF18" w14:textId="77777777" w:rsidR="002C59DF" w:rsidRDefault="002C59DF" w:rsidP="002C59DF">
            <w:pPr>
              <w:rPr>
                <w:sz w:val="18"/>
                <w:szCs w:val="18"/>
              </w:rPr>
            </w:pPr>
            <w:r w:rsidRPr="00A0749D">
              <w:rPr>
                <w:sz w:val="18"/>
                <w:szCs w:val="18"/>
              </w:rPr>
              <w:t xml:space="preserve">401 Main St, </w:t>
            </w:r>
          </w:p>
          <w:p w14:paraId="0E4379FB" w14:textId="77777777" w:rsidR="002C59DF" w:rsidRDefault="002C59DF" w:rsidP="002C59DF">
            <w:pPr>
              <w:rPr>
                <w:sz w:val="18"/>
                <w:szCs w:val="18"/>
              </w:rPr>
            </w:pPr>
            <w:r w:rsidRPr="00A0749D">
              <w:rPr>
                <w:sz w:val="18"/>
                <w:szCs w:val="18"/>
              </w:rPr>
              <w:t>Zanesville, OH 43701</w:t>
            </w:r>
          </w:p>
          <w:p w14:paraId="5BFC1DCF" w14:textId="1FB6C5BC" w:rsidR="002C59DF" w:rsidRDefault="002C59DF" w:rsidP="00671AB4">
            <w:pPr>
              <w:rPr>
                <w:sz w:val="18"/>
                <w:szCs w:val="18"/>
              </w:rPr>
            </w:pPr>
            <w:r>
              <w:rPr>
                <w:sz w:val="18"/>
                <w:szCs w:val="18"/>
              </w:rPr>
              <w:t>Reference: Book 1647, Page 926</w:t>
            </w:r>
          </w:p>
          <w:p w14:paraId="5D0BF6B6" w14:textId="71FDFDEB" w:rsidR="002C59DF" w:rsidRPr="002C59DF" w:rsidRDefault="002C59DF" w:rsidP="00671AB4">
            <w:pPr>
              <w:rPr>
                <w:i/>
                <w:iCs/>
                <w:sz w:val="18"/>
                <w:szCs w:val="18"/>
              </w:rPr>
            </w:pPr>
            <w:r w:rsidRPr="002C59DF">
              <w:rPr>
                <w:i/>
                <w:iCs/>
                <w:sz w:val="18"/>
                <w:szCs w:val="18"/>
              </w:rPr>
              <w:t>Date</w:t>
            </w:r>
            <w:r w:rsidR="00235CB2">
              <w:rPr>
                <w:i/>
                <w:iCs/>
                <w:sz w:val="18"/>
                <w:szCs w:val="18"/>
              </w:rPr>
              <w:t xml:space="preserve"> Recorded</w:t>
            </w:r>
            <w:r w:rsidRPr="002C59DF">
              <w:rPr>
                <w:i/>
                <w:iCs/>
                <w:sz w:val="18"/>
                <w:szCs w:val="18"/>
              </w:rPr>
              <w:t xml:space="preserve">: </w:t>
            </w:r>
            <w:r w:rsidR="00235CB2">
              <w:rPr>
                <w:i/>
                <w:iCs/>
                <w:sz w:val="18"/>
                <w:szCs w:val="18"/>
              </w:rPr>
              <w:t>02/22</w:t>
            </w:r>
            <w:r w:rsidRPr="002C59DF">
              <w:rPr>
                <w:i/>
                <w:iCs/>
                <w:sz w:val="18"/>
                <w:szCs w:val="18"/>
              </w:rPr>
              <w:t>/2002</w:t>
            </w:r>
          </w:p>
          <w:p w14:paraId="7DC13348" w14:textId="77777777" w:rsidR="002C59DF" w:rsidRDefault="002C59DF" w:rsidP="00671AB4">
            <w:pPr>
              <w:rPr>
                <w:sz w:val="18"/>
                <w:szCs w:val="18"/>
              </w:rPr>
            </w:pPr>
          </w:p>
          <w:p w14:paraId="076FBB8C" w14:textId="48CF4391" w:rsidR="00A0749D" w:rsidRDefault="00B10784" w:rsidP="00671AB4">
            <w:pPr>
              <w:rPr>
                <w:sz w:val="18"/>
                <w:szCs w:val="18"/>
              </w:rPr>
            </w:pPr>
            <w:r>
              <w:rPr>
                <w:sz w:val="18"/>
                <w:szCs w:val="18"/>
              </w:rPr>
              <w:t xml:space="preserve">GRANTOR:  </w:t>
            </w:r>
            <w:r w:rsidR="00A0749D">
              <w:rPr>
                <w:sz w:val="18"/>
                <w:szCs w:val="18"/>
              </w:rPr>
              <w:t>Board of County Commissioners of Muskingum County</w:t>
            </w:r>
          </w:p>
          <w:p w14:paraId="4D4E1B0D" w14:textId="77777777" w:rsidR="00A0749D" w:rsidRDefault="00A0749D" w:rsidP="00671AB4">
            <w:pPr>
              <w:rPr>
                <w:sz w:val="18"/>
                <w:szCs w:val="18"/>
              </w:rPr>
            </w:pPr>
            <w:r w:rsidRPr="00A0749D">
              <w:rPr>
                <w:sz w:val="18"/>
                <w:szCs w:val="18"/>
              </w:rPr>
              <w:t xml:space="preserve">401 Main St, </w:t>
            </w:r>
          </w:p>
          <w:p w14:paraId="71326D79" w14:textId="444385A2" w:rsidR="00A0749D" w:rsidRDefault="00A0749D" w:rsidP="00671AB4">
            <w:pPr>
              <w:rPr>
                <w:sz w:val="18"/>
                <w:szCs w:val="18"/>
              </w:rPr>
            </w:pPr>
            <w:r w:rsidRPr="00A0749D">
              <w:rPr>
                <w:sz w:val="18"/>
                <w:szCs w:val="18"/>
              </w:rPr>
              <w:t>Zanesville, OH 43701</w:t>
            </w:r>
          </w:p>
          <w:p w14:paraId="5E8AABDC" w14:textId="167310FA" w:rsidR="002C59DF" w:rsidRDefault="002C59DF" w:rsidP="002C59DF">
            <w:pPr>
              <w:rPr>
                <w:i/>
                <w:iCs/>
                <w:sz w:val="18"/>
                <w:szCs w:val="18"/>
              </w:rPr>
            </w:pPr>
            <w:r>
              <w:rPr>
                <w:sz w:val="18"/>
                <w:szCs w:val="18"/>
              </w:rPr>
              <w:t>Reference: Book 959, Page 237</w:t>
            </w:r>
            <w:r w:rsidR="00B10784">
              <w:rPr>
                <w:sz w:val="18"/>
                <w:szCs w:val="18"/>
              </w:rPr>
              <w:t xml:space="preserve">, </w:t>
            </w:r>
            <w:r w:rsidRPr="002C59DF">
              <w:rPr>
                <w:i/>
                <w:iCs/>
                <w:sz w:val="18"/>
                <w:szCs w:val="18"/>
              </w:rPr>
              <w:t xml:space="preserve">Dated: </w:t>
            </w:r>
            <w:r>
              <w:rPr>
                <w:i/>
                <w:iCs/>
                <w:sz w:val="18"/>
                <w:szCs w:val="18"/>
              </w:rPr>
              <w:t>12/12/1985</w:t>
            </w:r>
          </w:p>
          <w:p w14:paraId="339CF596" w14:textId="77777777" w:rsidR="00B10784" w:rsidRDefault="00B10784" w:rsidP="002C59DF">
            <w:pPr>
              <w:rPr>
                <w:i/>
                <w:iCs/>
                <w:sz w:val="18"/>
                <w:szCs w:val="18"/>
              </w:rPr>
            </w:pPr>
          </w:p>
          <w:p w14:paraId="0A5F1606" w14:textId="65DC4CB0" w:rsidR="00B10784" w:rsidRDefault="00B10784" w:rsidP="002C59DF">
            <w:pPr>
              <w:rPr>
                <w:sz w:val="18"/>
                <w:szCs w:val="18"/>
              </w:rPr>
            </w:pPr>
            <w:r>
              <w:rPr>
                <w:sz w:val="18"/>
                <w:szCs w:val="18"/>
              </w:rPr>
              <w:t>To</w:t>
            </w:r>
          </w:p>
          <w:p w14:paraId="3D975BF7" w14:textId="77777777" w:rsidR="00B10784" w:rsidRDefault="00B10784" w:rsidP="00B10784">
            <w:pPr>
              <w:rPr>
                <w:sz w:val="18"/>
                <w:szCs w:val="18"/>
              </w:rPr>
            </w:pPr>
            <w:r>
              <w:rPr>
                <w:sz w:val="18"/>
                <w:szCs w:val="18"/>
              </w:rPr>
              <w:t xml:space="preserve">GRANTEES:  </w:t>
            </w:r>
          </w:p>
          <w:p w14:paraId="1CB2E613" w14:textId="46E0EAAA" w:rsidR="00B10784" w:rsidRDefault="00B10784" w:rsidP="00B10784">
            <w:pPr>
              <w:rPr>
                <w:sz w:val="18"/>
                <w:szCs w:val="18"/>
              </w:rPr>
            </w:pPr>
            <w:r>
              <w:rPr>
                <w:sz w:val="18"/>
                <w:szCs w:val="18"/>
              </w:rPr>
              <w:t>Marjorie J. Gregg</w:t>
            </w:r>
          </w:p>
          <w:p w14:paraId="1631301C" w14:textId="77777777" w:rsidR="00B10784" w:rsidRDefault="00B10784" w:rsidP="00B10784">
            <w:pPr>
              <w:rPr>
                <w:sz w:val="18"/>
                <w:szCs w:val="18"/>
              </w:rPr>
            </w:pPr>
            <w:r>
              <w:rPr>
                <w:sz w:val="18"/>
                <w:szCs w:val="18"/>
              </w:rPr>
              <w:t>Russell E. Schilling</w:t>
            </w:r>
          </w:p>
          <w:p w14:paraId="780F6767" w14:textId="77777777" w:rsidR="00B10784" w:rsidRDefault="00B10784" w:rsidP="00B10784">
            <w:pPr>
              <w:rPr>
                <w:sz w:val="18"/>
                <w:szCs w:val="18"/>
              </w:rPr>
            </w:pPr>
            <w:r>
              <w:rPr>
                <w:sz w:val="18"/>
                <w:szCs w:val="18"/>
              </w:rPr>
              <w:t>Marjorie Schilling</w:t>
            </w:r>
          </w:p>
          <w:p w14:paraId="01FED455" w14:textId="77777777" w:rsidR="00B10784" w:rsidRDefault="00B10784" w:rsidP="00B10784">
            <w:pPr>
              <w:rPr>
                <w:sz w:val="18"/>
                <w:szCs w:val="18"/>
              </w:rPr>
            </w:pPr>
            <w:r>
              <w:rPr>
                <w:sz w:val="18"/>
                <w:szCs w:val="18"/>
              </w:rPr>
              <w:t>Donald K. Schilling</w:t>
            </w:r>
          </w:p>
          <w:p w14:paraId="28246260" w14:textId="77777777" w:rsidR="00B10784" w:rsidRDefault="00B10784" w:rsidP="00B10784">
            <w:pPr>
              <w:rPr>
                <w:sz w:val="18"/>
                <w:szCs w:val="18"/>
              </w:rPr>
            </w:pPr>
            <w:r>
              <w:rPr>
                <w:sz w:val="18"/>
                <w:szCs w:val="18"/>
              </w:rPr>
              <w:t>Marjorie K. Schilling</w:t>
            </w:r>
          </w:p>
          <w:p w14:paraId="16DEB7C6" w14:textId="77777777" w:rsidR="00B10784" w:rsidRDefault="00B10784" w:rsidP="00B10784">
            <w:pPr>
              <w:rPr>
                <w:sz w:val="18"/>
                <w:szCs w:val="18"/>
              </w:rPr>
            </w:pPr>
            <w:r>
              <w:rPr>
                <w:sz w:val="18"/>
                <w:szCs w:val="18"/>
              </w:rPr>
              <w:t>Carl L Riggs</w:t>
            </w:r>
          </w:p>
          <w:p w14:paraId="3BC9B467" w14:textId="3FB46E6B" w:rsidR="00B10784" w:rsidRPr="00B10784" w:rsidRDefault="00B10784" w:rsidP="002C59DF">
            <w:pPr>
              <w:rPr>
                <w:sz w:val="18"/>
                <w:szCs w:val="18"/>
              </w:rPr>
            </w:pPr>
            <w:r>
              <w:rPr>
                <w:sz w:val="18"/>
                <w:szCs w:val="18"/>
              </w:rPr>
              <w:t>Marlene A. Riggs</w:t>
            </w:r>
          </w:p>
          <w:p w14:paraId="1F3CFAC0" w14:textId="77777777" w:rsidR="00B10784" w:rsidRDefault="00B10784" w:rsidP="002C59DF">
            <w:pPr>
              <w:rPr>
                <w:sz w:val="18"/>
                <w:szCs w:val="18"/>
              </w:rPr>
            </w:pPr>
          </w:p>
          <w:p w14:paraId="5063F867" w14:textId="14A1D389" w:rsidR="00B10784" w:rsidRDefault="00B10784" w:rsidP="002C59DF">
            <w:pPr>
              <w:rPr>
                <w:sz w:val="18"/>
                <w:szCs w:val="18"/>
              </w:rPr>
            </w:pPr>
            <w:r>
              <w:rPr>
                <w:sz w:val="18"/>
                <w:szCs w:val="18"/>
              </w:rPr>
              <w:t>Grantor:</w:t>
            </w:r>
          </w:p>
          <w:p w14:paraId="501F4689" w14:textId="77777777" w:rsidR="00B10784" w:rsidRDefault="00B10784" w:rsidP="002C59DF">
            <w:pPr>
              <w:rPr>
                <w:sz w:val="18"/>
                <w:szCs w:val="18"/>
              </w:rPr>
            </w:pPr>
          </w:p>
          <w:p w14:paraId="236AE1E9" w14:textId="0D44A7F1" w:rsidR="00B10784" w:rsidRDefault="00B10784" w:rsidP="002C59DF">
            <w:pPr>
              <w:rPr>
                <w:sz w:val="18"/>
                <w:szCs w:val="18"/>
              </w:rPr>
            </w:pPr>
            <w:r>
              <w:rPr>
                <w:sz w:val="18"/>
                <w:szCs w:val="18"/>
              </w:rPr>
              <w:t>Marjorie J. Gregg</w:t>
            </w:r>
          </w:p>
          <w:p w14:paraId="6CB47937" w14:textId="45B2555C" w:rsidR="00B10784" w:rsidRDefault="00B10784" w:rsidP="002C59DF">
            <w:pPr>
              <w:rPr>
                <w:sz w:val="18"/>
                <w:szCs w:val="18"/>
              </w:rPr>
            </w:pPr>
            <w:r>
              <w:rPr>
                <w:sz w:val="18"/>
                <w:szCs w:val="18"/>
              </w:rPr>
              <w:t>Russell E. Schilling</w:t>
            </w:r>
          </w:p>
          <w:p w14:paraId="34B33067" w14:textId="44ADADAA" w:rsidR="00B10784" w:rsidRDefault="00B10784" w:rsidP="002C59DF">
            <w:pPr>
              <w:rPr>
                <w:sz w:val="18"/>
                <w:szCs w:val="18"/>
              </w:rPr>
            </w:pPr>
            <w:r>
              <w:rPr>
                <w:sz w:val="18"/>
                <w:szCs w:val="18"/>
              </w:rPr>
              <w:t>Marjorie Schilling</w:t>
            </w:r>
          </w:p>
          <w:p w14:paraId="61665085" w14:textId="0ED9E886" w:rsidR="00B10784" w:rsidRDefault="00B10784" w:rsidP="002C59DF">
            <w:pPr>
              <w:rPr>
                <w:sz w:val="18"/>
                <w:szCs w:val="18"/>
              </w:rPr>
            </w:pPr>
            <w:r>
              <w:rPr>
                <w:sz w:val="18"/>
                <w:szCs w:val="18"/>
              </w:rPr>
              <w:t>Donald K. Schilling</w:t>
            </w:r>
          </w:p>
          <w:p w14:paraId="7757E5B0" w14:textId="6E545BF7" w:rsidR="00B10784" w:rsidRDefault="00B10784" w:rsidP="002C59DF">
            <w:pPr>
              <w:rPr>
                <w:sz w:val="18"/>
                <w:szCs w:val="18"/>
              </w:rPr>
            </w:pPr>
            <w:r>
              <w:rPr>
                <w:sz w:val="18"/>
                <w:szCs w:val="18"/>
              </w:rPr>
              <w:t>Marjorie K. Schilling</w:t>
            </w:r>
          </w:p>
          <w:p w14:paraId="30756368" w14:textId="37D1793C" w:rsidR="00B10784" w:rsidRDefault="00B10784" w:rsidP="002C59DF">
            <w:pPr>
              <w:rPr>
                <w:sz w:val="18"/>
                <w:szCs w:val="18"/>
              </w:rPr>
            </w:pPr>
            <w:r>
              <w:rPr>
                <w:sz w:val="18"/>
                <w:szCs w:val="18"/>
              </w:rPr>
              <w:t>Carl L Riggs</w:t>
            </w:r>
          </w:p>
          <w:p w14:paraId="71EACDF4" w14:textId="011FEA42" w:rsidR="00B10784" w:rsidRDefault="00B10784" w:rsidP="002C59DF">
            <w:pPr>
              <w:rPr>
                <w:sz w:val="18"/>
                <w:szCs w:val="18"/>
              </w:rPr>
            </w:pPr>
            <w:r>
              <w:rPr>
                <w:sz w:val="18"/>
                <w:szCs w:val="18"/>
              </w:rPr>
              <w:t>Marlene A. Riggs</w:t>
            </w:r>
          </w:p>
          <w:p w14:paraId="5665339A" w14:textId="11C4A812" w:rsidR="00B10784" w:rsidRDefault="00B10784" w:rsidP="002C59DF">
            <w:pPr>
              <w:rPr>
                <w:sz w:val="18"/>
                <w:szCs w:val="18"/>
              </w:rPr>
            </w:pPr>
            <w:r>
              <w:rPr>
                <w:sz w:val="18"/>
                <w:szCs w:val="18"/>
              </w:rPr>
              <w:t>Equal undivided interests</w:t>
            </w:r>
          </w:p>
          <w:p w14:paraId="360B0C2D" w14:textId="7B07DD46" w:rsidR="00B10784" w:rsidRDefault="00B10784" w:rsidP="002C59DF">
            <w:pPr>
              <w:rPr>
                <w:sz w:val="18"/>
                <w:szCs w:val="18"/>
              </w:rPr>
            </w:pPr>
            <w:r>
              <w:rPr>
                <w:sz w:val="18"/>
                <w:szCs w:val="18"/>
              </w:rPr>
              <w:t>To</w:t>
            </w:r>
          </w:p>
          <w:p w14:paraId="088021E6" w14:textId="5960F330" w:rsidR="00B10784" w:rsidRDefault="00B10784" w:rsidP="002C59DF">
            <w:pPr>
              <w:rPr>
                <w:sz w:val="18"/>
                <w:szCs w:val="18"/>
              </w:rPr>
            </w:pPr>
            <w:r>
              <w:rPr>
                <w:sz w:val="18"/>
                <w:szCs w:val="18"/>
              </w:rPr>
              <w:t>GRANTEE</w:t>
            </w:r>
          </w:p>
          <w:p w14:paraId="31AB158D" w14:textId="21ECA498" w:rsidR="00B10784" w:rsidRPr="00B10784" w:rsidRDefault="00B10784" w:rsidP="002C59DF">
            <w:pPr>
              <w:rPr>
                <w:sz w:val="18"/>
                <w:szCs w:val="18"/>
              </w:rPr>
            </w:pPr>
            <w:r>
              <w:rPr>
                <w:sz w:val="18"/>
                <w:szCs w:val="18"/>
              </w:rPr>
              <w:t>Board of County Commissioners of Muskingum County</w:t>
            </w:r>
          </w:p>
          <w:p w14:paraId="5017F0B9" w14:textId="77777777" w:rsidR="00A0749D" w:rsidRDefault="00A0749D" w:rsidP="00671AB4">
            <w:pPr>
              <w:rPr>
                <w:sz w:val="18"/>
                <w:szCs w:val="18"/>
              </w:rPr>
            </w:pPr>
          </w:p>
          <w:p w14:paraId="16BA0931" w14:textId="505F0016" w:rsidR="00235CB2" w:rsidRDefault="00B10784" w:rsidP="00671AB4">
            <w:pPr>
              <w:rPr>
                <w:sz w:val="18"/>
                <w:szCs w:val="18"/>
              </w:rPr>
            </w:pPr>
            <w:r>
              <w:rPr>
                <w:sz w:val="18"/>
                <w:szCs w:val="18"/>
              </w:rPr>
              <w:t>Recorded in VOL 919, Pg 257-258 Judgment Entry recorded 05/11/1984</w:t>
            </w:r>
          </w:p>
          <w:p w14:paraId="72D19A7A" w14:textId="77777777" w:rsidR="00B10784" w:rsidRDefault="00B10784" w:rsidP="00235CB2">
            <w:pPr>
              <w:rPr>
                <w:sz w:val="18"/>
                <w:szCs w:val="18"/>
              </w:rPr>
            </w:pPr>
          </w:p>
          <w:p w14:paraId="61BA8328" w14:textId="77777777" w:rsidR="00B10784" w:rsidRDefault="00B10784" w:rsidP="00235CB2">
            <w:pPr>
              <w:rPr>
                <w:sz w:val="18"/>
                <w:szCs w:val="18"/>
              </w:rPr>
            </w:pPr>
          </w:p>
          <w:p w14:paraId="0AEC8312" w14:textId="6E2021B8" w:rsidR="00235CB2" w:rsidRDefault="00235CB2" w:rsidP="00235CB2">
            <w:pPr>
              <w:rPr>
                <w:sz w:val="18"/>
                <w:szCs w:val="18"/>
              </w:rPr>
            </w:pPr>
            <w:r>
              <w:rPr>
                <w:sz w:val="18"/>
                <w:szCs w:val="18"/>
              </w:rPr>
              <w:t>Grantor:</w:t>
            </w:r>
          </w:p>
          <w:p w14:paraId="2E6CF466" w14:textId="7E3C359B" w:rsidR="00235CB2" w:rsidRDefault="00235CB2" w:rsidP="00235CB2">
            <w:pPr>
              <w:rPr>
                <w:sz w:val="18"/>
                <w:szCs w:val="18"/>
              </w:rPr>
            </w:pPr>
            <w:r>
              <w:rPr>
                <w:sz w:val="18"/>
                <w:szCs w:val="18"/>
              </w:rPr>
              <w:t xml:space="preserve">Jesse and Lori </w:t>
            </w:r>
            <w:r w:rsidR="00574B61">
              <w:rPr>
                <w:sz w:val="18"/>
                <w:szCs w:val="18"/>
              </w:rPr>
              <w:t>Fenton</w:t>
            </w:r>
          </w:p>
          <w:p w14:paraId="0DBC6567" w14:textId="77777777" w:rsidR="002C59DF" w:rsidRDefault="002C59DF" w:rsidP="00671AB4">
            <w:pPr>
              <w:rPr>
                <w:sz w:val="18"/>
                <w:szCs w:val="18"/>
              </w:rPr>
            </w:pPr>
          </w:p>
          <w:p w14:paraId="108D9797" w14:textId="695ABB87" w:rsidR="00235CB2" w:rsidRDefault="00235CB2" w:rsidP="00671AB4">
            <w:pPr>
              <w:rPr>
                <w:sz w:val="18"/>
                <w:szCs w:val="18"/>
              </w:rPr>
            </w:pPr>
            <w:r>
              <w:rPr>
                <w:sz w:val="18"/>
                <w:szCs w:val="18"/>
              </w:rPr>
              <w:t>To</w:t>
            </w:r>
          </w:p>
          <w:p w14:paraId="5D2260E8" w14:textId="77777777" w:rsidR="00235CB2" w:rsidRDefault="00235CB2" w:rsidP="00671AB4">
            <w:pPr>
              <w:rPr>
                <w:sz w:val="18"/>
                <w:szCs w:val="18"/>
              </w:rPr>
            </w:pPr>
          </w:p>
          <w:p w14:paraId="75E62B9F" w14:textId="04276158" w:rsidR="00671AB4" w:rsidRDefault="00671AB4" w:rsidP="00671AB4">
            <w:pPr>
              <w:rPr>
                <w:sz w:val="18"/>
                <w:szCs w:val="18"/>
              </w:rPr>
            </w:pPr>
            <w:r>
              <w:rPr>
                <w:sz w:val="18"/>
                <w:szCs w:val="18"/>
              </w:rPr>
              <w:t>Grantee:</w:t>
            </w:r>
          </w:p>
          <w:p w14:paraId="1A245DCD" w14:textId="77777777" w:rsidR="00671AB4" w:rsidRDefault="00671AB4" w:rsidP="00671AB4">
            <w:pPr>
              <w:rPr>
                <w:sz w:val="18"/>
                <w:szCs w:val="18"/>
              </w:rPr>
            </w:pPr>
            <w:r>
              <w:rPr>
                <w:sz w:val="18"/>
                <w:szCs w:val="18"/>
              </w:rPr>
              <w:t>The Ohio Fuel Company</w:t>
            </w:r>
          </w:p>
          <w:p w14:paraId="002F340E" w14:textId="77777777" w:rsidR="00671AB4" w:rsidRPr="00053165" w:rsidRDefault="00671AB4" w:rsidP="00671AB4">
            <w:pPr>
              <w:rPr>
                <w:sz w:val="18"/>
                <w:szCs w:val="18"/>
              </w:rPr>
            </w:pPr>
            <w:r w:rsidRPr="00053165">
              <w:rPr>
                <w:sz w:val="18"/>
                <w:szCs w:val="18"/>
              </w:rPr>
              <w:t>P.O. Box 2318</w:t>
            </w:r>
          </w:p>
          <w:p w14:paraId="2DECA181" w14:textId="77777777" w:rsidR="00671AB4" w:rsidRDefault="00671AB4" w:rsidP="00671AB4">
            <w:pPr>
              <w:rPr>
                <w:sz w:val="18"/>
                <w:szCs w:val="18"/>
              </w:rPr>
            </w:pPr>
            <w:r w:rsidRPr="00053165">
              <w:rPr>
                <w:sz w:val="18"/>
                <w:szCs w:val="18"/>
              </w:rPr>
              <w:t>Columbus, OH 43216</w:t>
            </w:r>
          </w:p>
          <w:p w14:paraId="76222299" w14:textId="4094CC3A" w:rsidR="00A0749D" w:rsidRPr="00574B61" w:rsidRDefault="00671AB4" w:rsidP="00671AB4">
            <w:pPr>
              <w:rPr>
                <w:i/>
                <w:iCs/>
                <w:sz w:val="18"/>
                <w:szCs w:val="18"/>
              </w:rPr>
            </w:pPr>
            <w:r>
              <w:rPr>
                <w:sz w:val="18"/>
                <w:szCs w:val="18"/>
              </w:rPr>
              <w:t>Volume 505, Page 496</w:t>
            </w:r>
            <w:r w:rsidR="00B10784">
              <w:rPr>
                <w:sz w:val="18"/>
                <w:szCs w:val="18"/>
              </w:rPr>
              <w:t xml:space="preserve">, </w:t>
            </w:r>
            <w:r w:rsidRPr="00174600">
              <w:rPr>
                <w:i/>
                <w:iCs/>
                <w:sz w:val="18"/>
                <w:szCs w:val="18"/>
              </w:rPr>
              <w:t>Dated: 01/</w:t>
            </w:r>
            <w:r w:rsidR="00574B61">
              <w:rPr>
                <w:i/>
                <w:iCs/>
                <w:sz w:val="18"/>
                <w:szCs w:val="18"/>
              </w:rPr>
              <w:t>31</w:t>
            </w:r>
            <w:r w:rsidRPr="00174600">
              <w:rPr>
                <w:i/>
                <w:iCs/>
                <w:sz w:val="18"/>
                <w:szCs w:val="18"/>
              </w:rPr>
              <w:t>/1961</w:t>
            </w:r>
          </w:p>
          <w:p w14:paraId="1EA017F1" w14:textId="77777777" w:rsidR="00A0749D" w:rsidRDefault="00A0749D" w:rsidP="00671AB4">
            <w:pPr>
              <w:rPr>
                <w:sz w:val="18"/>
                <w:szCs w:val="18"/>
              </w:rPr>
            </w:pPr>
          </w:p>
          <w:p w14:paraId="6518EA1F" w14:textId="77777777" w:rsidR="00B10784" w:rsidRDefault="00B10784" w:rsidP="00235CB2">
            <w:pPr>
              <w:rPr>
                <w:sz w:val="18"/>
                <w:szCs w:val="18"/>
              </w:rPr>
            </w:pPr>
          </w:p>
          <w:p w14:paraId="69DBB776" w14:textId="77777777" w:rsidR="00B10784" w:rsidRDefault="00B10784" w:rsidP="00235CB2">
            <w:pPr>
              <w:rPr>
                <w:sz w:val="18"/>
                <w:szCs w:val="18"/>
              </w:rPr>
            </w:pPr>
          </w:p>
          <w:p w14:paraId="625C79FC" w14:textId="07DAA43F" w:rsidR="00235CB2" w:rsidRDefault="00235CB2" w:rsidP="00235CB2">
            <w:pPr>
              <w:rPr>
                <w:sz w:val="18"/>
                <w:szCs w:val="18"/>
              </w:rPr>
            </w:pPr>
            <w:r>
              <w:rPr>
                <w:sz w:val="18"/>
                <w:szCs w:val="18"/>
              </w:rPr>
              <w:t>Grantor:</w:t>
            </w:r>
          </w:p>
          <w:p w14:paraId="10C09A08" w14:textId="77777777" w:rsidR="00235CB2" w:rsidRDefault="00235CB2" w:rsidP="00235CB2">
            <w:pPr>
              <w:rPr>
                <w:sz w:val="18"/>
                <w:szCs w:val="18"/>
              </w:rPr>
            </w:pPr>
            <w:r>
              <w:rPr>
                <w:sz w:val="18"/>
                <w:szCs w:val="18"/>
              </w:rPr>
              <w:t>Mose M. Coleman</w:t>
            </w:r>
          </w:p>
          <w:p w14:paraId="47E1E472" w14:textId="77777777" w:rsidR="00235CB2" w:rsidRDefault="00235CB2" w:rsidP="00235CB2">
            <w:pPr>
              <w:rPr>
                <w:sz w:val="18"/>
                <w:szCs w:val="18"/>
              </w:rPr>
            </w:pPr>
          </w:p>
          <w:p w14:paraId="4005C474" w14:textId="77777777" w:rsidR="00235CB2" w:rsidRDefault="00235CB2" w:rsidP="00235CB2">
            <w:pPr>
              <w:rPr>
                <w:sz w:val="18"/>
                <w:szCs w:val="18"/>
              </w:rPr>
            </w:pPr>
            <w:r>
              <w:rPr>
                <w:sz w:val="18"/>
                <w:szCs w:val="18"/>
              </w:rPr>
              <w:t>To:</w:t>
            </w:r>
          </w:p>
          <w:p w14:paraId="384E6437" w14:textId="77777777" w:rsidR="00235CB2" w:rsidRDefault="00235CB2" w:rsidP="00235CB2">
            <w:pPr>
              <w:rPr>
                <w:sz w:val="18"/>
                <w:szCs w:val="18"/>
              </w:rPr>
            </w:pPr>
          </w:p>
          <w:p w14:paraId="32677629" w14:textId="77777777" w:rsidR="00235CB2" w:rsidRDefault="00235CB2" w:rsidP="00235CB2">
            <w:pPr>
              <w:rPr>
                <w:sz w:val="18"/>
                <w:szCs w:val="18"/>
              </w:rPr>
            </w:pPr>
            <w:r>
              <w:rPr>
                <w:sz w:val="18"/>
                <w:szCs w:val="18"/>
              </w:rPr>
              <w:t>Grantee:</w:t>
            </w:r>
          </w:p>
          <w:p w14:paraId="462CD71D" w14:textId="77777777" w:rsidR="00235CB2" w:rsidRDefault="00235CB2" w:rsidP="00235CB2">
            <w:pPr>
              <w:rPr>
                <w:sz w:val="18"/>
                <w:szCs w:val="18"/>
              </w:rPr>
            </w:pPr>
            <w:r>
              <w:rPr>
                <w:sz w:val="18"/>
                <w:szCs w:val="18"/>
              </w:rPr>
              <w:t>The Ohio Power Company</w:t>
            </w:r>
          </w:p>
          <w:p w14:paraId="414553AB" w14:textId="77777777" w:rsidR="00235CB2" w:rsidRPr="00CF3F60" w:rsidRDefault="00235CB2" w:rsidP="00235CB2">
            <w:pPr>
              <w:rPr>
                <w:sz w:val="18"/>
                <w:szCs w:val="18"/>
              </w:rPr>
            </w:pPr>
            <w:r w:rsidRPr="00CF3F60">
              <w:rPr>
                <w:sz w:val="18"/>
                <w:szCs w:val="18"/>
              </w:rPr>
              <w:t>P.O. Box 911,</w:t>
            </w:r>
          </w:p>
          <w:p w14:paraId="1BA7A2B0" w14:textId="77777777" w:rsidR="00235CB2" w:rsidRDefault="00235CB2" w:rsidP="00235CB2">
            <w:pPr>
              <w:rPr>
                <w:sz w:val="18"/>
                <w:szCs w:val="18"/>
              </w:rPr>
            </w:pPr>
            <w:r w:rsidRPr="00CF3F60">
              <w:rPr>
                <w:sz w:val="18"/>
                <w:szCs w:val="18"/>
              </w:rPr>
              <w:t>Newark, OH 43055</w:t>
            </w:r>
          </w:p>
          <w:p w14:paraId="1C250F83" w14:textId="1BC26957" w:rsidR="00235CB2" w:rsidRPr="00346199" w:rsidRDefault="00235CB2" w:rsidP="00235CB2">
            <w:pPr>
              <w:rPr>
                <w:i/>
                <w:iCs/>
                <w:sz w:val="18"/>
                <w:szCs w:val="18"/>
              </w:rPr>
            </w:pPr>
            <w:r>
              <w:rPr>
                <w:sz w:val="18"/>
                <w:szCs w:val="18"/>
              </w:rPr>
              <w:t>Volume 378, Page 374</w:t>
            </w:r>
            <w:r w:rsidR="00B10784">
              <w:rPr>
                <w:sz w:val="18"/>
                <w:szCs w:val="18"/>
              </w:rPr>
              <w:t xml:space="preserve">. </w:t>
            </w:r>
            <w:r w:rsidRPr="00346199">
              <w:rPr>
                <w:i/>
                <w:iCs/>
                <w:sz w:val="18"/>
                <w:szCs w:val="18"/>
              </w:rPr>
              <w:t>Date</w:t>
            </w:r>
            <w:r>
              <w:rPr>
                <w:i/>
                <w:iCs/>
                <w:sz w:val="18"/>
                <w:szCs w:val="18"/>
              </w:rPr>
              <w:t xml:space="preserve"> Recorded</w:t>
            </w:r>
            <w:r w:rsidRPr="00346199">
              <w:rPr>
                <w:i/>
                <w:iCs/>
                <w:sz w:val="18"/>
                <w:szCs w:val="18"/>
              </w:rPr>
              <w:t xml:space="preserve"> 05/</w:t>
            </w:r>
            <w:r>
              <w:rPr>
                <w:i/>
                <w:iCs/>
                <w:sz w:val="18"/>
                <w:szCs w:val="18"/>
              </w:rPr>
              <w:t>2</w:t>
            </w:r>
            <w:r w:rsidRPr="00346199">
              <w:rPr>
                <w:i/>
                <w:iCs/>
                <w:sz w:val="18"/>
                <w:szCs w:val="18"/>
              </w:rPr>
              <w:t>1/1951</w:t>
            </w:r>
          </w:p>
          <w:p w14:paraId="0E836BC6" w14:textId="77777777" w:rsidR="00235CB2" w:rsidRDefault="00235CB2" w:rsidP="00280C01">
            <w:pPr>
              <w:rPr>
                <w:sz w:val="18"/>
                <w:szCs w:val="18"/>
              </w:rPr>
            </w:pPr>
          </w:p>
          <w:p w14:paraId="05B47758" w14:textId="77777777" w:rsidR="00235CB2" w:rsidRDefault="00235CB2" w:rsidP="00280C01">
            <w:pPr>
              <w:rPr>
                <w:sz w:val="18"/>
                <w:szCs w:val="18"/>
              </w:rPr>
            </w:pPr>
          </w:p>
          <w:p w14:paraId="4893464E" w14:textId="77777777" w:rsidR="00235CB2" w:rsidRDefault="00235CB2" w:rsidP="00280C01">
            <w:pPr>
              <w:rPr>
                <w:sz w:val="18"/>
                <w:szCs w:val="18"/>
              </w:rPr>
            </w:pPr>
          </w:p>
          <w:p w14:paraId="3633AB70" w14:textId="77777777" w:rsidR="00235CB2" w:rsidRDefault="00235CB2" w:rsidP="00280C01">
            <w:pPr>
              <w:rPr>
                <w:sz w:val="18"/>
                <w:szCs w:val="18"/>
              </w:rPr>
            </w:pPr>
          </w:p>
          <w:p w14:paraId="208B1A2B" w14:textId="77777777" w:rsidR="00235CB2" w:rsidRPr="00CF3F60" w:rsidRDefault="00235CB2" w:rsidP="00280C01">
            <w:pPr>
              <w:rPr>
                <w:sz w:val="18"/>
                <w:szCs w:val="18"/>
              </w:rPr>
            </w:pPr>
          </w:p>
          <w:p w14:paraId="6C9125C1" w14:textId="68B8D18C" w:rsidR="00AB025E" w:rsidRPr="00B87A61" w:rsidRDefault="00AB025E" w:rsidP="008D3F85">
            <w:pPr>
              <w:rPr>
                <w:sz w:val="18"/>
                <w:szCs w:val="18"/>
              </w:rPr>
            </w:pPr>
          </w:p>
        </w:tc>
        <w:tc>
          <w:tcPr>
            <w:tcW w:w="2695" w:type="dxa"/>
            <w:gridSpan w:val="4"/>
            <w:shd w:val="clear" w:color="auto" w:fill="auto"/>
          </w:tcPr>
          <w:p w14:paraId="2D71496B" w14:textId="77777777" w:rsidR="00B10784" w:rsidRDefault="00B10784" w:rsidP="00A0749D">
            <w:pPr>
              <w:rPr>
                <w:sz w:val="18"/>
                <w:szCs w:val="18"/>
              </w:rPr>
            </w:pPr>
          </w:p>
          <w:p w14:paraId="053D6BFA" w14:textId="77777777" w:rsidR="00B10784" w:rsidRDefault="00B10784" w:rsidP="00A0749D">
            <w:pPr>
              <w:rPr>
                <w:sz w:val="18"/>
                <w:szCs w:val="18"/>
              </w:rPr>
            </w:pPr>
          </w:p>
          <w:p w14:paraId="369213A1" w14:textId="77777777" w:rsidR="00B10784" w:rsidRDefault="00B10784" w:rsidP="00A0749D">
            <w:pPr>
              <w:rPr>
                <w:sz w:val="18"/>
                <w:szCs w:val="18"/>
              </w:rPr>
            </w:pPr>
          </w:p>
          <w:p w14:paraId="529B6257" w14:textId="77777777" w:rsidR="00B10784" w:rsidRDefault="00B10784" w:rsidP="00A0749D">
            <w:pPr>
              <w:rPr>
                <w:sz w:val="18"/>
                <w:szCs w:val="18"/>
              </w:rPr>
            </w:pPr>
          </w:p>
          <w:p w14:paraId="09220F04" w14:textId="77777777" w:rsidR="00B10784" w:rsidRDefault="00B10784" w:rsidP="00A0749D">
            <w:pPr>
              <w:rPr>
                <w:sz w:val="18"/>
                <w:szCs w:val="18"/>
              </w:rPr>
            </w:pPr>
          </w:p>
          <w:p w14:paraId="6A153F85" w14:textId="77777777" w:rsidR="00B10784" w:rsidRDefault="00B10784" w:rsidP="00A0749D">
            <w:pPr>
              <w:rPr>
                <w:sz w:val="18"/>
                <w:szCs w:val="18"/>
              </w:rPr>
            </w:pPr>
          </w:p>
          <w:p w14:paraId="50A8DA83" w14:textId="77777777" w:rsidR="00B10784" w:rsidRDefault="00B10784" w:rsidP="00A0749D">
            <w:pPr>
              <w:rPr>
                <w:sz w:val="18"/>
                <w:szCs w:val="18"/>
              </w:rPr>
            </w:pPr>
          </w:p>
          <w:p w14:paraId="6A8BF3D2" w14:textId="77777777" w:rsidR="00B10784" w:rsidRDefault="00B10784" w:rsidP="00A0749D">
            <w:pPr>
              <w:rPr>
                <w:sz w:val="18"/>
                <w:szCs w:val="18"/>
              </w:rPr>
            </w:pPr>
          </w:p>
          <w:p w14:paraId="5B0F9A11" w14:textId="77777777" w:rsidR="00B10784" w:rsidRDefault="00B10784" w:rsidP="00A0749D">
            <w:pPr>
              <w:rPr>
                <w:sz w:val="18"/>
                <w:szCs w:val="18"/>
              </w:rPr>
            </w:pPr>
          </w:p>
          <w:p w14:paraId="22B5A363" w14:textId="77777777" w:rsidR="00B10784" w:rsidRDefault="00B10784" w:rsidP="00A0749D">
            <w:pPr>
              <w:rPr>
                <w:sz w:val="18"/>
                <w:szCs w:val="18"/>
              </w:rPr>
            </w:pPr>
          </w:p>
          <w:p w14:paraId="02937EC7" w14:textId="77777777" w:rsidR="00B10784" w:rsidRDefault="00B10784" w:rsidP="00A0749D">
            <w:pPr>
              <w:rPr>
                <w:sz w:val="18"/>
                <w:szCs w:val="18"/>
              </w:rPr>
            </w:pPr>
          </w:p>
          <w:p w14:paraId="3652591D" w14:textId="77777777" w:rsidR="00B10784" w:rsidRDefault="00B10784" w:rsidP="00A0749D">
            <w:pPr>
              <w:rPr>
                <w:sz w:val="18"/>
                <w:szCs w:val="18"/>
              </w:rPr>
            </w:pPr>
          </w:p>
          <w:p w14:paraId="58373321" w14:textId="77777777" w:rsidR="00B10784" w:rsidRDefault="00B10784" w:rsidP="00A0749D">
            <w:pPr>
              <w:rPr>
                <w:sz w:val="18"/>
                <w:szCs w:val="18"/>
              </w:rPr>
            </w:pPr>
          </w:p>
          <w:p w14:paraId="29A5F3F1" w14:textId="77777777" w:rsidR="00B10784" w:rsidRDefault="00B10784" w:rsidP="00A0749D">
            <w:pPr>
              <w:rPr>
                <w:sz w:val="18"/>
                <w:szCs w:val="18"/>
              </w:rPr>
            </w:pPr>
          </w:p>
          <w:p w14:paraId="4439DFE6" w14:textId="77777777" w:rsidR="00B10784" w:rsidRDefault="00B10784" w:rsidP="00A0749D">
            <w:pPr>
              <w:rPr>
                <w:sz w:val="18"/>
                <w:szCs w:val="18"/>
              </w:rPr>
            </w:pPr>
          </w:p>
          <w:p w14:paraId="2CA7C0E6" w14:textId="77777777" w:rsidR="00B10784" w:rsidRDefault="00B10784" w:rsidP="00A0749D">
            <w:pPr>
              <w:rPr>
                <w:sz w:val="18"/>
                <w:szCs w:val="18"/>
              </w:rPr>
            </w:pPr>
          </w:p>
          <w:p w14:paraId="2A3B1C31" w14:textId="77777777" w:rsidR="00B10784" w:rsidRDefault="00B10784" w:rsidP="00A0749D">
            <w:pPr>
              <w:rPr>
                <w:sz w:val="18"/>
                <w:szCs w:val="18"/>
              </w:rPr>
            </w:pPr>
          </w:p>
          <w:p w14:paraId="2490C387" w14:textId="3AA01464" w:rsidR="00A0749D" w:rsidRDefault="002C59DF" w:rsidP="00A0749D">
            <w:pPr>
              <w:rPr>
                <w:sz w:val="18"/>
                <w:szCs w:val="18"/>
              </w:rPr>
            </w:pPr>
            <w:r>
              <w:rPr>
                <w:sz w:val="18"/>
                <w:szCs w:val="18"/>
              </w:rPr>
              <w:t>Right of Way- Sewage Easement</w:t>
            </w:r>
          </w:p>
          <w:p w14:paraId="7E48AA97" w14:textId="77777777" w:rsidR="002C59DF" w:rsidRDefault="002C59DF" w:rsidP="00A0749D">
            <w:pPr>
              <w:rPr>
                <w:sz w:val="18"/>
                <w:szCs w:val="18"/>
              </w:rPr>
            </w:pPr>
          </w:p>
          <w:p w14:paraId="615100D2" w14:textId="77777777" w:rsidR="002C59DF" w:rsidRDefault="002C59DF" w:rsidP="00A0749D">
            <w:pPr>
              <w:rPr>
                <w:sz w:val="18"/>
                <w:szCs w:val="18"/>
              </w:rPr>
            </w:pPr>
          </w:p>
          <w:p w14:paraId="46D90C2A" w14:textId="77777777" w:rsidR="002C59DF" w:rsidRDefault="002C59DF" w:rsidP="00A0749D">
            <w:pPr>
              <w:rPr>
                <w:sz w:val="18"/>
                <w:szCs w:val="18"/>
              </w:rPr>
            </w:pPr>
          </w:p>
          <w:p w14:paraId="1BC0A2A2" w14:textId="77777777" w:rsidR="002C59DF" w:rsidRDefault="002C59DF" w:rsidP="00A0749D">
            <w:pPr>
              <w:rPr>
                <w:sz w:val="18"/>
                <w:szCs w:val="18"/>
              </w:rPr>
            </w:pPr>
          </w:p>
          <w:p w14:paraId="58CD3A86" w14:textId="77777777" w:rsidR="002C59DF" w:rsidRDefault="002C59DF" w:rsidP="00A0749D">
            <w:pPr>
              <w:rPr>
                <w:sz w:val="18"/>
                <w:szCs w:val="18"/>
              </w:rPr>
            </w:pPr>
          </w:p>
          <w:p w14:paraId="609E4F1A" w14:textId="77777777" w:rsidR="002C59DF" w:rsidRDefault="002C59DF" w:rsidP="00A0749D">
            <w:pPr>
              <w:rPr>
                <w:sz w:val="18"/>
                <w:szCs w:val="18"/>
              </w:rPr>
            </w:pPr>
          </w:p>
          <w:p w14:paraId="1C5992D9" w14:textId="77777777" w:rsidR="002C59DF" w:rsidRDefault="002C59DF" w:rsidP="00A0749D">
            <w:pPr>
              <w:rPr>
                <w:sz w:val="18"/>
                <w:szCs w:val="18"/>
              </w:rPr>
            </w:pPr>
          </w:p>
          <w:p w14:paraId="0191E6C6" w14:textId="77777777" w:rsidR="002C59DF" w:rsidRDefault="002C59DF" w:rsidP="00A0749D">
            <w:pPr>
              <w:rPr>
                <w:sz w:val="18"/>
                <w:szCs w:val="18"/>
              </w:rPr>
            </w:pPr>
          </w:p>
          <w:p w14:paraId="4DE59840" w14:textId="77777777" w:rsidR="002C59DF" w:rsidRDefault="002C59DF" w:rsidP="00A0749D">
            <w:pPr>
              <w:rPr>
                <w:sz w:val="18"/>
                <w:szCs w:val="18"/>
              </w:rPr>
            </w:pPr>
          </w:p>
          <w:p w14:paraId="59C74589" w14:textId="77777777" w:rsidR="002C59DF" w:rsidRDefault="002C59DF" w:rsidP="00A0749D">
            <w:pPr>
              <w:rPr>
                <w:sz w:val="18"/>
                <w:szCs w:val="18"/>
              </w:rPr>
            </w:pPr>
          </w:p>
          <w:p w14:paraId="0194D666" w14:textId="77777777" w:rsidR="002C59DF" w:rsidRDefault="002C59DF" w:rsidP="00A0749D">
            <w:pPr>
              <w:rPr>
                <w:sz w:val="18"/>
                <w:szCs w:val="18"/>
              </w:rPr>
            </w:pPr>
          </w:p>
          <w:p w14:paraId="65D2C1F9" w14:textId="77777777" w:rsidR="002C59DF" w:rsidRDefault="002C59DF" w:rsidP="00A0749D">
            <w:pPr>
              <w:rPr>
                <w:sz w:val="18"/>
                <w:szCs w:val="18"/>
              </w:rPr>
            </w:pPr>
          </w:p>
          <w:p w14:paraId="7C977155" w14:textId="77777777" w:rsidR="002C59DF" w:rsidRDefault="002C59DF" w:rsidP="00A0749D">
            <w:pPr>
              <w:rPr>
                <w:sz w:val="18"/>
                <w:szCs w:val="18"/>
              </w:rPr>
            </w:pPr>
          </w:p>
          <w:p w14:paraId="4774DF5A" w14:textId="77777777" w:rsidR="00B10784" w:rsidRDefault="00B10784" w:rsidP="00A0749D">
            <w:pPr>
              <w:rPr>
                <w:sz w:val="18"/>
                <w:szCs w:val="18"/>
              </w:rPr>
            </w:pPr>
          </w:p>
          <w:p w14:paraId="21E5228C" w14:textId="77777777" w:rsidR="00B10784" w:rsidRDefault="00B10784" w:rsidP="00A0749D">
            <w:pPr>
              <w:rPr>
                <w:sz w:val="18"/>
                <w:szCs w:val="18"/>
              </w:rPr>
            </w:pPr>
          </w:p>
          <w:p w14:paraId="1BC6D5EF" w14:textId="77777777" w:rsidR="00B10784" w:rsidRDefault="00B10784" w:rsidP="00A0749D">
            <w:pPr>
              <w:rPr>
                <w:sz w:val="18"/>
                <w:szCs w:val="18"/>
              </w:rPr>
            </w:pPr>
          </w:p>
          <w:p w14:paraId="35C2803B" w14:textId="77777777" w:rsidR="00B10784" w:rsidRDefault="00B10784" w:rsidP="00A0749D">
            <w:pPr>
              <w:rPr>
                <w:sz w:val="18"/>
                <w:szCs w:val="18"/>
              </w:rPr>
            </w:pPr>
          </w:p>
          <w:p w14:paraId="7697F191" w14:textId="77777777" w:rsidR="00B10784" w:rsidRDefault="00B10784" w:rsidP="00A0749D">
            <w:pPr>
              <w:rPr>
                <w:sz w:val="18"/>
                <w:szCs w:val="18"/>
              </w:rPr>
            </w:pPr>
          </w:p>
          <w:p w14:paraId="3698F750" w14:textId="77777777" w:rsidR="00B10784" w:rsidRDefault="00B10784" w:rsidP="00A0749D">
            <w:pPr>
              <w:rPr>
                <w:sz w:val="18"/>
                <w:szCs w:val="18"/>
              </w:rPr>
            </w:pPr>
          </w:p>
          <w:p w14:paraId="365494C6" w14:textId="77777777" w:rsidR="00B10784" w:rsidRDefault="00B10784" w:rsidP="00A0749D">
            <w:pPr>
              <w:rPr>
                <w:sz w:val="18"/>
                <w:szCs w:val="18"/>
              </w:rPr>
            </w:pPr>
          </w:p>
          <w:p w14:paraId="6ED710C9" w14:textId="255483E4" w:rsidR="00A0749D" w:rsidRDefault="002C59DF" w:rsidP="00A0749D">
            <w:pPr>
              <w:rPr>
                <w:sz w:val="18"/>
                <w:szCs w:val="18"/>
              </w:rPr>
            </w:pPr>
            <w:r>
              <w:rPr>
                <w:sz w:val="18"/>
                <w:szCs w:val="18"/>
              </w:rPr>
              <w:t>Release of Easement</w:t>
            </w:r>
          </w:p>
          <w:p w14:paraId="18923C75" w14:textId="77777777" w:rsidR="00A0749D" w:rsidRDefault="00A0749D" w:rsidP="00A0749D">
            <w:pPr>
              <w:rPr>
                <w:sz w:val="18"/>
                <w:szCs w:val="18"/>
              </w:rPr>
            </w:pPr>
          </w:p>
          <w:p w14:paraId="7A4314DD" w14:textId="77777777" w:rsidR="00A0749D" w:rsidRDefault="00A0749D" w:rsidP="00A0749D">
            <w:pPr>
              <w:rPr>
                <w:sz w:val="18"/>
                <w:szCs w:val="18"/>
              </w:rPr>
            </w:pPr>
          </w:p>
          <w:p w14:paraId="454A1592" w14:textId="77777777" w:rsidR="00A0749D" w:rsidRDefault="00A0749D" w:rsidP="00A0749D">
            <w:pPr>
              <w:rPr>
                <w:sz w:val="18"/>
                <w:szCs w:val="18"/>
              </w:rPr>
            </w:pPr>
          </w:p>
          <w:p w14:paraId="5F8FB561" w14:textId="77777777" w:rsidR="00A0749D" w:rsidRDefault="00A0749D" w:rsidP="00A0749D">
            <w:pPr>
              <w:rPr>
                <w:sz w:val="18"/>
                <w:szCs w:val="18"/>
              </w:rPr>
            </w:pPr>
          </w:p>
          <w:p w14:paraId="002926B5" w14:textId="77777777" w:rsidR="00B10784" w:rsidRDefault="00B10784" w:rsidP="00A0749D">
            <w:pPr>
              <w:rPr>
                <w:sz w:val="18"/>
                <w:szCs w:val="18"/>
              </w:rPr>
            </w:pPr>
          </w:p>
          <w:p w14:paraId="3BFFABFD" w14:textId="77777777" w:rsidR="00B10784" w:rsidRDefault="00B10784" w:rsidP="00A0749D">
            <w:pPr>
              <w:rPr>
                <w:sz w:val="18"/>
                <w:szCs w:val="18"/>
              </w:rPr>
            </w:pPr>
          </w:p>
          <w:p w14:paraId="778B914A" w14:textId="77777777" w:rsidR="00B10784" w:rsidRDefault="00B10784" w:rsidP="00A0749D">
            <w:pPr>
              <w:rPr>
                <w:sz w:val="18"/>
                <w:szCs w:val="18"/>
              </w:rPr>
            </w:pPr>
          </w:p>
          <w:p w14:paraId="596EFDF0" w14:textId="77777777" w:rsidR="00B10784" w:rsidRDefault="00B10784" w:rsidP="00A0749D">
            <w:pPr>
              <w:rPr>
                <w:sz w:val="18"/>
                <w:szCs w:val="18"/>
              </w:rPr>
            </w:pPr>
          </w:p>
          <w:p w14:paraId="2AE7E03D" w14:textId="77777777" w:rsidR="00B10784" w:rsidRDefault="00B10784" w:rsidP="00A0749D">
            <w:pPr>
              <w:rPr>
                <w:sz w:val="18"/>
                <w:szCs w:val="18"/>
              </w:rPr>
            </w:pPr>
          </w:p>
          <w:p w14:paraId="287FB544" w14:textId="77777777" w:rsidR="00A0749D" w:rsidRDefault="00A0749D" w:rsidP="00A0749D">
            <w:pPr>
              <w:rPr>
                <w:sz w:val="18"/>
                <w:szCs w:val="18"/>
              </w:rPr>
            </w:pPr>
          </w:p>
          <w:p w14:paraId="798CD716" w14:textId="77777777" w:rsidR="00A0749D" w:rsidRDefault="00A0749D" w:rsidP="00A0749D">
            <w:pPr>
              <w:rPr>
                <w:sz w:val="18"/>
                <w:szCs w:val="18"/>
              </w:rPr>
            </w:pPr>
          </w:p>
          <w:p w14:paraId="71FB9252" w14:textId="77777777" w:rsidR="00B10784" w:rsidRDefault="00B10784" w:rsidP="00A0749D">
            <w:pPr>
              <w:rPr>
                <w:sz w:val="18"/>
                <w:szCs w:val="18"/>
              </w:rPr>
            </w:pPr>
          </w:p>
          <w:p w14:paraId="5A03FA67" w14:textId="32201A68" w:rsidR="00B10784" w:rsidRDefault="00B10784" w:rsidP="00A0749D">
            <w:pPr>
              <w:rPr>
                <w:sz w:val="18"/>
                <w:szCs w:val="18"/>
              </w:rPr>
            </w:pPr>
            <w:r>
              <w:rPr>
                <w:sz w:val="18"/>
                <w:szCs w:val="18"/>
              </w:rPr>
              <w:t>Roadway ROW 20’ wide</w:t>
            </w:r>
          </w:p>
          <w:p w14:paraId="4CB60430" w14:textId="77777777" w:rsidR="00B10784" w:rsidRDefault="00B10784" w:rsidP="00A0749D">
            <w:pPr>
              <w:rPr>
                <w:sz w:val="18"/>
                <w:szCs w:val="18"/>
              </w:rPr>
            </w:pPr>
          </w:p>
          <w:p w14:paraId="0303F6CA" w14:textId="77777777" w:rsidR="00B10784" w:rsidRDefault="00B10784" w:rsidP="00A0749D">
            <w:pPr>
              <w:rPr>
                <w:sz w:val="18"/>
                <w:szCs w:val="18"/>
              </w:rPr>
            </w:pPr>
          </w:p>
          <w:p w14:paraId="2CFE227F" w14:textId="77777777" w:rsidR="00B10784" w:rsidRDefault="00B10784" w:rsidP="00A0749D">
            <w:pPr>
              <w:rPr>
                <w:sz w:val="18"/>
                <w:szCs w:val="18"/>
              </w:rPr>
            </w:pPr>
          </w:p>
          <w:p w14:paraId="016B1C06" w14:textId="77777777" w:rsidR="00B10784" w:rsidRDefault="00B10784" w:rsidP="00A0749D">
            <w:pPr>
              <w:rPr>
                <w:sz w:val="18"/>
                <w:szCs w:val="18"/>
              </w:rPr>
            </w:pPr>
          </w:p>
          <w:p w14:paraId="071EC064" w14:textId="77777777" w:rsidR="00B10784" w:rsidRDefault="00B10784" w:rsidP="00A0749D">
            <w:pPr>
              <w:rPr>
                <w:sz w:val="18"/>
                <w:szCs w:val="18"/>
              </w:rPr>
            </w:pPr>
          </w:p>
          <w:p w14:paraId="1BEEFBE3" w14:textId="77777777" w:rsidR="00B10784" w:rsidRDefault="00B10784" w:rsidP="00A0749D">
            <w:pPr>
              <w:rPr>
                <w:sz w:val="18"/>
                <w:szCs w:val="18"/>
              </w:rPr>
            </w:pPr>
          </w:p>
          <w:p w14:paraId="119B0B4E" w14:textId="77777777" w:rsidR="00B10784" w:rsidRDefault="00B10784" w:rsidP="00A0749D">
            <w:pPr>
              <w:rPr>
                <w:sz w:val="18"/>
                <w:szCs w:val="18"/>
              </w:rPr>
            </w:pPr>
          </w:p>
          <w:p w14:paraId="1396F494" w14:textId="77777777" w:rsidR="00B10784" w:rsidRDefault="00B10784" w:rsidP="00A0749D">
            <w:pPr>
              <w:rPr>
                <w:sz w:val="18"/>
                <w:szCs w:val="18"/>
              </w:rPr>
            </w:pPr>
          </w:p>
          <w:p w14:paraId="04F6A002" w14:textId="77777777" w:rsidR="00B10784" w:rsidRDefault="00B10784" w:rsidP="00A0749D">
            <w:pPr>
              <w:rPr>
                <w:sz w:val="18"/>
                <w:szCs w:val="18"/>
              </w:rPr>
            </w:pPr>
          </w:p>
          <w:p w14:paraId="36BF3A7F" w14:textId="77777777" w:rsidR="00B10784" w:rsidRDefault="00B10784" w:rsidP="00A0749D">
            <w:pPr>
              <w:rPr>
                <w:sz w:val="18"/>
                <w:szCs w:val="18"/>
              </w:rPr>
            </w:pPr>
          </w:p>
          <w:p w14:paraId="6B503CF8" w14:textId="77777777" w:rsidR="00B10784" w:rsidRDefault="00B10784" w:rsidP="00A0749D">
            <w:pPr>
              <w:rPr>
                <w:sz w:val="18"/>
                <w:szCs w:val="18"/>
              </w:rPr>
            </w:pPr>
          </w:p>
          <w:p w14:paraId="3054594E" w14:textId="77777777" w:rsidR="00B10784" w:rsidRDefault="00B10784" w:rsidP="00A0749D">
            <w:pPr>
              <w:rPr>
                <w:sz w:val="18"/>
                <w:szCs w:val="18"/>
              </w:rPr>
            </w:pPr>
          </w:p>
          <w:p w14:paraId="370C7A09" w14:textId="77777777" w:rsidR="00B10784" w:rsidRDefault="00B10784" w:rsidP="00A0749D">
            <w:pPr>
              <w:rPr>
                <w:sz w:val="18"/>
                <w:szCs w:val="18"/>
              </w:rPr>
            </w:pPr>
          </w:p>
          <w:p w14:paraId="7E2B060A" w14:textId="77777777" w:rsidR="00B10784" w:rsidRDefault="00B10784" w:rsidP="00A0749D">
            <w:pPr>
              <w:rPr>
                <w:sz w:val="18"/>
                <w:szCs w:val="18"/>
              </w:rPr>
            </w:pPr>
          </w:p>
          <w:p w14:paraId="7E4E759E" w14:textId="04652168" w:rsidR="00A0749D" w:rsidRPr="00B87A61" w:rsidRDefault="00A0749D" w:rsidP="00A0749D">
            <w:pPr>
              <w:rPr>
                <w:sz w:val="18"/>
                <w:szCs w:val="18"/>
              </w:rPr>
            </w:pPr>
            <w:r>
              <w:rPr>
                <w:sz w:val="18"/>
                <w:szCs w:val="18"/>
              </w:rPr>
              <w:t xml:space="preserve">Right of Way - Gas </w:t>
            </w:r>
          </w:p>
          <w:p w14:paraId="230328D5" w14:textId="77777777" w:rsidR="00A0749D" w:rsidRDefault="00A0749D" w:rsidP="00A0749D">
            <w:pPr>
              <w:rPr>
                <w:sz w:val="18"/>
                <w:szCs w:val="18"/>
              </w:rPr>
            </w:pPr>
            <w:r>
              <w:rPr>
                <w:sz w:val="18"/>
                <w:szCs w:val="18"/>
              </w:rPr>
              <w:t>Sections 1-36</w:t>
            </w:r>
          </w:p>
          <w:p w14:paraId="4B4245BA" w14:textId="77777777" w:rsidR="00A0749D" w:rsidRDefault="00A0749D" w:rsidP="00A0749D">
            <w:pPr>
              <w:rPr>
                <w:sz w:val="18"/>
                <w:szCs w:val="18"/>
              </w:rPr>
            </w:pPr>
          </w:p>
          <w:p w14:paraId="4879BBF3" w14:textId="77777777" w:rsidR="00A0749D" w:rsidRDefault="00A0749D" w:rsidP="00A0749D">
            <w:pPr>
              <w:rPr>
                <w:sz w:val="18"/>
                <w:szCs w:val="18"/>
              </w:rPr>
            </w:pPr>
          </w:p>
          <w:p w14:paraId="012C28C8" w14:textId="77777777" w:rsidR="00A0749D" w:rsidRDefault="00A0749D" w:rsidP="00A0749D">
            <w:pPr>
              <w:rPr>
                <w:sz w:val="18"/>
                <w:szCs w:val="18"/>
              </w:rPr>
            </w:pPr>
          </w:p>
          <w:p w14:paraId="1625296C" w14:textId="77777777" w:rsidR="00A0749D" w:rsidRDefault="00A0749D" w:rsidP="00A0749D">
            <w:pPr>
              <w:rPr>
                <w:sz w:val="18"/>
                <w:szCs w:val="18"/>
              </w:rPr>
            </w:pPr>
          </w:p>
          <w:p w14:paraId="2AB2C085" w14:textId="77777777" w:rsidR="00A0749D" w:rsidRDefault="00A0749D" w:rsidP="00A0749D">
            <w:pPr>
              <w:rPr>
                <w:sz w:val="18"/>
                <w:szCs w:val="18"/>
              </w:rPr>
            </w:pPr>
          </w:p>
          <w:p w14:paraId="26907AB5" w14:textId="77777777" w:rsidR="00A0749D" w:rsidRDefault="00A0749D" w:rsidP="00A0749D">
            <w:pPr>
              <w:rPr>
                <w:sz w:val="18"/>
                <w:szCs w:val="18"/>
              </w:rPr>
            </w:pPr>
          </w:p>
          <w:p w14:paraId="0FC03F6C" w14:textId="77777777" w:rsidR="00A0749D" w:rsidRDefault="00A0749D" w:rsidP="00A0749D">
            <w:pPr>
              <w:rPr>
                <w:sz w:val="18"/>
                <w:szCs w:val="18"/>
              </w:rPr>
            </w:pPr>
          </w:p>
          <w:p w14:paraId="5D4DBCE8" w14:textId="77777777" w:rsidR="00A0749D" w:rsidRDefault="00A0749D" w:rsidP="00A0749D">
            <w:pPr>
              <w:rPr>
                <w:sz w:val="18"/>
                <w:szCs w:val="18"/>
              </w:rPr>
            </w:pPr>
          </w:p>
          <w:p w14:paraId="2A6A7A3F" w14:textId="77777777" w:rsidR="00A0749D" w:rsidRDefault="00A0749D" w:rsidP="00A0749D">
            <w:pPr>
              <w:rPr>
                <w:sz w:val="18"/>
                <w:szCs w:val="18"/>
              </w:rPr>
            </w:pPr>
          </w:p>
          <w:p w14:paraId="5A6BCD46" w14:textId="77777777" w:rsidR="00574B61" w:rsidRDefault="00574B61" w:rsidP="00A0749D">
            <w:pPr>
              <w:rPr>
                <w:sz w:val="18"/>
                <w:szCs w:val="18"/>
              </w:rPr>
            </w:pPr>
          </w:p>
          <w:p w14:paraId="0A54E7FD" w14:textId="77777777" w:rsidR="00A0749D" w:rsidRDefault="00A0749D" w:rsidP="00A0749D">
            <w:pPr>
              <w:rPr>
                <w:sz w:val="18"/>
                <w:szCs w:val="18"/>
              </w:rPr>
            </w:pPr>
          </w:p>
          <w:p w14:paraId="5D8B0034" w14:textId="77777777" w:rsidR="00B10784" w:rsidRDefault="00B10784" w:rsidP="00A0749D">
            <w:pPr>
              <w:rPr>
                <w:sz w:val="18"/>
                <w:szCs w:val="18"/>
              </w:rPr>
            </w:pPr>
          </w:p>
          <w:p w14:paraId="76548CA7" w14:textId="55F5B199" w:rsidR="00A0749D" w:rsidRDefault="00A0749D" w:rsidP="00A0749D">
            <w:pPr>
              <w:rPr>
                <w:sz w:val="18"/>
                <w:szCs w:val="18"/>
              </w:rPr>
            </w:pPr>
            <w:r>
              <w:rPr>
                <w:sz w:val="18"/>
                <w:szCs w:val="18"/>
              </w:rPr>
              <w:t>Easement - Electric</w:t>
            </w:r>
          </w:p>
          <w:p w14:paraId="24A4E844" w14:textId="77777777" w:rsidR="00A0749D" w:rsidRDefault="00A0749D" w:rsidP="00A0749D">
            <w:pPr>
              <w:rPr>
                <w:sz w:val="18"/>
                <w:szCs w:val="18"/>
              </w:rPr>
            </w:pPr>
            <w:r>
              <w:rPr>
                <w:sz w:val="18"/>
                <w:szCs w:val="18"/>
              </w:rPr>
              <w:t>Sections 16-21</w:t>
            </w:r>
          </w:p>
          <w:p w14:paraId="2EC8F60B" w14:textId="77777777" w:rsidR="00AB025E" w:rsidRPr="00B87A61" w:rsidRDefault="00AB025E" w:rsidP="008D3F85">
            <w:pPr>
              <w:rPr>
                <w:sz w:val="18"/>
                <w:szCs w:val="18"/>
              </w:rPr>
            </w:pPr>
          </w:p>
        </w:tc>
      </w:tr>
      <w:tr w:rsidR="00823025" w14:paraId="6AFD5F3A" w14:textId="77777777" w:rsidTr="00B87A61">
        <w:trPr>
          <w:jc w:val="center"/>
        </w:trPr>
        <w:tc>
          <w:tcPr>
            <w:tcW w:w="698" w:type="dxa"/>
            <w:tcBorders>
              <w:bottom w:val="single" w:sz="4" w:space="0" w:color="auto"/>
            </w:tcBorders>
            <w:shd w:val="clear" w:color="auto" w:fill="auto"/>
          </w:tcPr>
          <w:p w14:paraId="3742687B"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09AEF5B4"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1814A4A7"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66A8D84B" w14:textId="77777777" w:rsidTr="00B87A61">
        <w:trPr>
          <w:jc w:val="center"/>
        </w:trPr>
        <w:tc>
          <w:tcPr>
            <w:tcW w:w="10616" w:type="dxa"/>
            <w:gridSpan w:val="10"/>
            <w:tcBorders>
              <w:top w:val="single" w:sz="4" w:space="0" w:color="auto"/>
            </w:tcBorders>
            <w:shd w:val="clear" w:color="auto" w:fill="auto"/>
          </w:tcPr>
          <w:p w14:paraId="1B2CF9B5" w14:textId="77777777" w:rsidR="00B10784" w:rsidRDefault="00B10784" w:rsidP="00EA6CD6">
            <w:pPr>
              <w:rPr>
                <w:sz w:val="18"/>
                <w:szCs w:val="18"/>
              </w:rPr>
            </w:pPr>
          </w:p>
          <w:p w14:paraId="16B98826" w14:textId="4051BF84" w:rsidR="00EA6CD6" w:rsidRPr="00B87A61" w:rsidRDefault="0094733B" w:rsidP="00EA6CD6">
            <w:pPr>
              <w:rPr>
                <w:sz w:val="18"/>
                <w:szCs w:val="18"/>
              </w:rPr>
            </w:pPr>
            <w:r>
              <w:rPr>
                <w:sz w:val="18"/>
                <w:szCs w:val="18"/>
              </w:rPr>
              <w:t>On Deed Vol 2486</w:t>
            </w:r>
            <w:r w:rsidR="00BA1370">
              <w:rPr>
                <w:sz w:val="18"/>
                <w:szCs w:val="18"/>
              </w:rPr>
              <w:t xml:space="preserve"> Pg 728, Grantor should say an instead of and.</w:t>
            </w:r>
            <w:r w:rsidR="00EA6CD6">
              <w:rPr>
                <w:sz w:val="18"/>
                <w:szCs w:val="18"/>
              </w:rPr>
              <w:t xml:space="preserve"> Protective Covenant on Deed BK 2965, Page 886.</w:t>
            </w:r>
          </w:p>
        </w:tc>
      </w:tr>
    </w:tbl>
    <w:p w14:paraId="767EA1D0"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400E2BC7" w14:textId="77777777" w:rsidTr="00B87A61">
        <w:trPr>
          <w:jc w:val="center"/>
        </w:trPr>
        <w:tc>
          <w:tcPr>
            <w:tcW w:w="698" w:type="dxa"/>
            <w:shd w:val="clear" w:color="auto" w:fill="auto"/>
          </w:tcPr>
          <w:p w14:paraId="7312B054"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2F038BD0" w14:textId="77777777" w:rsidR="00222EA4" w:rsidRPr="00B87A61" w:rsidRDefault="00222EA4" w:rsidP="00222EA4">
            <w:pPr>
              <w:rPr>
                <w:sz w:val="18"/>
                <w:szCs w:val="18"/>
              </w:rPr>
            </w:pPr>
          </w:p>
        </w:tc>
        <w:tc>
          <w:tcPr>
            <w:tcW w:w="9682" w:type="dxa"/>
            <w:gridSpan w:val="7"/>
            <w:shd w:val="clear" w:color="auto" w:fill="auto"/>
          </w:tcPr>
          <w:p w14:paraId="361789C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4448E082" w14:textId="77777777" w:rsidTr="00A76062">
        <w:trPr>
          <w:gridAfter w:val="1"/>
          <w:wAfter w:w="42" w:type="dxa"/>
          <w:jc w:val="center"/>
        </w:trPr>
        <w:tc>
          <w:tcPr>
            <w:tcW w:w="966" w:type="dxa"/>
            <w:gridSpan w:val="3"/>
            <w:shd w:val="clear" w:color="auto" w:fill="auto"/>
          </w:tcPr>
          <w:p w14:paraId="7AB254DF" w14:textId="77777777" w:rsidR="007C06FA" w:rsidRPr="00B87A61" w:rsidRDefault="007C06FA" w:rsidP="00222EA4">
            <w:pPr>
              <w:rPr>
                <w:sz w:val="18"/>
                <w:szCs w:val="18"/>
              </w:rPr>
            </w:pPr>
          </w:p>
          <w:p w14:paraId="266ED837"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05696A5C" w14:textId="77777777" w:rsidR="007C06FA" w:rsidRPr="00B87A61" w:rsidRDefault="007C06FA" w:rsidP="00222EA4">
            <w:pPr>
              <w:rPr>
                <w:sz w:val="18"/>
                <w:szCs w:val="18"/>
              </w:rPr>
            </w:pPr>
          </w:p>
          <w:sdt>
            <w:sdtPr>
              <w:rPr>
                <w:sz w:val="18"/>
                <w:szCs w:val="1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3821FDA0" w14:textId="482449BC" w:rsidR="007C06FA" w:rsidRPr="00B87A61" w:rsidRDefault="00073AD3" w:rsidP="00222EA4">
                <w:pPr>
                  <w:rPr>
                    <w:sz w:val="18"/>
                    <w:szCs w:val="18"/>
                  </w:rPr>
                </w:pPr>
                <w:r w:rsidRPr="00EA6CD6">
                  <w:rPr>
                    <w:sz w:val="18"/>
                    <w:szCs w:val="14"/>
                  </w:rPr>
                  <w:t>Muskingum</w:t>
                </w:r>
              </w:p>
            </w:sdtContent>
          </w:sdt>
        </w:tc>
        <w:tc>
          <w:tcPr>
            <w:tcW w:w="1155" w:type="dxa"/>
            <w:shd w:val="clear" w:color="auto" w:fill="auto"/>
          </w:tcPr>
          <w:p w14:paraId="0B0BB16E" w14:textId="77777777" w:rsidR="007C06FA" w:rsidRDefault="007C06FA" w:rsidP="00222EA4">
            <w:pPr>
              <w:rPr>
                <w:sz w:val="18"/>
                <w:szCs w:val="18"/>
              </w:rPr>
            </w:pPr>
          </w:p>
          <w:p w14:paraId="5AA27551"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257B92A6" w14:textId="603A372A" w:rsidR="007C06FA" w:rsidRPr="00B87A61" w:rsidRDefault="00073AD3" w:rsidP="00222EA4">
            <w:pPr>
              <w:rPr>
                <w:sz w:val="18"/>
                <w:szCs w:val="18"/>
              </w:rPr>
            </w:pPr>
            <w:r>
              <w:rPr>
                <w:sz w:val="18"/>
                <w:szCs w:val="18"/>
              </w:rPr>
              <w:t>Blue Rock</w:t>
            </w:r>
          </w:p>
        </w:tc>
        <w:tc>
          <w:tcPr>
            <w:tcW w:w="1534" w:type="dxa"/>
            <w:shd w:val="clear" w:color="auto" w:fill="auto"/>
          </w:tcPr>
          <w:p w14:paraId="10B5A534" w14:textId="77777777" w:rsidR="007C06FA" w:rsidRPr="00B87A61" w:rsidRDefault="007C06FA" w:rsidP="00222EA4">
            <w:pPr>
              <w:rPr>
                <w:sz w:val="18"/>
                <w:szCs w:val="18"/>
              </w:rPr>
            </w:pPr>
          </w:p>
          <w:p w14:paraId="238F6687"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F5D0A15" w14:textId="77777777" w:rsidR="007C06FA" w:rsidRPr="00B87A61" w:rsidRDefault="007C06FA" w:rsidP="00222EA4">
            <w:pPr>
              <w:rPr>
                <w:sz w:val="18"/>
                <w:szCs w:val="18"/>
              </w:rPr>
            </w:pPr>
          </w:p>
          <w:p w14:paraId="3F589495" w14:textId="7C88EE07" w:rsidR="007C06FA" w:rsidRPr="00B87A61" w:rsidRDefault="00073AD3" w:rsidP="00222EA4">
            <w:pPr>
              <w:rPr>
                <w:sz w:val="18"/>
                <w:szCs w:val="18"/>
              </w:rPr>
            </w:pPr>
            <w:r>
              <w:rPr>
                <w:sz w:val="18"/>
                <w:szCs w:val="18"/>
              </w:rPr>
              <w:t>Franklin LSD</w:t>
            </w:r>
          </w:p>
        </w:tc>
      </w:tr>
    </w:tbl>
    <w:p w14:paraId="3AD9C6E6"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731C8AB5" w14:textId="77777777" w:rsidTr="00B87A61">
        <w:trPr>
          <w:jc w:val="center"/>
        </w:trPr>
        <w:tc>
          <w:tcPr>
            <w:tcW w:w="1888" w:type="dxa"/>
            <w:shd w:val="clear" w:color="auto" w:fill="auto"/>
            <w:vAlign w:val="bottom"/>
          </w:tcPr>
          <w:p w14:paraId="4FB04011" w14:textId="77777777" w:rsidR="00032731" w:rsidRPr="00B87A61" w:rsidRDefault="00032731" w:rsidP="00785CDC">
            <w:pPr>
              <w:rPr>
                <w:sz w:val="18"/>
                <w:szCs w:val="18"/>
              </w:rPr>
            </w:pPr>
            <w:r w:rsidRPr="00B87A61">
              <w:rPr>
                <w:sz w:val="18"/>
                <w:szCs w:val="18"/>
              </w:rPr>
              <w:t xml:space="preserve"> </w:t>
            </w:r>
          </w:p>
          <w:p w14:paraId="3796B633" w14:textId="77777777" w:rsidR="00032731" w:rsidRPr="00B87A61" w:rsidRDefault="00032731" w:rsidP="00785CDC">
            <w:pPr>
              <w:rPr>
                <w:sz w:val="18"/>
                <w:szCs w:val="18"/>
              </w:rPr>
            </w:pPr>
          </w:p>
          <w:p w14:paraId="2BD89D31"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30133266" w14:textId="05E13C35" w:rsidR="00032731" w:rsidRPr="00B87A61" w:rsidRDefault="00032731" w:rsidP="00785CDC">
            <w:pPr>
              <w:rPr>
                <w:sz w:val="18"/>
                <w:szCs w:val="18"/>
              </w:rPr>
            </w:pPr>
            <w:r w:rsidRPr="00B87A61">
              <w:rPr>
                <w:sz w:val="18"/>
                <w:szCs w:val="18"/>
              </w:rPr>
              <w:t>Land</w:t>
            </w:r>
            <w:r w:rsidR="00EA6CD6">
              <w:rPr>
                <w:sz w:val="18"/>
                <w:szCs w:val="18"/>
              </w:rPr>
              <w:t xml:space="preserve"> (100%)</w:t>
            </w:r>
          </w:p>
        </w:tc>
        <w:tc>
          <w:tcPr>
            <w:tcW w:w="236" w:type="dxa"/>
            <w:shd w:val="clear" w:color="auto" w:fill="auto"/>
            <w:vAlign w:val="bottom"/>
          </w:tcPr>
          <w:p w14:paraId="6B814579" w14:textId="77777777" w:rsidR="00032731" w:rsidRPr="00B87A61" w:rsidRDefault="00032731" w:rsidP="00785CDC">
            <w:pPr>
              <w:rPr>
                <w:sz w:val="18"/>
                <w:szCs w:val="18"/>
              </w:rPr>
            </w:pPr>
          </w:p>
        </w:tc>
        <w:tc>
          <w:tcPr>
            <w:tcW w:w="2158" w:type="dxa"/>
            <w:shd w:val="clear" w:color="auto" w:fill="auto"/>
            <w:vAlign w:val="bottom"/>
          </w:tcPr>
          <w:p w14:paraId="59532BAA" w14:textId="4DD75923" w:rsidR="00032731" w:rsidRPr="00B87A61" w:rsidRDefault="00032731" w:rsidP="00785CDC">
            <w:pPr>
              <w:rPr>
                <w:sz w:val="18"/>
                <w:szCs w:val="18"/>
              </w:rPr>
            </w:pPr>
            <w:r w:rsidRPr="00B87A61">
              <w:rPr>
                <w:sz w:val="18"/>
                <w:szCs w:val="18"/>
              </w:rPr>
              <w:t>Building</w:t>
            </w:r>
            <w:r w:rsidR="00EA6CD6">
              <w:rPr>
                <w:sz w:val="18"/>
                <w:szCs w:val="18"/>
              </w:rPr>
              <w:t xml:space="preserve"> (100%)</w:t>
            </w:r>
          </w:p>
        </w:tc>
        <w:tc>
          <w:tcPr>
            <w:tcW w:w="360" w:type="dxa"/>
            <w:gridSpan w:val="3"/>
            <w:shd w:val="clear" w:color="auto" w:fill="auto"/>
            <w:vAlign w:val="bottom"/>
          </w:tcPr>
          <w:p w14:paraId="66BF0A92" w14:textId="77777777" w:rsidR="00032731" w:rsidRPr="00B87A61" w:rsidRDefault="00032731" w:rsidP="00785CDC">
            <w:pPr>
              <w:rPr>
                <w:sz w:val="18"/>
                <w:szCs w:val="18"/>
              </w:rPr>
            </w:pPr>
          </w:p>
        </w:tc>
        <w:tc>
          <w:tcPr>
            <w:tcW w:w="1828" w:type="dxa"/>
            <w:shd w:val="clear" w:color="auto" w:fill="auto"/>
            <w:vAlign w:val="bottom"/>
          </w:tcPr>
          <w:p w14:paraId="4A057FDF" w14:textId="2181D899" w:rsidR="00032731" w:rsidRPr="00B87A61" w:rsidRDefault="00032731" w:rsidP="00032731">
            <w:pPr>
              <w:rPr>
                <w:sz w:val="18"/>
                <w:szCs w:val="18"/>
              </w:rPr>
            </w:pPr>
            <w:r w:rsidRPr="00B87A61">
              <w:rPr>
                <w:sz w:val="18"/>
                <w:szCs w:val="18"/>
              </w:rPr>
              <w:t>Total</w:t>
            </w:r>
            <w:r w:rsidR="00EA6CD6">
              <w:rPr>
                <w:sz w:val="18"/>
                <w:szCs w:val="18"/>
              </w:rPr>
              <w:t xml:space="preserve"> (100%)</w:t>
            </w:r>
          </w:p>
        </w:tc>
        <w:tc>
          <w:tcPr>
            <w:tcW w:w="265" w:type="dxa"/>
            <w:shd w:val="clear" w:color="auto" w:fill="auto"/>
            <w:vAlign w:val="bottom"/>
          </w:tcPr>
          <w:p w14:paraId="50075904" w14:textId="77777777" w:rsidR="00032731" w:rsidRPr="00B87A61" w:rsidRDefault="00032731" w:rsidP="00785CDC">
            <w:pPr>
              <w:rPr>
                <w:sz w:val="18"/>
                <w:szCs w:val="18"/>
              </w:rPr>
            </w:pPr>
          </w:p>
        </w:tc>
        <w:tc>
          <w:tcPr>
            <w:tcW w:w="2315" w:type="dxa"/>
            <w:shd w:val="clear" w:color="auto" w:fill="auto"/>
            <w:vAlign w:val="bottom"/>
          </w:tcPr>
          <w:p w14:paraId="44EEC179" w14:textId="77777777" w:rsidR="00032731" w:rsidRPr="00B87A61" w:rsidRDefault="00032731" w:rsidP="00785CDC">
            <w:pPr>
              <w:rPr>
                <w:sz w:val="18"/>
                <w:szCs w:val="18"/>
              </w:rPr>
            </w:pPr>
          </w:p>
          <w:p w14:paraId="168122B0" w14:textId="77777777" w:rsidR="00032731" w:rsidRPr="00B87A61" w:rsidRDefault="00032731" w:rsidP="00785CDC">
            <w:pPr>
              <w:rPr>
                <w:sz w:val="18"/>
                <w:szCs w:val="18"/>
              </w:rPr>
            </w:pPr>
            <w:r w:rsidRPr="00B87A61">
              <w:rPr>
                <w:sz w:val="18"/>
                <w:szCs w:val="18"/>
              </w:rPr>
              <w:t>Taxes</w:t>
            </w:r>
          </w:p>
        </w:tc>
      </w:tr>
      <w:tr w:rsidR="00385F8D" w:rsidRPr="00B87A61" w14:paraId="376A839D" w14:textId="77777777" w:rsidTr="00B87A61">
        <w:trPr>
          <w:jc w:val="center"/>
        </w:trPr>
        <w:tc>
          <w:tcPr>
            <w:tcW w:w="1888" w:type="dxa"/>
            <w:shd w:val="clear" w:color="auto" w:fill="auto"/>
            <w:vAlign w:val="bottom"/>
          </w:tcPr>
          <w:p w14:paraId="29023A9D" w14:textId="5E745815" w:rsidR="00A76062" w:rsidRPr="00B87A61" w:rsidRDefault="00280C01" w:rsidP="00A76062">
            <w:pPr>
              <w:rPr>
                <w:sz w:val="18"/>
                <w:szCs w:val="18"/>
              </w:rPr>
            </w:pPr>
            <w:r w:rsidRPr="00280C01">
              <w:rPr>
                <w:sz w:val="18"/>
                <w:szCs w:val="18"/>
              </w:rPr>
              <w:t>06-42-02-58-000</w:t>
            </w:r>
          </w:p>
        </w:tc>
        <w:tc>
          <w:tcPr>
            <w:tcW w:w="1566" w:type="dxa"/>
            <w:tcBorders>
              <w:bottom w:val="single" w:sz="4" w:space="0" w:color="auto"/>
            </w:tcBorders>
            <w:shd w:val="clear" w:color="auto" w:fill="auto"/>
            <w:vAlign w:val="bottom"/>
          </w:tcPr>
          <w:p w14:paraId="558F726C" w14:textId="245C51DA" w:rsidR="00385F8D" w:rsidRPr="00B87A61" w:rsidRDefault="00073AD3" w:rsidP="00785CDC">
            <w:pPr>
              <w:rPr>
                <w:sz w:val="18"/>
                <w:szCs w:val="18"/>
              </w:rPr>
            </w:pPr>
            <w:r>
              <w:rPr>
                <w:sz w:val="18"/>
                <w:szCs w:val="18"/>
              </w:rPr>
              <w:t>$101,400.00</w:t>
            </w:r>
          </w:p>
        </w:tc>
        <w:tc>
          <w:tcPr>
            <w:tcW w:w="236" w:type="dxa"/>
            <w:shd w:val="clear" w:color="auto" w:fill="auto"/>
            <w:vAlign w:val="bottom"/>
          </w:tcPr>
          <w:p w14:paraId="7B258DD2"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6ABEA367" w14:textId="010CFEF8" w:rsidR="00385F8D" w:rsidRPr="00B87A61" w:rsidRDefault="00073AD3" w:rsidP="00785CDC">
            <w:pPr>
              <w:rPr>
                <w:sz w:val="18"/>
                <w:szCs w:val="18"/>
              </w:rPr>
            </w:pPr>
            <w:r>
              <w:rPr>
                <w:sz w:val="18"/>
                <w:szCs w:val="18"/>
              </w:rPr>
              <w:t>$0.00</w:t>
            </w:r>
          </w:p>
        </w:tc>
        <w:tc>
          <w:tcPr>
            <w:tcW w:w="306" w:type="dxa"/>
            <w:shd w:val="clear" w:color="auto" w:fill="auto"/>
            <w:vAlign w:val="bottom"/>
          </w:tcPr>
          <w:p w14:paraId="2E8F98D6"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55E70B3A" w14:textId="71821BF2" w:rsidR="00385F8D" w:rsidRPr="00B87A61" w:rsidRDefault="00073AD3" w:rsidP="00032731">
            <w:pPr>
              <w:rPr>
                <w:sz w:val="18"/>
                <w:szCs w:val="18"/>
              </w:rPr>
            </w:pPr>
            <w:r>
              <w:rPr>
                <w:sz w:val="18"/>
                <w:szCs w:val="18"/>
              </w:rPr>
              <w:t>$101,400.00</w:t>
            </w:r>
          </w:p>
        </w:tc>
        <w:tc>
          <w:tcPr>
            <w:tcW w:w="265" w:type="dxa"/>
            <w:shd w:val="clear" w:color="auto" w:fill="auto"/>
            <w:vAlign w:val="bottom"/>
          </w:tcPr>
          <w:p w14:paraId="1BA6A6D6"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635B0F65" w14:textId="05F8D370" w:rsidR="00385F8D" w:rsidRPr="00B87A61" w:rsidRDefault="00073AD3" w:rsidP="00785CDC">
            <w:pPr>
              <w:rPr>
                <w:sz w:val="18"/>
                <w:szCs w:val="18"/>
              </w:rPr>
            </w:pPr>
            <w:r>
              <w:rPr>
                <w:sz w:val="18"/>
                <w:szCs w:val="18"/>
              </w:rPr>
              <w:t>$1,176.08 (1</w:t>
            </w:r>
            <w:r w:rsidRPr="00073AD3">
              <w:rPr>
                <w:sz w:val="18"/>
                <w:szCs w:val="18"/>
                <w:vertAlign w:val="superscript"/>
              </w:rPr>
              <w:t>st</w:t>
            </w:r>
            <w:r>
              <w:rPr>
                <w:sz w:val="18"/>
                <w:szCs w:val="18"/>
              </w:rPr>
              <w:t xml:space="preserve"> Half Paid)</w:t>
            </w:r>
          </w:p>
        </w:tc>
      </w:tr>
    </w:tbl>
    <w:p w14:paraId="0C47E36C" w14:textId="079E9B91" w:rsidR="00D90221" w:rsidRDefault="00D90221"/>
    <w:p w14:paraId="3CEC615A"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55A11AA5" w14:textId="77777777" w:rsidTr="00B87A61">
        <w:trPr>
          <w:jc w:val="center"/>
        </w:trPr>
        <w:tc>
          <w:tcPr>
            <w:tcW w:w="698" w:type="dxa"/>
            <w:tcBorders>
              <w:top w:val="single" w:sz="4" w:space="0" w:color="auto"/>
            </w:tcBorders>
            <w:shd w:val="clear" w:color="auto" w:fill="auto"/>
          </w:tcPr>
          <w:p w14:paraId="535F9F99" w14:textId="77777777" w:rsidR="00B125B2" w:rsidRPr="00B87A61" w:rsidRDefault="00B125B2" w:rsidP="00624A65">
            <w:pPr>
              <w:rPr>
                <w:sz w:val="18"/>
                <w:szCs w:val="18"/>
              </w:rPr>
            </w:pPr>
          </w:p>
          <w:p w14:paraId="167A8B9F"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764B20D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B3795EC" w14:textId="77777777" w:rsidR="00B125B2" w:rsidRPr="00B87A61" w:rsidRDefault="00B125B2" w:rsidP="00624A65">
            <w:pPr>
              <w:rPr>
                <w:b/>
                <w:sz w:val="18"/>
                <w:szCs w:val="18"/>
                <w:u w:val="single"/>
              </w:rPr>
            </w:pPr>
          </w:p>
          <w:p w14:paraId="5E7F530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08AFD23C" w14:textId="77777777" w:rsidTr="00B87A61">
        <w:trPr>
          <w:jc w:val="center"/>
        </w:trPr>
        <w:tc>
          <w:tcPr>
            <w:tcW w:w="698" w:type="dxa"/>
            <w:shd w:val="clear" w:color="auto" w:fill="auto"/>
          </w:tcPr>
          <w:p w14:paraId="20880363" w14:textId="77777777" w:rsidR="00255778" w:rsidRPr="00B87A61" w:rsidRDefault="00255778" w:rsidP="00624A65">
            <w:pPr>
              <w:rPr>
                <w:sz w:val="18"/>
                <w:szCs w:val="18"/>
              </w:rPr>
            </w:pPr>
          </w:p>
        </w:tc>
        <w:tc>
          <w:tcPr>
            <w:tcW w:w="236" w:type="dxa"/>
            <w:shd w:val="clear" w:color="auto" w:fill="auto"/>
          </w:tcPr>
          <w:p w14:paraId="1CF69F78" w14:textId="77777777" w:rsidR="00255778" w:rsidRPr="00B87A61" w:rsidRDefault="00255778" w:rsidP="00624A65">
            <w:pPr>
              <w:rPr>
                <w:sz w:val="18"/>
                <w:szCs w:val="18"/>
              </w:rPr>
            </w:pPr>
          </w:p>
        </w:tc>
        <w:tc>
          <w:tcPr>
            <w:tcW w:w="9682" w:type="dxa"/>
            <w:shd w:val="clear" w:color="auto" w:fill="auto"/>
          </w:tcPr>
          <w:p w14:paraId="3C508268" w14:textId="77777777" w:rsidR="00255778" w:rsidRPr="00B87A61" w:rsidRDefault="00255778" w:rsidP="00624A65">
            <w:pPr>
              <w:rPr>
                <w:sz w:val="18"/>
                <w:szCs w:val="18"/>
                <w:u w:val="single"/>
              </w:rPr>
            </w:pPr>
          </w:p>
          <w:p w14:paraId="77A79204" w14:textId="35DE3758"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4" w:name="Check1"/>
            <w:r w:rsidRPr="00B87A61">
              <w:rPr>
                <w:sz w:val="18"/>
                <w:szCs w:val="18"/>
              </w:rPr>
              <w:instrText xml:space="preserve"> FORMCHECKBOX </w:instrText>
            </w:r>
            <w:r w:rsidR="000139DC">
              <w:rPr>
                <w:sz w:val="18"/>
                <w:szCs w:val="18"/>
              </w:rPr>
            </w:r>
            <w:r w:rsidR="000139DC">
              <w:rPr>
                <w:sz w:val="18"/>
                <w:szCs w:val="18"/>
              </w:rPr>
              <w:fldChar w:fldCharType="separate"/>
            </w:r>
            <w:r w:rsidRPr="00B87A61">
              <w:rPr>
                <w:sz w:val="18"/>
                <w:szCs w:val="18"/>
              </w:rPr>
              <w:fldChar w:fldCharType="end"/>
            </w:r>
            <w:bookmarkEnd w:id="4"/>
            <w:r w:rsidRPr="00B87A61">
              <w:rPr>
                <w:sz w:val="18"/>
                <w:szCs w:val="18"/>
              </w:rPr>
              <w:t xml:space="preserve">      No:</w:t>
            </w:r>
            <w:r w:rsidR="00AF72E3" w:rsidRPr="00B87A61">
              <w:rPr>
                <w:sz w:val="18"/>
                <w:szCs w:val="18"/>
              </w:rPr>
              <w:t xml:space="preserve">  </w:t>
            </w:r>
            <w:r w:rsidR="00073AD3">
              <w:rPr>
                <w:sz w:val="18"/>
                <w:szCs w:val="18"/>
              </w:rPr>
              <w:fldChar w:fldCharType="begin">
                <w:ffData>
                  <w:name w:val="Check2"/>
                  <w:enabled/>
                  <w:calcOnExit w:val="0"/>
                  <w:checkBox>
                    <w:sizeAuto/>
                    <w:default w:val="1"/>
                  </w:checkBox>
                </w:ffData>
              </w:fldChar>
            </w:r>
            <w:bookmarkStart w:id="5" w:name="Check2"/>
            <w:r w:rsidR="00073AD3">
              <w:rPr>
                <w:sz w:val="18"/>
                <w:szCs w:val="18"/>
              </w:rPr>
              <w:instrText xml:space="preserve"> FORMCHECKBOX </w:instrText>
            </w:r>
            <w:r w:rsidR="000139DC">
              <w:rPr>
                <w:sz w:val="18"/>
                <w:szCs w:val="18"/>
              </w:rPr>
            </w:r>
            <w:r w:rsidR="000139DC">
              <w:rPr>
                <w:sz w:val="18"/>
                <w:szCs w:val="18"/>
              </w:rPr>
              <w:fldChar w:fldCharType="separate"/>
            </w:r>
            <w:r w:rsidR="00073AD3">
              <w:rPr>
                <w:sz w:val="18"/>
                <w:szCs w:val="18"/>
              </w:rPr>
              <w:fldChar w:fldCharType="end"/>
            </w:r>
            <w:bookmarkEnd w:id="5"/>
          </w:p>
          <w:p w14:paraId="7299932B" w14:textId="77777777" w:rsidR="00255778" w:rsidRPr="00B87A61" w:rsidRDefault="00255778" w:rsidP="00624A65">
            <w:pPr>
              <w:rPr>
                <w:sz w:val="18"/>
                <w:szCs w:val="18"/>
              </w:rPr>
            </w:pPr>
            <w:r w:rsidRPr="00B87A61">
              <w:rPr>
                <w:sz w:val="18"/>
                <w:szCs w:val="18"/>
              </w:rPr>
              <w:t>Comments:</w:t>
            </w:r>
          </w:p>
        </w:tc>
      </w:tr>
      <w:tr w:rsidR="00255778" w:rsidRPr="00B87A61" w14:paraId="00037FC5" w14:textId="77777777" w:rsidTr="00B87A61">
        <w:trPr>
          <w:jc w:val="center"/>
        </w:trPr>
        <w:tc>
          <w:tcPr>
            <w:tcW w:w="698" w:type="dxa"/>
            <w:tcBorders>
              <w:bottom w:val="single" w:sz="4" w:space="0" w:color="auto"/>
            </w:tcBorders>
            <w:shd w:val="clear" w:color="auto" w:fill="auto"/>
          </w:tcPr>
          <w:p w14:paraId="5C20F3C7"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77350B08"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181E1AF0" w14:textId="77777777" w:rsidR="00255778" w:rsidRDefault="009030A1" w:rsidP="00624A65">
            <w:pPr>
              <w:rPr>
                <w:sz w:val="18"/>
                <w:szCs w:val="18"/>
              </w:rPr>
            </w:pPr>
            <w:r>
              <w:rPr>
                <w:sz w:val="18"/>
                <w:szCs w:val="18"/>
              </w:rPr>
              <w:fldChar w:fldCharType="begin">
                <w:ffData>
                  <w:name w:val="CauvComments"/>
                  <w:enabled/>
                  <w:calcOnExit w:val="0"/>
                  <w:textInput/>
                </w:ffData>
              </w:fldChar>
            </w:r>
            <w:bookmarkStart w:id="6"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p w14:paraId="48F527C5" w14:textId="1E9156F4" w:rsidR="00761C2A" w:rsidRPr="00B87A61" w:rsidRDefault="00761C2A" w:rsidP="00624A65">
            <w:pPr>
              <w:rPr>
                <w:sz w:val="18"/>
                <w:szCs w:val="18"/>
              </w:rPr>
            </w:pPr>
          </w:p>
        </w:tc>
      </w:tr>
    </w:tbl>
    <w:p w14:paraId="21495BD2"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654440F" w14:textId="77777777" w:rsidR="00B125B2" w:rsidRDefault="00B125B2" w:rsidP="00233394">
      <w:pPr>
        <w:spacing w:line="360" w:lineRule="auto"/>
        <w:rPr>
          <w:sz w:val="18"/>
          <w:szCs w:val="18"/>
        </w:rPr>
      </w:pPr>
    </w:p>
    <w:p w14:paraId="39C3C0AA"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25C30759" w14:textId="448740C9"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24-05-02T00:00:00Z">
            <w:dateFormat w:val="M/d/yyyy"/>
            <w:lid w:val="en-US"/>
            <w:storeMappedDataAs w:val="dateTime"/>
            <w:calendar w:val="gregorian"/>
          </w:date>
        </w:sdtPr>
        <w:sdtEndPr/>
        <w:sdtContent>
          <w:r w:rsidR="00761C2A" w:rsidRPr="00761C2A">
            <w:rPr>
              <w:sz w:val="18"/>
              <w:szCs w:val="18"/>
            </w:rPr>
            <w:t>5/2/1924</w:t>
          </w:r>
        </w:sdtContent>
      </w:sdt>
      <w:r w:rsidR="00410089" w:rsidRPr="00280C01">
        <w:rPr>
          <w:sz w:val="18"/>
          <w:szCs w:val="18"/>
        </w:rPr>
        <w:t xml:space="preserve"> </w:t>
      </w:r>
      <w:r w:rsidRPr="00280C01">
        <w:rPr>
          <w:sz w:val="18"/>
          <w:szCs w:val="18"/>
        </w:rPr>
        <w:t>to</w:t>
      </w:r>
      <w:r w:rsidR="00A77CF6" w:rsidRPr="00280C01">
        <w:rPr>
          <w:sz w:val="18"/>
          <w:szCs w:val="18"/>
        </w:rPr>
        <w:t xml:space="preserve"> </w:t>
      </w:r>
      <w:sdt>
        <w:sdtPr>
          <w:rPr>
            <w:sz w:val="18"/>
            <w:szCs w:val="18"/>
          </w:rPr>
          <w:id w:val="-1206628746"/>
          <w:placeholder>
            <w:docPart w:val="3C7EF527648C490FA74D8014C764B994"/>
          </w:placeholder>
          <w:date w:fullDate="2023-05-10T00:00:00Z">
            <w:dateFormat w:val="M/d/yyyy"/>
            <w:lid w:val="en-US"/>
            <w:storeMappedDataAs w:val="dateTime"/>
            <w:calendar w:val="gregorian"/>
          </w:date>
        </w:sdtPr>
        <w:sdtEndPr/>
        <w:sdtContent>
          <w:r w:rsidR="008F0E36">
            <w:rPr>
              <w:sz w:val="18"/>
              <w:szCs w:val="18"/>
            </w:rPr>
            <w:t>5/10/2023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w:t>
      </w:r>
      <w:r w:rsidR="008F0E36" w:rsidRPr="00A96346">
        <w:rPr>
          <w:sz w:val="18"/>
          <w:szCs w:val="18"/>
        </w:rPr>
        <w:t>s)</w:t>
      </w:r>
      <w:r w:rsidR="008F0E36">
        <w:rPr>
          <w:sz w:val="18"/>
          <w:szCs w:val="18"/>
        </w:rPr>
        <w:t xml:space="preserve"> 012</w:t>
      </w:r>
      <w:r w:rsidR="00073AD3">
        <w:rPr>
          <w:sz w:val="18"/>
          <w:szCs w:val="18"/>
        </w:rPr>
        <w:t xml:space="preserve">-T </w:t>
      </w:r>
      <w:r w:rsidRPr="00A96346">
        <w:rPr>
          <w:sz w:val="18"/>
          <w:szCs w:val="18"/>
        </w:rPr>
        <w:t>and presently standing in the name of</w:t>
      </w:r>
      <w:r w:rsidR="00A77CF6">
        <w:rPr>
          <w:sz w:val="18"/>
          <w:szCs w:val="18"/>
        </w:rPr>
        <w:t xml:space="preserve"> </w:t>
      </w:r>
      <w:r w:rsidR="00073AD3" w:rsidRPr="00073AD3">
        <w:rPr>
          <w:sz w:val="18"/>
          <w:szCs w:val="18"/>
        </w:rPr>
        <w:t xml:space="preserve">Peter Cherevas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7"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073AD3">
            <w:rPr>
              <w:sz w:val="18"/>
              <w:szCs w:val="18"/>
            </w:rPr>
            <w:t>Muskingum</w:t>
          </w:r>
        </w:sdtContent>
      </w:sdt>
      <w:bookmarkEnd w:id="7"/>
      <w:r w:rsidR="00CA139E">
        <w:rPr>
          <w:sz w:val="18"/>
          <w:szCs w:val="18"/>
        </w:rPr>
        <w:t xml:space="preserve"> County.</w:t>
      </w:r>
    </w:p>
    <w:p w14:paraId="45FDAB5C"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7FB74EC2" w14:textId="77777777" w:rsidTr="008712B8">
        <w:trPr>
          <w:jc w:val="center"/>
        </w:trPr>
        <w:tc>
          <w:tcPr>
            <w:tcW w:w="1368" w:type="dxa"/>
            <w:shd w:val="clear" w:color="auto" w:fill="auto"/>
          </w:tcPr>
          <w:p w14:paraId="2FA3D3F2"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B06B77E" w14:textId="238DFA39" w:rsidR="000A609C" w:rsidRPr="00B87A61" w:rsidRDefault="00073AD3" w:rsidP="00C829E0">
            <w:pPr>
              <w:rPr>
                <w:sz w:val="18"/>
                <w:szCs w:val="18"/>
              </w:rPr>
            </w:pPr>
            <w:r>
              <w:rPr>
                <w:sz w:val="18"/>
                <w:szCs w:val="18"/>
              </w:rPr>
              <w:t>05/08/2023 @ 7:59AM</w:t>
            </w:r>
          </w:p>
        </w:tc>
        <w:tc>
          <w:tcPr>
            <w:tcW w:w="5544" w:type="dxa"/>
            <w:shd w:val="clear" w:color="auto" w:fill="auto"/>
          </w:tcPr>
          <w:p w14:paraId="0BBA28AE" w14:textId="77777777" w:rsidR="000A609C" w:rsidRPr="00B87A61" w:rsidRDefault="000A609C" w:rsidP="00C829E0">
            <w:pPr>
              <w:rPr>
                <w:sz w:val="18"/>
                <w:szCs w:val="18"/>
              </w:rPr>
            </w:pPr>
            <w:r w:rsidRPr="00B87A61">
              <w:rPr>
                <w:sz w:val="18"/>
                <w:szCs w:val="18"/>
              </w:rPr>
              <w:t>(am/pm)</w:t>
            </w:r>
          </w:p>
        </w:tc>
      </w:tr>
    </w:tbl>
    <w:p w14:paraId="3655677B" w14:textId="77777777" w:rsidR="00233394" w:rsidRDefault="00233394"/>
    <w:tbl>
      <w:tblPr>
        <w:tblW w:w="0" w:type="auto"/>
        <w:tblLayout w:type="fixed"/>
        <w:tblLook w:val="01E0" w:firstRow="1" w:lastRow="1" w:firstColumn="1" w:lastColumn="1" w:noHBand="0" w:noVBand="0"/>
      </w:tblPr>
      <w:tblGrid>
        <w:gridCol w:w="1699"/>
        <w:gridCol w:w="2823"/>
        <w:gridCol w:w="1166"/>
        <w:gridCol w:w="433"/>
        <w:gridCol w:w="1367"/>
        <w:gridCol w:w="3240"/>
        <w:gridCol w:w="72"/>
      </w:tblGrid>
      <w:tr w:rsidR="00410089" w14:paraId="488B9DA5" w14:textId="77777777" w:rsidTr="00B10784">
        <w:trPr>
          <w:gridBefore w:val="3"/>
          <w:gridAfter w:val="1"/>
          <w:wBefore w:w="5688" w:type="dxa"/>
          <w:wAfter w:w="72" w:type="dxa"/>
        </w:trPr>
        <w:tc>
          <w:tcPr>
            <w:tcW w:w="1800" w:type="dxa"/>
            <w:gridSpan w:val="2"/>
            <w:shd w:val="clear" w:color="auto" w:fill="auto"/>
            <w:vAlign w:val="center"/>
          </w:tcPr>
          <w:p w14:paraId="056FAF08" w14:textId="77777777" w:rsidR="00410089" w:rsidRDefault="00410089" w:rsidP="00B87A61">
            <w:pPr>
              <w:jc w:val="right"/>
            </w:pPr>
            <w:r>
              <w:t>Signed</w:t>
            </w:r>
          </w:p>
        </w:tc>
        <w:tc>
          <w:tcPr>
            <w:tcW w:w="3240" w:type="dxa"/>
            <w:tcBorders>
              <w:bottom w:val="single" w:sz="4" w:space="0" w:color="auto"/>
            </w:tcBorders>
            <w:shd w:val="clear" w:color="auto" w:fill="auto"/>
          </w:tcPr>
          <w:p w14:paraId="289A751D" w14:textId="0B3D0A26" w:rsidR="00410089" w:rsidRDefault="00B10784" w:rsidP="00410089">
            <w:r>
              <w:t xml:space="preserve">   SIGNED</w:t>
            </w:r>
          </w:p>
        </w:tc>
      </w:tr>
      <w:tr w:rsidR="00410089" w14:paraId="29596711" w14:textId="77777777" w:rsidTr="00B10784">
        <w:trPr>
          <w:gridBefore w:val="3"/>
          <w:gridAfter w:val="1"/>
          <w:wBefore w:w="5688" w:type="dxa"/>
          <w:wAfter w:w="72" w:type="dxa"/>
        </w:trPr>
        <w:tc>
          <w:tcPr>
            <w:tcW w:w="1800" w:type="dxa"/>
            <w:gridSpan w:val="2"/>
            <w:shd w:val="clear" w:color="auto" w:fill="auto"/>
            <w:vAlign w:val="bottom"/>
          </w:tcPr>
          <w:p w14:paraId="2F2BA10D"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CE4EF5" w14:textId="77777777" w:rsidR="00410089" w:rsidRDefault="00410089" w:rsidP="00410089"/>
          <w:p w14:paraId="00B7E1AD" w14:textId="30D362A0" w:rsidR="00410089" w:rsidRDefault="00073AD3" w:rsidP="00410089">
            <w:r>
              <w:t>Jacob Bailey</w:t>
            </w:r>
          </w:p>
        </w:tc>
      </w:tr>
      <w:tr w:rsidR="00385F8D" w14:paraId="73B7DCC4" w14:textId="77777777" w:rsidTr="00B10784">
        <w:tc>
          <w:tcPr>
            <w:tcW w:w="10800" w:type="dxa"/>
            <w:gridSpan w:val="7"/>
            <w:tcBorders>
              <w:bottom w:val="double" w:sz="4" w:space="0" w:color="auto"/>
            </w:tcBorders>
            <w:shd w:val="clear" w:color="auto" w:fill="auto"/>
          </w:tcPr>
          <w:p w14:paraId="2FB8F3C5" w14:textId="77777777" w:rsidR="00761C2A" w:rsidRDefault="00761C2A" w:rsidP="00385F8D"/>
          <w:p w14:paraId="0693EB55" w14:textId="77777777" w:rsidR="00761C2A" w:rsidRDefault="00761C2A" w:rsidP="00385F8D"/>
        </w:tc>
      </w:tr>
      <w:tr w:rsidR="00385F8D" w14:paraId="2D23549F" w14:textId="77777777" w:rsidTr="00B10784">
        <w:tc>
          <w:tcPr>
            <w:tcW w:w="10800" w:type="dxa"/>
            <w:gridSpan w:val="7"/>
            <w:tcBorders>
              <w:top w:val="double" w:sz="4" w:space="0" w:color="auto"/>
            </w:tcBorders>
            <w:shd w:val="clear" w:color="auto" w:fill="auto"/>
          </w:tcPr>
          <w:p w14:paraId="77F2AFC3" w14:textId="77777777" w:rsidR="00B10784" w:rsidRDefault="00B10784" w:rsidP="00B87A61">
            <w:pPr>
              <w:jc w:val="center"/>
              <w:rPr>
                <w:b/>
              </w:rPr>
            </w:pPr>
          </w:p>
          <w:p w14:paraId="6F9D3094" w14:textId="4443CBEA" w:rsidR="00385F8D" w:rsidRPr="00B87A61" w:rsidRDefault="00385F8D" w:rsidP="00B87A61">
            <w:pPr>
              <w:jc w:val="center"/>
              <w:rPr>
                <w:b/>
              </w:rPr>
            </w:pPr>
            <w:r w:rsidRPr="00B87A61">
              <w:rPr>
                <w:b/>
              </w:rPr>
              <w:t>UPDATE TITLE BLOCK</w:t>
            </w:r>
          </w:p>
          <w:p w14:paraId="7C5D94D3" w14:textId="77777777" w:rsidR="00385F8D" w:rsidRDefault="00385F8D" w:rsidP="00385F8D"/>
        </w:tc>
      </w:tr>
      <w:tr w:rsidR="00385F8D" w14:paraId="173D253F" w14:textId="77777777" w:rsidTr="00B10784">
        <w:tc>
          <w:tcPr>
            <w:tcW w:w="10800" w:type="dxa"/>
            <w:gridSpan w:val="7"/>
            <w:shd w:val="clear" w:color="auto" w:fill="auto"/>
          </w:tcPr>
          <w:p w14:paraId="16BE2278" w14:textId="073C92D0" w:rsidR="00415AFC" w:rsidRDefault="00385F8D" w:rsidP="000139DC">
            <w:pPr>
              <w:spacing w:line="360" w:lineRule="auto"/>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08T00:00:00Z">
                  <w:dateFormat w:val="M/d/yyyy"/>
                  <w:lid w:val="en-US"/>
                  <w:storeMappedDataAs w:val="dateTime"/>
                  <w:calendar w:val="gregorian"/>
                </w:date>
              </w:sdtPr>
              <w:sdtEndPr/>
              <w:sdtContent>
                <w:r w:rsidR="00B10784">
                  <w:rPr>
                    <w:sz w:val="18"/>
                    <w:szCs w:val="18"/>
                  </w:rPr>
                  <w:t>5/8/2023</w:t>
                </w:r>
              </w:sdtContent>
            </w:sdt>
            <w:r w:rsidR="00B10784">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4-01-09T00:00:00Z">
                  <w:dateFormat w:val="M/d/yyyy"/>
                  <w:lid w:val="en-US"/>
                  <w:storeMappedDataAs w:val="dateTime"/>
                  <w:calendar w:val="gregorian"/>
                </w:date>
              </w:sdtPr>
              <w:sdtEndPr/>
              <w:sdtContent>
                <w:r w:rsidR="00B10784">
                  <w:rPr>
                    <w:sz w:val="18"/>
                    <w:szCs w:val="18"/>
                  </w:rPr>
                  <w:t>1/9/2024</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8F0E36" w:rsidRPr="00A96346">
              <w:rPr>
                <w:sz w:val="18"/>
                <w:szCs w:val="18"/>
              </w:rPr>
              <w:t>Parcel(s)</w:t>
            </w:r>
            <w:r w:rsidR="008F0E36">
              <w:rPr>
                <w:sz w:val="18"/>
                <w:szCs w:val="18"/>
              </w:rPr>
              <w:t xml:space="preserve"> 012-T </w:t>
            </w:r>
            <w:r w:rsidR="008F0E36" w:rsidRPr="00A96346">
              <w:rPr>
                <w:sz w:val="18"/>
                <w:szCs w:val="18"/>
              </w:rPr>
              <w:t>and presently standing in the name of</w:t>
            </w:r>
            <w:r w:rsidR="008F0E36">
              <w:rPr>
                <w:sz w:val="18"/>
                <w:szCs w:val="18"/>
              </w:rPr>
              <w:t xml:space="preserve"> </w:t>
            </w:r>
            <w:r w:rsidR="008F0E36" w:rsidRPr="00073AD3">
              <w:rPr>
                <w:sz w:val="18"/>
                <w:szCs w:val="18"/>
              </w:rPr>
              <w:t xml:space="preserve">Peter Cherevas </w:t>
            </w:r>
            <w:r w:rsidR="008F0E36" w:rsidRPr="00A96346">
              <w:rPr>
                <w:sz w:val="18"/>
                <w:szCs w:val="18"/>
              </w:rPr>
              <w:t xml:space="preserve">as the same are entered upon the several public </w:t>
            </w:r>
            <w:r w:rsidR="008F0E36" w:rsidRPr="00415AFC">
              <w:rPr>
                <w:sz w:val="18"/>
                <w:szCs w:val="18"/>
              </w:rPr>
              <w:t xml:space="preserve">records of  </w:t>
            </w:r>
            <w:sdt>
              <w:sdtPr>
                <w:rPr>
                  <w:sz w:val="18"/>
                  <w:szCs w:val="18"/>
                </w:rPr>
                <w:alias w:val="*County*"/>
                <w:tag w:val="*County*"/>
                <w:id w:val="-42610264"/>
                <w:placeholder>
                  <w:docPart w:val="E7B4391754414BADB10C66B09A23D741"/>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8F0E36">
                  <w:rPr>
                    <w:sz w:val="18"/>
                    <w:szCs w:val="18"/>
                  </w:rPr>
                  <w:t>Muskingum</w:t>
                </w:r>
              </w:sdtContent>
            </w:sdt>
            <w:r w:rsidR="008F0E36">
              <w:rPr>
                <w:sz w:val="18"/>
                <w:szCs w:val="18"/>
              </w:rPr>
              <w:t xml:space="preserve"> County.</w:t>
            </w:r>
          </w:p>
        </w:tc>
      </w:tr>
      <w:tr w:rsidR="00385F8D" w14:paraId="3F4B4723" w14:textId="77777777" w:rsidTr="00B10784">
        <w:tc>
          <w:tcPr>
            <w:tcW w:w="1699" w:type="dxa"/>
            <w:shd w:val="clear" w:color="auto" w:fill="auto"/>
          </w:tcPr>
          <w:p w14:paraId="1FCA9896" w14:textId="77777777" w:rsidR="00385F8D" w:rsidRDefault="00385F8D" w:rsidP="00385F8D">
            <w:r>
              <w:t>Date &amp; Time</w:t>
            </w:r>
          </w:p>
        </w:tc>
        <w:tc>
          <w:tcPr>
            <w:tcW w:w="2823" w:type="dxa"/>
            <w:tcBorders>
              <w:bottom w:val="single" w:sz="4" w:space="0" w:color="auto"/>
            </w:tcBorders>
            <w:shd w:val="clear" w:color="auto" w:fill="auto"/>
          </w:tcPr>
          <w:p w14:paraId="3A4C7CE6" w14:textId="1DE97BCA" w:rsidR="00385F8D" w:rsidRDefault="00B10784" w:rsidP="00385F8D">
            <w:r>
              <w:t>01/09/2024  9:30 AM</w:t>
            </w:r>
          </w:p>
        </w:tc>
        <w:tc>
          <w:tcPr>
            <w:tcW w:w="6278" w:type="dxa"/>
            <w:gridSpan w:val="5"/>
            <w:shd w:val="clear" w:color="auto" w:fill="auto"/>
          </w:tcPr>
          <w:p w14:paraId="23604532" w14:textId="77777777" w:rsidR="00385F8D" w:rsidRDefault="00385F8D" w:rsidP="00385F8D">
            <w:r>
              <w:t>(am/pm)</w:t>
            </w:r>
          </w:p>
        </w:tc>
      </w:tr>
      <w:tr w:rsidR="00385F8D" w14:paraId="28C82CBB" w14:textId="77777777" w:rsidTr="00B10784">
        <w:tc>
          <w:tcPr>
            <w:tcW w:w="1699" w:type="dxa"/>
            <w:shd w:val="clear" w:color="auto" w:fill="auto"/>
          </w:tcPr>
          <w:p w14:paraId="45F4D77E" w14:textId="77777777" w:rsidR="00385F8D" w:rsidRDefault="00385F8D" w:rsidP="00385F8D"/>
        </w:tc>
        <w:tc>
          <w:tcPr>
            <w:tcW w:w="2823" w:type="dxa"/>
            <w:shd w:val="clear" w:color="auto" w:fill="auto"/>
          </w:tcPr>
          <w:p w14:paraId="5CFBC514" w14:textId="77777777" w:rsidR="00385F8D" w:rsidRDefault="00385F8D" w:rsidP="00385F8D"/>
        </w:tc>
        <w:tc>
          <w:tcPr>
            <w:tcW w:w="6278" w:type="dxa"/>
            <w:gridSpan w:val="5"/>
            <w:shd w:val="clear" w:color="auto" w:fill="auto"/>
          </w:tcPr>
          <w:p w14:paraId="41C474F8" w14:textId="77777777" w:rsidR="00385F8D" w:rsidRDefault="00385F8D" w:rsidP="00385F8D"/>
        </w:tc>
      </w:tr>
      <w:tr w:rsidR="00385F8D" w14:paraId="08FF2B5B" w14:textId="77777777" w:rsidTr="00B10784">
        <w:trPr>
          <w:trHeight w:val="432"/>
        </w:trPr>
        <w:tc>
          <w:tcPr>
            <w:tcW w:w="1699" w:type="dxa"/>
            <w:shd w:val="clear" w:color="auto" w:fill="auto"/>
          </w:tcPr>
          <w:p w14:paraId="2268C539" w14:textId="77777777" w:rsidR="00385F8D" w:rsidRDefault="00385F8D" w:rsidP="00385F8D"/>
        </w:tc>
        <w:tc>
          <w:tcPr>
            <w:tcW w:w="2823" w:type="dxa"/>
            <w:shd w:val="clear" w:color="auto" w:fill="auto"/>
          </w:tcPr>
          <w:p w14:paraId="2862D388" w14:textId="77777777" w:rsidR="00385F8D" w:rsidRDefault="00385F8D" w:rsidP="00385F8D"/>
        </w:tc>
        <w:tc>
          <w:tcPr>
            <w:tcW w:w="1599" w:type="dxa"/>
            <w:gridSpan w:val="2"/>
            <w:shd w:val="clear" w:color="auto" w:fill="auto"/>
            <w:vAlign w:val="bottom"/>
          </w:tcPr>
          <w:p w14:paraId="7259C83E" w14:textId="77777777" w:rsidR="00385F8D" w:rsidRDefault="00385F8D" w:rsidP="00B87A61">
            <w:pPr>
              <w:jc w:val="center"/>
            </w:pPr>
            <w:r>
              <w:t>Signed</w:t>
            </w:r>
          </w:p>
        </w:tc>
        <w:tc>
          <w:tcPr>
            <w:tcW w:w="4679" w:type="dxa"/>
            <w:gridSpan w:val="3"/>
            <w:tcBorders>
              <w:bottom w:val="single" w:sz="4" w:space="0" w:color="auto"/>
            </w:tcBorders>
            <w:shd w:val="clear" w:color="auto" w:fill="auto"/>
            <w:vAlign w:val="bottom"/>
          </w:tcPr>
          <w:p w14:paraId="7963E96E" w14:textId="77777777" w:rsidR="00385F8D" w:rsidRDefault="00385F8D" w:rsidP="00B87A61">
            <w:pPr>
              <w:jc w:val="center"/>
            </w:pPr>
          </w:p>
        </w:tc>
      </w:tr>
      <w:tr w:rsidR="00385F8D" w14:paraId="3F68E388" w14:textId="77777777" w:rsidTr="00B10784">
        <w:trPr>
          <w:trHeight w:hRule="exact" w:val="432"/>
        </w:trPr>
        <w:tc>
          <w:tcPr>
            <w:tcW w:w="1699" w:type="dxa"/>
            <w:shd w:val="clear" w:color="auto" w:fill="auto"/>
          </w:tcPr>
          <w:p w14:paraId="402F086B" w14:textId="77777777" w:rsidR="00385F8D" w:rsidRDefault="00385F8D" w:rsidP="00385F8D"/>
        </w:tc>
        <w:tc>
          <w:tcPr>
            <w:tcW w:w="2823" w:type="dxa"/>
            <w:shd w:val="clear" w:color="auto" w:fill="auto"/>
          </w:tcPr>
          <w:p w14:paraId="6762B9D9" w14:textId="77777777" w:rsidR="00385F8D" w:rsidRDefault="00385F8D" w:rsidP="00385F8D"/>
        </w:tc>
        <w:tc>
          <w:tcPr>
            <w:tcW w:w="1599" w:type="dxa"/>
            <w:gridSpan w:val="2"/>
            <w:shd w:val="clear" w:color="auto" w:fill="auto"/>
            <w:vAlign w:val="bottom"/>
          </w:tcPr>
          <w:p w14:paraId="5180B6E3" w14:textId="77777777" w:rsidR="00385F8D" w:rsidRDefault="00385F8D" w:rsidP="00B87A61">
            <w:pPr>
              <w:jc w:val="center"/>
            </w:pPr>
            <w:r>
              <w:t>Print Name</w:t>
            </w:r>
          </w:p>
        </w:tc>
        <w:tc>
          <w:tcPr>
            <w:tcW w:w="4679" w:type="dxa"/>
            <w:gridSpan w:val="3"/>
            <w:tcBorders>
              <w:top w:val="single" w:sz="4" w:space="0" w:color="auto"/>
              <w:bottom w:val="single" w:sz="4" w:space="0" w:color="auto"/>
            </w:tcBorders>
            <w:shd w:val="clear" w:color="auto" w:fill="auto"/>
            <w:vAlign w:val="bottom"/>
          </w:tcPr>
          <w:p w14:paraId="51F5025F" w14:textId="731366BF" w:rsidR="00385F8D" w:rsidRDefault="00B10784" w:rsidP="00B87A61">
            <w:pPr>
              <w:jc w:val="center"/>
            </w:pPr>
            <w:r>
              <w:t>Kimber L. Heim</w:t>
            </w:r>
          </w:p>
        </w:tc>
      </w:tr>
      <w:tr w:rsidR="00385F8D" w14:paraId="7C82798B" w14:textId="77777777" w:rsidTr="00B10784">
        <w:tc>
          <w:tcPr>
            <w:tcW w:w="10800" w:type="dxa"/>
            <w:gridSpan w:val="7"/>
            <w:shd w:val="clear" w:color="auto" w:fill="auto"/>
          </w:tcPr>
          <w:p w14:paraId="35EDBD43" w14:textId="77777777" w:rsidR="00385F8D" w:rsidRDefault="00385F8D" w:rsidP="00B87A61">
            <w:pPr>
              <w:jc w:val="center"/>
            </w:pPr>
          </w:p>
        </w:tc>
      </w:tr>
      <w:tr w:rsidR="00385F8D" w14:paraId="59D1FCA3" w14:textId="77777777" w:rsidTr="00B10784">
        <w:tc>
          <w:tcPr>
            <w:tcW w:w="10800" w:type="dxa"/>
            <w:gridSpan w:val="7"/>
            <w:shd w:val="clear" w:color="auto" w:fill="auto"/>
          </w:tcPr>
          <w:p w14:paraId="347DD144" w14:textId="77777777" w:rsidR="00385F8D" w:rsidRDefault="00385F8D" w:rsidP="00385F8D">
            <w:r>
              <w:t>Comments from the agent who prepared the Title Update</w:t>
            </w:r>
          </w:p>
        </w:tc>
      </w:tr>
      <w:tr w:rsidR="00385F8D" w14:paraId="11DAA894" w14:textId="77777777" w:rsidTr="00B10784">
        <w:tc>
          <w:tcPr>
            <w:tcW w:w="10800" w:type="dxa"/>
            <w:gridSpan w:val="7"/>
            <w:shd w:val="clear" w:color="auto" w:fill="auto"/>
          </w:tcPr>
          <w:p w14:paraId="67D5D85F" w14:textId="77777777" w:rsidR="00385F8D" w:rsidRDefault="00385F8D" w:rsidP="00385F8D"/>
        </w:tc>
      </w:tr>
      <w:tr w:rsidR="00385F8D" w14:paraId="70F18944" w14:textId="77777777" w:rsidTr="00B10784">
        <w:tc>
          <w:tcPr>
            <w:tcW w:w="10800" w:type="dxa"/>
            <w:gridSpan w:val="7"/>
            <w:tcBorders>
              <w:bottom w:val="triple" w:sz="4" w:space="0" w:color="auto"/>
            </w:tcBorders>
            <w:shd w:val="clear" w:color="auto" w:fill="auto"/>
          </w:tcPr>
          <w:p w14:paraId="0C81F71B" w14:textId="77777777" w:rsidR="00385F8D" w:rsidRDefault="00385F8D" w:rsidP="00385F8D"/>
        </w:tc>
      </w:tr>
    </w:tbl>
    <w:p w14:paraId="30F7EDD8" w14:textId="08C02A92" w:rsidR="00B10784" w:rsidRDefault="006234B7" w:rsidP="00410089">
      <w:r>
        <w:fldChar w:fldCharType="begin">
          <w:ffData>
            <w:name w:val="Text39"/>
            <w:enabled/>
            <w:calcOnExit w:val="0"/>
            <w:textInput/>
          </w:ffData>
        </w:fldChar>
      </w:r>
      <w:bookmarkStart w:id="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bl>
      <w:tblPr>
        <w:tblW w:w="0" w:type="auto"/>
        <w:tblLook w:val="01E0" w:firstRow="1" w:lastRow="1" w:firstColumn="1" w:lastColumn="1" w:noHBand="0" w:noVBand="0"/>
      </w:tblPr>
      <w:tblGrid>
        <w:gridCol w:w="1699"/>
        <w:gridCol w:w="2823"/>
        <w:gridCol w:w="1599"/>
        <w:gridCol w:w="4679"/>
      </w:tblGrid>
      <w:tr w:rsidR="00B10784" w14:paraId="08B5070C" w14:textId="77777777" w:rsidTr="00E269B7">
        <w:tc>
          <w:tcPr>
            <w:tcW w:w="10800" w:type="dxa"/>
            <w:gridSpan w:val="4"/>
            <w:tcBorders>
              <w:top w:val="double" w:sz="4" w:space="0" w:color="auto"/>
            </w:tcBorders>
            <w:shd w:val="clear" w:color="auto" w:fill="auto"/>
          </w:tcPr>
          <w:p w14:paraId="1F1002B0" w14:textId="77777777" w:rsidR="00B10784" w:rsidRDefault="00B10784" w:rsidP="00E269B7">
            <w:pPr>
              <w:jc w:val="center"/>
              <w:rPr>
                <w:b/>
              </w:rPr>
            </w:pPr>
          </w:p>
          <w:p w14:paraId="549672CF" w14:textId="38B551CD" w:rsidR="00B10784" w:rsidRPr="00B87A61" w:rsidRDefault="00B10784" w:rsidP="00E269B7">
            <w:pPr>
              <w:jc w:val="center"/>
              <w:rPr>
                <w:b/>
              </w:rPr>
            </w:pPr>
            <w:r w:rsidRPr="00B87A61">
              <w:rPr>
                <w:b/>
              </w:rPr>
              <w:t>UPDATE TITLE BLOCK</w:t>
            </w:r>
          </w:p>
          <w:p w14:paraId="2ABF51E2" w14:textId="77777777" w:rsidR="00B10784" w:rsidRDefault="00B10784" w:rsidP="00E269B7"/>
        </w:tc>
      </w:tr>
      <w:tr w:rsidR="00B10784" w14:paraId="21453B68" w14:textId="77777777" w:rsidTr="00E269B7">
        <w:tc>
          <w:tcPr>
            <w:tcW w:w="10800" w:type="dxa"/>
            <w:gridSpan w:val="4"/>
            <w:shd w:val="clear" w:color="auto" w:fill="auto"/>
          </w:tcPr>
          <w:p w14:paraId="4D6470B9" w14:textId="39D8D7F5" w:rsidR="00B10784" w:rsidRDefault="00B10784" w:rsidP="000139DC">
            <w:pPr>
              <w:spacing w:line="360" w:lineRule="auto"/>
            </w:pPr>
            <w:r w:rsidRPr="00B87A61">
              <w:rPr>
                <w:sz w:val="18"/>
                <w:szCs w:val="18"/>
              </w:rPr>
              <w:t>This Title Report covers the time period from</w:t>
            </w:r>
            <w:r>
              <w:rPr>
                <w:sz w:val="18"/>
                <w:szCs w:val="18"/>
              </w:rPr>
              <w:t xml:space="preserve"> </w:t>
            </w:r>
            <w:sdt>
              <w:sdtPr>
                <w:rPr>
                  <w:sz w:val="18"/>
                  <w:szCs w:val="18"/>
                </w:rPr>
                <w:id w:val="1737663320"/>
                <w:placeholder>
                  <w:docPart w:val="1128F0EB3A3F4590BC5FC9AFEEB2770D"/>
                </w:placeholder>
                <w:date w:fullDate="2024-01-09T00:00:00Z">
                  <w:dateFormat w:val="M/d/yyyy"/>
                  <w:lid w:val="en-US"/>
                  <w:storeMappedDataAs w:val="dateTime"/>
                  <w:calendar w:val="gregorian"/>
                </w:date>
              </w:sdtPr>
              <w:sdtContent>
                <w:r>
                  <w:rPr>
                    <w:sz w:val="18"/>
                    <w:szCs w:val="18"/>
                  </w:rPr>
                  <w:t>1/9/2024</w:t>
                </w:r>
              </w:sdtContent>
            </w:sdt>
            <w:r>
              <w:rPr>
                <w:sz w:val="18"/>
                <w:szCs w:val="18"/>
              </w:rPr>
              <w:t xml:space="preserve"> </w:t>
            </w:r>
            <w:r w:rsidRPr="00A96346">
              <w:rPr>
                <w:sz w:val="18"/>
                <w:szCs w:val="18"/>
              </w:rPr>
              <w:t>to</w:t>
            </w:r>
            <w:r>
              <w:rPr>
                <w:sz w:val="18"/>
                <w:szCs w:val="18"/>
              </w:rPr>
              <w:t xml:space="preserve"> </w:t>
            </w:r>
            <w:sdt>
              <w:sdtPr>
                <w:rPr>
                  <w:sz w:val="18"/>
                  <w:szCs w:val="18"/>
                </w:rPr>
                <w:id w:val="-989479109"/>
                <w:placeholder>
                  <w:docPart w:val="A60B90919FA14D5CACCB48287AD8143F"/>
                </w:placeholder>
                <w:date>
                  <w:dateFormat w:val="M/d/yyyy"/>
                  <w:lid w:val="en-US"/>
                  <w:storeMappedDataAs w:val="dateTime"/>
                  <w:calendar w:val="gregorian"/>
                </w:date>
              </w:sdtPr>
              <w:sdtContent>
                <w:r>
                  <w:rPr>
                    <w:sz w:val="18"/>
                    <w:szCs w:val="18"/>
                  </w:rPr>
                  <w:t>_______________</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012-T </w:t>
            </w:r>
            <w:r w:rsidRPr="00A96346">
              <w:rPr>
                <w:sz w:val="18"/>
                <w:szCs w:val="18"/>
              </w:rPr>
              <w:t>and presently standing in the name of</w:t>
            </w:r>
            <w:r>
              <w:rPr>
                <w:sz w:val="18"/>
                <w:szCs w:val="18"/>
              </w:rPr>
              <w:t xml:space="preserve"> </w:t>
            </w:r>
            <w:r w:rsidRPr="00073AD3">
              <w:rPr>
                <w:sz w:val="18"/>
                <w:szCs w:val="18"/>
              </w:rPr>
              <w:t xml:space="preserve">Peter Cherevas </w:t>
            </w:r>
            <w:r w:rsidRPr="00A96346">
              <w:rPr>
                <w:sz w:val="18"/>
                <w:szCs w:val="18"/>
              </w:rPr>
              <w:t xml:space="preserve">as the same are entered upon the several public </w:t>
            </w:r>
            <w:r w:rsidRPr="00415AFC">
              <w:rPr>
                <w:sz w:val="18"/>
                <w:szCs w:val="18"/>
              </w:rPr>
              <w:t xml:space="preserve">records of  </w:t>
            </w:r>
            <w:sdt>
              <w:sdtPr>
                <w:rPr>
                  <w:sz w:val="18"/>
                  <w:szCs w:val="18"/>
                </w:rPr>
                <w:alias w:val="*County*"/>
                <w:tag w:val="*County*"/>
                <w:id w:val="-1642347573"/>
                <w:placeholder>
                  <w:docPart w:val="35B347CEC8A74137B5ED79497ABCDE86"/>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Muskingum</w:t>
                </w:r>
              </w:sdtContent>
            </w:sdt>
            <w:r>
              <w:rPr>
                <w:sz w:val="18"/>
                <w:szCs w:val="18"/>
              </w:rPr>
              <w:t xml:space="preserve"> County.</w:t>
            </w:r>
          </w:p>
        </w:tc>
      </w:tr>
      <w:tr w:rsidR="00B10784" w14:paraId="0B46EFBB" w14:textId="77777777" w:rsidTr="00E269B7">
        <w:tc>
          <w:tcPr>
            <w:tcW w:w="1699" w:type="dxa"/>
            <w:shd w:val="clear" w:color="auto" w:fill="auto"/>
          </w:tcPr>
          <w:p w14:paraId="7804C238" w14:textId="77777777" w:rsidR="00B10784" w:rsidRDefault="00B10784" w:rsidP="00E269B7">
            <w:r>
              <w:t>Date &amp; Time</w:t>
            </w:r>
          </w:p>
        </w:tc>
        <w:tc>
          <w:tcPr>
            <w:tcW w:w="2823" w:type="dxa"/>
            <w:tcBorders>
              <w:bottom w:val="single" w:sz="4" w:space="0" w:color="auto"/>
            </w:tcBorders>
            <w:shd w:val="clear" w:color="auto" w:fill="auto"/>
          </w:tcPr>
          <w:p w14:paraId="699BDC72" w14:textId="52D8635C" w:rsidR="00B10784" w:rsidRDefault="00B10784" w:rsidP="00E269B7"/>
        </w:tc>
        <w:tc>
          <w:tcPr>
            <w:tcW w:w="6278" w:type="dxa"/>
            <w:gridSpan w:val="2"/>
            <w:shd w:val="clear" w:color="auto" w:fill="auto"/>
          </w:tcPr>
          <w:p w14:paraId="1B64F63B" w14:textId="77777777" w:rsidR="00B10784" w:rsidRDefault="00B10784" w:rsidP="00E269B7">
            <w:r>
              <w:t>(am/pm)</w:t>
            </w:r>
          </w:p>
        </w:tc>
      </w:tr>
      <w:tr w:rsidR="00B10784" w14:paraId="21BAC280" w14:textId="77777777" w:rsidTr="00E269B7">
        <w:tc>
          <w:tcPr>
            <w:tcW w:w="1699" w:type="dxa"/>
            <w:shd w:val="clear" w:color="auto" w:fill="auto"/>
          </w:tcPr>
          <w:p w14:paraId="3B67988C" w14:textId="77777777" w:rsidR="00B10784" w:rsidRDefault="00B10784" w:rsidP="00E269B7"/>
        </w:tc>
        <w:tc>
          <w:tcPr>
            <w:tcW w:w="2823" w:type="dxa"/>
            <w:shd w:val="clear" w:color="auto" w:fill="auto"/>
          </w:tcPr>
          <w:p w14:paraId="105414DE" w14:textId="77777777" w:rsidR="00B10784" w:rsidRDefault="00B10784" w:rsidP="00E269B7"/>
        </w:tc>
        <w:tc>
          <w:tcPr>
            <w:tcW w:w="6278" w:type="dxa"/>
            <w:gridSpan w:val="2"/>
            <w:shd w:val="clear" w:color="auto" w:fill="auto"/>
          </w:tcPr>
          <w:p w14:paraId="04B1529B" w14:textId="77777777" w:rsidR="00B10784" w:rsidRDefault="00B10784" w:rsidP="00E269B7"/>
        </w:tc>
      </w:tr>
      <w:tr w:rsidR="00B10784" w14:paraId="1AED15B6" w14:textId="77777777" w:rsidTr="00E269B7">
        <w:trPr>
          <w:trHeight w:val="432"/>
        </w:trPr>
        <w:tc>
          <w:tcPr>
            <w:tcW w:w="1699" w:type="dxa"/>
            <w:shd w:val="clear" w:color="auto" w:fill="auto"/>
          </w:tcPr>
          <w:p w14:paraId="14C47933" w14:textId="77777777" w:rsidR="00B10784" w:rsidRDefault="00B10784" w:rsidP="00E269B7"/>
        </w:tc>
        <w:tc>
          <w:tcPr>
            <w:tcW w:w="2823" w:type="dxa"/>
            <w:shd w:val="clear" w:color="auto" w:fill="auto"/>
          </w:tcPr>
          <w:p w14:paraId="506A650E" w14:textId="77777777" w:rsidR="00B10784" w:rsidRDefault="00B10784" w:rsidP="00E269B7"/>
        </w:tc>
        <w:tc>
          <w:tcPr>
            <w:tcW w:w="1599" w:type="dxa"/>
            <w:shd w:val="clear" w:color="auto" w:fill="auto"/>
            <w:vAlign w:val="bottom"/>
          </w:tcPr>
          <w:p w14:paraId="1CB3A786" w14:textId="77777777" w:rsidR="00B10784" w:rsidRDefault="00B10784" w:rsidP="00E269B7">
            <w:pPr>
              <w:jc w:val="center"/>
            </w:pPr>
            <w:r>
              <w:t>Signed</w:t>
            </w:r>
          </w:p>
        </w:tc>
        <w:tc>
          <w:tcPr>
            <w:tcW w:w="4679" w:type="dxa"/>
            <w:tcBorders>
              <w:bottom w:val="single" w:sz="4" w:space="0" w:color="auto"/>
            </w:tcBorders>
            <w:shd w:val="clear" w:color="auto" w:fill="auto"/>
            <w:vAlign w:val="bottom"/>
          </w:tcPr>
          <w:p w14:paraId="332E8690" w14:textId="77777777" w:rsidR="00B10784" w:rsidRDefault="00B10784" w:rsidP="00E269B7">
            <w:pPr>
              <w:jc w:val="center"/>
            </w:pPr>
          </w:p>
        </w:tc>
      </w:tr>
      <w:tr w:rsidR="00B10784" w14:paraId="22B32F29" w14:textId="77777777" w:rsidTr="00E269B7">
        <w:trPr>
          <w:trHeight w:hRule="exact" w:val="432"/>
        </w:trPr>
        <w:tc>
          <w:tcPr>
            <w:tcW w:w="1699" w:type="dxa"/>
            <w:shd w:val="clear" w:color="auto" w:fill="auto"/>
          </w:tcPr>
          <w:p w14:paraId="1466A0F7" w14:textId="77777777" w:rsidR="00B10784" w:rsidRDefault="00B10784" w:rsidP="00E269B7"/>
        </w:tc>
        <w:tc>
          <w:tcPr>
            <w:tcW w:w="2823" w:type="dxa"/>
            <w:shd w:val="clear" w:color="auto" w:fill="auto"/>
          </w:tcPr>
          <w:p w14:paraId="4039DFE6" w14:textId="77777777" w:rsidR="00B10784" w:rsidRDefault="00B10784" w:rsidP="00E269B7"/>
        </w:tc>
        <w:tc>
          <w:tcPr>
            <w:tcW w:w="1599" w:type="dxa"/>
            <w:shd w:val="clear" w:color="auto" w:fill="auto"/>
            <w:vAlign w:val="bottom"/>
          </w:tcPr>
          <w:p w14:paraId="074F4EED" w14:textId="77777777" w:rsidR="00B10784" w:rsidRDefault="00B10784" w:rsidP="00E269B7">
            <w:pPr>
              <w:jc w:val="center"/>
            </w:pPr>
            <w:r>
              <w:t>Print Name</w:t>
            </w:r>
          </w:p>
        </w:tc>
        <w:tc>
          <w:tcPr>
            <w:tcW w:w="4679" w:type="dxa"/>
            <w:tcBorders>
              <w:top w:val="single" w:sz="4" w:space="0" w:color="auto"/>
              <w:bottom w:val="single" w:sz="4" w:space="0" w:color="auto"/>
            </w:tcBorders>
            <w:shd w:val="clear" w:color="auto" w:fill="auto"/>
            <w:vAlign w:val="bottom"/>
          </w:tcPr>
          <w:p w14:paraId="0893A1CF" w14:textId="5268946A" w:rsidR="00B10784" w:rsidRDefault="00B10784" w:rsidP="00E269B7">
            <w:pPr>
              <w:jc w:val="center"/>
            </w:pPr>
          </w:p>
        </w:tc>
      </w:tr>
      <w:tr w:rsidR="00B10784" w14:paraId="564F6E38" w14:textId="77777777" w:rsidTr="00E269B7">
        <w:tc>
          <w:tcPr>
            <w:tcW w:w="10800" w:type="dxa"/>
            <w:gridSpan w:val="4"/>
            <w:shd w:val="clear" w:color="auto" w:fill="auto"/>
          </w:tcPr>
          <w:p w14:paraId="4F24EAC5" w14:textId="77777777" w:rsidR="00B10784" w:rsidRDefault="00B10784" w:rsidP="00E269B7">
            <w:pPr>
              <w:jc w:val="center"/>
            </w:pPr>
          </w:p>
        </w:tc>
      </w:tr>
      <w:tr w:rsidR="00B10784" w14:paraId="12B28AD6" w14:textId="77777777" w:rsidTr="00E269B7">
        <w:tc>
          <w:tcPr>
            <w:tcW w:w="10800" w:type="dxa"/>
            <w:gridSpan w:val="4"/>
            <w:shd w:val="clear" w:color="auto" w:fill="auto"/>
          </w:tcPr>
          <w:p w14:paraId="40442E57" w14:textId="77777777" w:rsidR="00B10784" w:rsidRDefault="00B10784" w:rsidP="00E269B7">
            <w:r>
              <w:t>Comments from the agent who prepared the Title Update</w:t>
            </w:r>
          </w:p>
        </w:tc>
      </w:tr>
      <w:tr w:rsidR="00B10784" w14:paraId="15C388B5" w14:textId="77777777" w:rsidTr="00E269B7">
        <w:tc>
          <w:tcPr>
            <w:tcW w:w="10800" w:type="dxa"/>
            <w:gridSpan w:val="4"/>
            <w:shd w:val="clear" w:color="auto" w:fill="auto"/>
          </w:tcPr>
          <w:p w14:paraId="6684F54D" w14:textId="77777777" w:rsidR="00B10784" w:rsidRDefault="00B10784" w:rsidP="00E269B7"/>
        </w:tc>
      </w:tr>
      <w:tr w:rsidR="00B10784" w14:paraId="4A9C65D0" w14:textId="77777777" w:rsidTr="00E269B7">
        <w:tc>
          <w:tcPr>
            <w:tcW w:w="10800" w:type="dxa"/>
            <w:gridSpan w:val="4"/>
            <w:tcBorders>
              <w:bottom w:val="triple" w:sz="4" w:space="0" w:color="auto"/>
            </w:tcBorders>
            <w:shd w:val="clear" w:color="auto" w:fill="auto"/>
          </w:tcPr>
          <w:p w14:paraId="0960334A" w14:textId="77777777" w:rsidR="00B10784" w:rsidRDefault="00B10784" w:rsidP="00E269B7"/>
        </w:tc>
      </w:tr>
    </w:tbl>
    <w:p w14:paraId="0B847331" w14:textId="3EEF98A8" w:rsidR="00B10784" w:rsidRDefault="00B10784" w:rsidP="00410089">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Look w:val="01E0" w:firstRow="1" w:lastRow="1" w:firstColumn="1" w:lastColumn="1" w:noHBand="0" w:noVBand="0"/>
      </w:tblPr>
      <w:tblGrid>
        <w:gridCol w:w="1699"/>
        <w:gridCol w:w="2823"/>
        <w:gridCol w:w="1599"/>
        <w:gridCol w:w="4679"/>
      </w:tblGrid>
      <w:tr w:rsidR="00B10784" w14:paraId="0A8485DA" w14:textId="77777777" w:rsidTr="00E269B7">
        <w:tc>
          <w:tcPr>
            <w:tcW w:w="10800" w:type="dxa"/>
            <w:gridSpan w:val="4"/>
            <w:tcBorders>
              <w:top w:val="double" w:sz="4" w:space="0" w:color="auto"/>
            </w:tcBorders>
            <w:shd w:val="clear" w:color="auto" w:fill="auto"/>
          </w:tcPr>
          <w:p w14:paraId="2862CAB1" w14:textId="77777777" w:rsidR="00B10784" w:rsidRDefault="00B10784" w:rsidP="00E269B7">
            <w:pPr>
              <w:jc w:val="center"/>
              <w:rPr>
                <w:b/>
              </w:rPr>
            </w:pPr>
          </w:p>
          <w:p w14:paraId="2509ED85" w14:textId="344DD14A" w:rsidR="00B10784" w:rsidRPr="00B87A61" w:rsidRDefault="00B10784" w:rsidP="00E269B7">
            <w:pPr>
              <w:jc w:val="center"/>
              <w:rPr>
                <w:b/>
              </w:rPr>
            </w:pPr>
            <w:r w:rsidRPr="00B87A61">
              <w:rPr>
                <w:b/>
              </w:rPr>
              <w:t>UPDATE TITLE BLOCK</w:t>
            </w:r>
          </w:p>
          <w:p w14:paraId="08E9C057" w14:textId="77777777" w:rsidR="00B10784" w:rsidRDefault="00B10784" w:rsidP="00E269B7"/>
        </w:tc>
      </w:tr>
      <w:tr w:rsidR="00B10784" w14:paraId="22ABBCBC" w14:textId="77777777" w:rsidTr="00E269B7">
        <w:tc>
          <w:tcPr>
            <w:tcW w:w="10800" w:type="dxa"/>
            <w:gridSpan w:val="4"/>
            <w:shd w:val="clear" w:color="auto" w:fill="auto"/>
          </w:tcPr>
          <w:p w14:paraId="0A0CA893" w14:textId="4EE193CA" w:rsidR="00B10784" w:rsidRDefault="00B10784" w:rsidP="000139DC">
            <w:pPr>
              <w:spacing w:line="360" w:lineRule="auto"/>
            </w:pPr>
            <w:r w:rsidRPr="00B87A61">
              <w:rPr>
                <w:sz w:val="18"/>
                <w:szCs w:val="18"/>
              </w:rPr>
              <w:t>This Title Report covers the time period from</w:t>
            </w:r>
            <w:r>
              <w:rPr>
                <w:sz w:val="18"/>
                <w:szCs w:val="18"/>
              </w:rPr>
              <w:t xml:space="preserve"> </w:t>
            </w:r>
            <w:sdt>
              <w:sdtPr>
                <w:rPr>
                  <w:sz w:val="18"/>
                  <w:szCs w:val="18"/>
                </w:rPr>
                <w:id w:val="1609151888"/>
                <w:placeholder>
                  <w:docPart w:val="A6EA3D1E399E4C53A989B831E495435D"/>
                </w:placeholder>
                <w:date>
                  <w:dateFormat w:val="M/d/yyyy"/>
                  <w:lid w:val="en-US"/>
                  <w:storeMappedDataAs w:val="dateTime"/>
                  <w:calendar w:val="gregorian"/>
                </w:date>
              </w:sdtPr>
              <w:sdtContent>
                <w:r>
                  <w:rPr>
                    <w:sz w:val="18"/>
                    <w:szCs w:val="18"/>
                  </w:rPr>
                  <w:t>___________</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906916283"/>
                <w:placeholder>
                  <w:docPart w:val="3CF90408848B416D808FAB1916195357"/>
                </w:placeholder>
                <w:date>
                  <w:dateFormat w:val="M/d/yyyy"/>
                  <w:lid w:val="en-US"/>
                  <w:storeMappedDataAs w:val="dateTime"/>
                  <w:calendar w:val="gregorian"/>
                </w:date>
              </w:sdtPr>
              <w:sdtContent>
                <w:r>
                  <w:rPr>
                    <w:sz w:val="18"/>
                    <w:szCs w:val="18"/>
                  </w:rPr>
                  <w:t>____________</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012-T </w:t>
            </w:r>
            <w:r w:rsidRPr="00A96346">
              <w:rPr>
                <w:sz w:val="18"/>
                <w:szCs w:val="18"/>
              </w:rPr>
              <w:t>and presently standing in the name of</w:t>
            </w:r>
            <w:r>
              <w:rPr>
                <w:sz w:val="18"/>
                <w:szCs w:val="18"/>
              </w:rPr>
              <w:t xml:space="preserve"> </w:t>
            </w:r>
            <w:r w:rsidRPr="00073AD3">
              <w:rPr>
                <w:sz w:val="18"/>
                <w:szCs w:val="18"/>
              </w:rPr>
              <w:t xml:space="preserve">Peter Cherevas </w:t>
            </w:r>
            <w:r w:rsidRPr="00A96346">
              <w:rPr>
                <w:sz w:val="18"/>
                <w:szCs w:val="18"/>
              </w:rPr>
              <w:t xml:space="preserve">as the same are entered upon the several public </w:t>
            </w:r>
            <w:r w:rsidRPr="00415AFC">
              <w:rPr>
                <w:sz w:val="18"/>
                <w:szCs w:val="18"/>
              </w:rPr>
              <w:t xml:space="preserve">records of  </w:t>
            </w:r>
            <w:sdt>
              <w:sdtPr>
                <w:rPr>
                  <w:sz w:val="18"/>
                  <w:szCs w:val="18"/>
                </w:rPr>
                <w:alias w:val="*County*"/>
                <w:tag w:val="*County*"/>
                <w:id w:val="1430771228"/>
                <w:placeholder>
                  <w:docPart w:val="6CB838371F9C403A86848D953CD1BFE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Muskingum</w:t>
                </w:r>
              </w:sdtContent>
            </w:sdt>
            <w:r>
              <w:rPr>
                <w:sz w:val="18"/>
                <w:szCs w:val="18"/>
              </w:rPr>
              <w:t xml:space="preserve"> County.</w:t>
            </w:r>
          </w:p>
        </w:tc>
      </w:tr>
      <w:tr w:rsidR="00B10784" w14:paraId="4F11F322" w14:textId="77777777" w:rsidTr="00E269B7">
        <w:tc>
          <w:tcPr>
            <w:tcW w:w="1699" w:type="dxa"/>
            <w:shd w:val="clear" w:color="auto" w:fill="auto"/>
          </w:tcPr>
          <w:p w14:paraId="31744E04" w14:textId="77777777" w:rsidR="00B10784" w:rsidRDefault="00B10784" w:rsidP="00E269B7">
            <w:r>
              <w:t>Date &amp; Time</w:t>
            </w:r>
          </w:p>
        </w:tc>
        <w:tc>
          <w:tcPr>
            <w:tcW w:w="2823" w:type="dxa"/>
            <w:tcBorders>
              <w:bottom w:val="single" w:sz="4" w:space="0" w:color="auto"/>
            </w:tcBorders>
            <w:shd w:val="clear" w:color="auto" w:fill="auto"/>
          </w:tcPr>
          <w:p w14:paraId="55E1C180" w14:textId="1161DF03" w:rsidR="00B10784" w:rsidRDefault="00B10784" w:rsidP="00E269B7"/>
        </w:tc>
        <w:tc>
          <w:tcPr>
            <w:tcW w:w="6278" w:type="dxa"/>
            <w:gridSpan w:val="2"/>
            <w:shd w:val="clear" w:color="auto" w:fill="auto"/>
          </w:tcPr>
          <w:p w14:paraId="50C9215E" w14:textId="77777777" w:rsidR="00B10784" w:rsidRDefault="00B10784" w:rsidP="00E269B7">
            <w:r>
              <w:t>(am/pm)</w:t>
            </w:r>
          </w:p>
        </w:tc>
      </w:tr>
      <w:tr w:rsidR="00B10784" w14:paraId="27B08380" w14:textId="77777777" w:rsidTr="00E269B7">
        <w:trPr>
          <w:trHeight w:val="432"/>
        </w:trPr>
        <w:tc>
          <w:tcPr>
            <w:tcW w:w="1699" w:type="dxa"/>
            <w:shd w:val="clear" w:color="auto" w:fill="auto"/>
          </w:tcPr>
          <w:p w14:paraId="2AFBFF73" w14:textId="77777777" w:rsidR="00B10784" w:rsidRDefault="00B10784" w:rsidP="00E269B7"/>
        </w:tc>
        <w:tc>
          <w:tcPr>
            <w:tcW w:w="2823" w:type="dxa"/>
            <w:shd w:val="clear" w:color="auto" w:fill="auto"/>
          </w:tcPr>
          <w:p w14:paraId="208399D3" w14:textId="77777777" w:rsidR="00B10784" w:rsidRDefault="00B10784" w:rsidP="00E269B7"/>
        </w:tc>
        <w:tc>
          <w:tcPr>
            <w:tcW w:w="1599" w:type="dxa"/>
            <w:shd w:val="clear" w:color="auto" w:fill="auto"/>
            <w:vAlign w:val="bottom"/>
          </w:tcPr>
          <w:p w14:paraId="73B0EC38" w14:textId="77777777" w:rsidR="00B10784" w:rsidRDefault="00B10784" w:rsidP="00E269B7">
            <w:pPr>
              <w:jc w:val="center"/>
            </w:pPr>
            <w:r>
              <w:t>Signed</w:t>
            </w:r>
          </w:p>
        </w:tc>
        <w:tc>
          <w:tcPr>
            <w:tcW w:w="4679" w:type="dxa"/>
            <w:tcBorders>
              <w:bottom w:val="single" w:sz="4" w:space="0" w:color="auto"/>
            </w:tcBorders>
            <w:shd w:val="clear" w:color="auto" w:fill="auto"/>
            <w:vAlign w:val="bottom"/>
          </w:tcPr>
          <w:p w14:paraId="656325DD" w14:textId="77777777" w:rsidR="00B10784" w:rsidRDefault="00B10784" w:rsidP="00E269B7">
            <w:pPr>
              <w:jc w:val="center"/>
            </w:pPr>
          </w:p>
        </w:tc>
      </w:tr>
      <w:tr w:rsidR="00B10784" w14:paraId="493CC6B2" w14:textId="77777777" w:rsidTr="00E269B7">
        <w:trPr>
          <w:trHeight w:hRule="exact" w:val="432"/>
        </w:trPr>
        <w:tc>
          <w:tcPr>
            <w:tcW w:w="1699" w:type="dxa"/>
            <w:shd w:val="clear" w:color="auto" w:fill="auto"/>
          </w:tcPr>
          <w:p w14:paraId="39B194C6" w14:textId="77777777" w:rsidR="00B10784" w:rsidRDefault="00B10784" w:rsidP="00E269B7"/>
        </w:tc>
        <w:tc>
          <w:tcPr>
            <w:tcW w:w="2823" w:type="dxa"/>
            <w:shd w:val="clear" w:color="auto" w:fill="auto"/>
          </w:tcPr>
          <w:p w14:paraId="6CA55083" w14:textId="77777777" w:rsidR="00B10784" w:rsidRDefault="00B10784" w:rsidP="00E269B7"/>
        </w:tc>
        <w:tc>
          <w:tcPr>
            <w:tcW w:w="1599" w:type="dxa"/>
            <w:shd w:val="clear" w:color="auto" w:fill="auto"/>
            <w:vAlign w:val="bottom"/>
          </w:tcPr>
          <w:p w14:paraId="1D0E909A" w14:textId="77777777" w:rsidR="00B10784" w:rsidRDefault="00B10784" w:rsidP="00E269B7">
            <w:pPr>
              <w:jc w:val="center"/>
            </w:pPr>
            <w:r>
              <w:t>Print Name</w:t>
            </w:r>
          </w:p>
        </w:tc>
        <w:tc>
          <w:tcPr>
            <w:tcW w:w="4679" w:type="dxa"/>
            <w:tcBorders>
              <w:top w:val="single" w:sz="4" w:space="0" w:color="auto"/>
              <w:bottom w:val="single" w:sz="4" w:space="0" w:color="auto"/>
            </w:tcBorders>
            <w:shd w:val="clear" w:color="auto" w:fill="auto"/>
            <w:vAlign w:val="bottom"/>
          </w:tcPr>
          <w:p w14:paraId="52CE23B5" w14:textId="1112981A" w:rsidR="00B10784" w:rsidRDefault="00B10784" w:rsidP="00E269B7">
            <w:pPr>
              <w:jc w:val="center"/>
            </w:pPr>
          </w:p>
        </w:tc>
      </w:tr>
      <w:tr w:rsidR="00B10784" w14:paraId="716771F6" w14:textId="77777777" w:rsidTr="00E269B7">
        <w:tc>
          <w:tcPr>
            <w:tcW w:w="10800" w:type="dxa"/>
            <w:gridSpan w:val="4"/>
            <w:shd w:val="clear" w:color="auto" w:fill="auto"/>
          </w:tcPr>
          <w:p w14:paraId="3B9F82BD" w14:textId="77777777" w:rsidR="00B10784" w:rsidRDefault="00B10784" w:rsidP="00E269B7">
            <w:pPr>
              <w:jc w:val="center"/>
            </w:pPr>
          </w:p>
        </w:tc>
      </w:tr>
      <w:tr w:rsidR="00B10784" w14:paraId="1845D0B9" w14:textId="77777777" w:rsidTr="00E269B7">
        <w:tc>
          <w:tcPr>
            <w:tcW w:w="10800" w:type="dxa"/>
            <w:gridSpan w:val="4"/>
            <w:shd w:val="clear" w:color="auto" w:fill="auto"/>
          </w:tcPr>
          <w:p w14:paraId="288BDA63" w14:textId="77777777" w:rsidR="00B10784" w:rsidRDefault="00B10784" w:rsidP="00E269B7">
            <w:r>
              <w:t>Comments from the agent who prepared the Title Update</w:t>
            </w:r>
          </w:p>
        </w:tc>
      </w:tr>
      <w:tr w:rsidR="00B10784" w14:paraId="44639E8B" w14:textId="77777777" w:rsidTr="00E269B7">
        <w:tc>
          <w:tcPr>
            <w:tcW w:w="10800" w:type="dxa"/>
            <w:gridSpan w:val="4"/>
            <w:shd w:val="clear" w:color="auto" w:fill="auto"/>
          </w:tcPr>
          <w:p w14:paraId="49650AFE" w14:textId="77777777" w:rsidR="00B10784" w:rsidRDefault="00B10784" w:rsidP="00E269B7"/>
        </w:tc>
      </w:tr>
      <w:tr w:rsidR="00B10784" w14:paraId="18BBB9C0" w14:textId="77777777" w:rsidTr="00E269B7">
        <w:tc>
          <w:tcPr>
            <w:tcW w:w="10800" w:type="dxa"/>
            <w:gridSpan w:val="4"/>
            <w:tcBorders>
              <w:bottom w:val="triple" w:sz="4" w:space="0" w:color="auto"/>
            </w:tcBorders>
            <w:shd w:val="clear" w:color="auto" w:fill="auto"/>
          </w:tcPr>
          <w:p w14:paraId="3CC62665" w14:textId="77777777" w:rsidR="00B10784" w:rsidRDefault="00B10784" w:rsidP="00E269B7"/>
        </w:tc>
      </w:tr>
    </w:tbl>
    <w:p w14:paraId="74D1B20B" w14:textId="77777777" w:rsidR="00B10784" w:rsidRPr="00F759ED" w:rsidRDefault="00B10784" w:rsidP="00B1078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3EA00" w14:textId="77777777" w:rsidR="00B10784" w:rsidRPr="00F759ED" w:rsidRDefault="00B10784" w:rsidP="00410089"/>
    <w:sectPr w:rsidR="00B10784"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1103" w14:textId="77777777" w:rsidR="009D12B3" w:rsidRDefault="009D12B3">
      <w:r>
        <w:separator/>
      </w:r>
    </w:p>
  </w:endnote>
  <w:endnote w:type="continuationSeparator" w:id="0">
    <w:p w14:paraId="20F2B165" w14:textId="77777777" w:rsidR="009D12B3" w:rsidRDefault="009D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5BE"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30D5" w14:textId="77777777" w:rsidR="009D12B3" w:rsidRDefault="009D12B3">
      <w:r>
        <w:separator/>
      </w:r>
    </w:p>
  </w:footnote>
  <w:footnote w:type="continuationSeparator" w:id="0">
    <w:p w14:paraId="11B04436" w14:textId="77777777" w:rsidR="009D12B3" w:rsidRDefault="009D1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139DC"/>
    <w:rsid w:val="00032731"/>
    <w:rsid w:val="00033640"/>
    <w:rsid w:val="00033653"/>
    <w:rsid w:val="000366DB"/>
    <w:rsid w:val="000656AB"/>
    <w:rsid w:val="00073AD3"/>
    <w:rsid w:val="000A388B"/>
    <w:rsid w:val="000A609C"/>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22EA4"/>
    <w:rsid w:val="00233394"/>
    <w:rsid w:val="00235CB2"/>
    <w:rsid w:val="00252BFB"/>
    <w:rsid w:val="00253B67"/>
    <w:rsid w:val="00255778"/>
    <w:rsid w:val="00256D7B"/>
    <w:rsid w:val="00260626"/>
    <w:rsid w:val="002606C2"/>
    <w:rsid w:val="00280C01"/>
    <w:rsid w:val="00280F4A"/>
    <w:rsid w:val="0028733B"/>
    <w:rsid w:val="00295043"/>
    <w:rsid w:val="002A6375"/>
    <w:rsid w:val="002B41B9"/>
    <w:rsid w:val="002B584C"/>
    <w:rsid w:val="002B5859"/>
    <w:rsid w:val="002C0E04"/>
    <w:rsid w:val="002C59DF"/>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365B4"/>
    <w:rsid w:val="00541529"/>
    <w:rsid w:val="0056185B"/>
    <w:rsid w:val="005708A2"/>
    <w:rsid w:val="00572F52"/>
    <w:rsid w:val="00574B61"/>
    <w:rsid w:val="0058577F"/>
    <w:rsid w:val="00596D24"/>
    <w:rsid w:val="005A1D0B"/>
    <w:rsid w:val="005C06B0"/>
    <w:rsid w:val="005C3DE7"/>
    <w:rsid w:val="005C3FF3"/>
    <w:rsid w:val="005D3308"/>
    <w:rsid w:val="005E0DEF"/>
    <w:rsid w:val="0061388E"/>
    <w:rsid w:val="006234B7"/>
    <w:rsid w:val="00624A65"/>
    <w:rsid w:val="00671AB4"/>
    <w:rsid w:val="006915A9"/>
    <w:rsid w:val="00697D01"/>
    <w:rsid w:val="006A63AC"/>
    <w:rsid w:val="006D4BB8"/>
    <w:rsid w:val="006E15C3"/>
    <w:rsid w:val="006E1A7C"/>
    <w:rsid w:val="006E563B"/>
    <w:rsid w:val="0070295B"/>
    <w:rsid w:val="00735AD4"/>
    <w:rsid w:val="0074050E"/>
    <w:rsid w:val="007409E1"/>
    <w:rsid w:val="007600AA"/>
    <w:rsid w:val="00761C2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1DB3"/>
    <w:rsid w:val="00842277"/>
    <w:rsid w:val="0087449D"/>
    <w:rsid w:val="00893BC1"/>
    <w:rsid w:val="008A2762"/>
    <w:rsid w:val="008A658B"/>
    <w:rsid w:val="008B48C2"/>
    <w:rsid w:val="008C29DB"/>
    <w:rsid w:val="008C3F43"/>
    <w:rsid w:val="008D2B65"/>
    <w:rsid w:val="008D3F85"/>
    <w:rsid w:val="008E1A8B"/>
    <w:rsid w:val="008F0E36"/>
    <w:rsid w:val="008F5FAB"/>
    <w:rsid w:val="009030A1"/>
    <w:rsid w:val="00904323"/>
    <w:rsid w:val="00904FDE"/>
    <w:rsid w:val="00911BB3"/>
    <w:rsid w:val="00913B44"/>
    <w:rsid w:val="00913D3C"/>
    <w:rsid w:val="00934AB3"/>
    <w:rsid w:val="00941E19"/>
    <w:rsid w:val="00943A13"/>
    <w:rsid w:val="0094733B"/>
    <w:rsid w:val="009611CF"/>
    <w:rsid w:val="00983E09"/>
    <w:rsid w:val="00995750"/>
    <w:rsid w:val="009A61E8"/>
    <w:rsid w:val="009D12B3"/>
    <w:rsid w:val="009E1660"/>
    <w:rsid w:val="009F23FF"/>
    <w:rsid w:val="00A0749D"/>
    <w:rsid w:val="00A07797"/>
    <w:rsid w:val="00A55621"/>
    <w:rsid w:val="00A60C0A"/>
    <w:rsid w:val="00A65963"/>
    <w:rsid w:val="00A7320D"/>
    <w:rsid w:val="00A76062"/>
    <w:rsid w:val="00A77CF6"/>
    <w:rsid w:val="00A96346"/>
    <w:rsid w:val="00A97188"/>
    <w:rsid w:val="00AA139C"/>
    <w:rsid w:val="00AB025E"/>
    <w:rsid w:val="00AB39EB"/>
    <w:rsid w:val="00AC58D4"/>
    <w:rsid w:val="00AD65ED"/>
    <w:rsid w:val="00AE31F6"/>
    <w:rsid w:val="00AE4402"/>
    <w:rsid w:val="00AE4EBB"/>
    <w:rsid w:val="00AE5148"/>
    <w:rsid w:val="00AF72E3"/>
    <w:rsid w:val="00B029D7"/>
    <w:rsid w:val="00B06FA2"/>
    <w:rsid w:val="00B10784"/>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370"/>
    <w:rsid w:val="00BA1EC1"/>
    <w:rsid w:val="00BA498E"/>
    <w:rsid w:val="00BB4D3F"/>
    <w:rsid w:val="00BC310E"/>
    <w:rsid w:val="00BE2D06"/>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A6CD6"/>
    <w:rsid w:val="00ED5800"/>
    <w:rsid w:val="00ED5CAA"/>
    <w:rsid w:val="00EF6115"/>
    <w:rsid w:val="00EF68B8"/>
    <w:rsid w:val="00F1798B"/>
    <w:rsid w:val="00F41E3D"/>
    <w:rsid w:val="00F44D9E"/>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215D82D"/>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7B4391754414BADB10C66B09A23D741"/>
        <w:category>
          <w:name w:val="General"/>
          <w:gallery w:val="placeholder"/>
        </w:category>
        <w:types>
          <w:type w:val="bbPlcHdr"/>
        </w:types>
        <w:behaviors>
          <w:behavior w:val="content"/>
        </w:behaviors>
        <w:guid w:val="{B4D81B56-1FF4-4AC5-BB20-5C78EC7F7A86}"/>
      </w:docPartPr>
      <w:docPartBody>
        <w:p w:rsidR="000544F5" w:rsidRDefault="000200DD" w:rsidP="000200DD">
          <w:pPr>
            <w:pStyle w:val="E7B4391754414BADB10C66B09A23D741"/>
          </w:pPr>
          <w:r w:rsidRPr="00527F5A">
            <w:rPr>
              <w:rStyle w:val="PlaceholderText"/>
            </w:rPr>
            <w:t>Choose an item.</w:t>
          </w:r>
        </w:p>
      </w:docPartBody>
    </w:docPart>
    <w:docPart>
      <w:docPartPr>
        <w:name w:val="1128F0EB3A3F4590BC5FC9AFEEB2770D"/>
        <w:category>
          <w:name w:val="General"/>
          <w:gallery w:val="placeholder"/>
        </w:category>
        <w:types>
          <w:type w:val="bbPlcHdr"/>
        </w:types>
        <w:behaviors>
          <w:behavior w:val="content"/>
        </w:behaviors>
        <w:guid w:val="{194347A2-D4F9-4D82-BC8E-C7F4B34F4321}"/>
      </w:docPartPr>
      <w:docPartBody>
        <w:p w:rsidR="00095D87" w:rsidRDefault="00095D87" w:rsidP="00095D87">
          <w:pPr>
            <w:pStyle w:val="1128F0EB3A3F4590BC5FC9AFEEB2770D"/>
          </w:pPr>
          <w:r w:rsidRPr="004155E8">
            <w:rPr>
              <w:rStyle w:val="PlaceholderText"/>
            </w:rPr>
            <w:t>Click or tap to enter a date.</w:t>
          </w:r>
        </w:p>
      </w:docPartBody>
    </w:docPart>
    <w:docPart>
      <w:docPartPr>
        <w:name w:val="A60B90919FA14D5CACCB48287AD8143F"/>
        <w:category>
          <w:name w:val="General"/>
          <w:gallery w:val="placeholder"/>
        </w:category>
        <w:types>
          <w:type w:val="bbPlcHdr"/>
        </w:types>
        <w:behaviors>
          <w:behavior w:val="content"/>
        </w:behaviors>
        <w:guid w:val="{E3E1ED8A-1D53-48FD-9C4B-7ECA5064DE06}"/>
      </w:docPartPr>
      <w:docPartBody>
        <w:p w:rsidR="00095D87" w:rsidRDefault="00095D87" w:rsidP="00095D87">
          <w:pPr>
            <w:pStyle w:val="A60B90919FA14D5CACCB48287AD8143F"/>
          </w:pPr>
          <w:r w:rsidRPr="004155E8">
            <w:rPr>
              <w:rStyle w:val="PlaceholderText"/>
            </w:rPr>
            <w:t>Click or tap to enter a date.</w:t>
          </w:r>
        </w:p>
      </w:docPartBody>
    </w:docPart>
    <w:docPart>
      <w:docPartPr>
        <w:name w:val="35B347CEC8A74137B5ED79497ABCDE86"/>
        <w:category>
          <w:name w:val="General"/>
          <w:gallery w:val="placeholder"/>
        </w:category>
        <w:types>
          <w:type w:val="bbPlcHdr"/>
        </w:types>
        <w:behaviors>
          <w:behavior w:val="content"/>
        </w:behaviors>
        <w:guid w:val="{D7AE4FE8-9EF4-4314-8EBD-20DF2B31B470}"/>
      </w:docPartPr>
      <w:docPartBody>
        <w:p w:rsidR="00095D87" w:rsidRDefault="00095D87" w:rsidP="00095D87">
          <w:pPr>
            <w:pStyle w:val="35B347CEC8A74137B5ED79497ABCDE86"/>
          </w:pPr>
          <w:r w:rsidRPr="00527F5A">
            <w:rPr>
              <w:rStyle w:val="PlaceholderText"/>
            </w:rPr>
            <w:t>Choose an item.</w:t>
          </w:r>
        </w:p>
      </w:docPartBody>
    </w:docPart>
    <w:docPart>
      <w:docPartPr>
        <w:name w:val="A6EA3D1E399E4C53A989B831E495435D"/>
        <w:category>
          <w:name w:val="General"/>
          <w:gallery w:val="placeholder"/>
        </w:category>
        <w:types>
          <w:type w:val="bbPlcHdr"/>
        </w:types>
        <w:behaviors>
          <w:behavior w:val="content"/>
        </w:behaviors>
        <w:guid w:val="{789D70B2-E624-4940-AFE2-1E4031358861}"/>
      </w:docPartPr>
      <w:docPartBody>
        <w:p w:rsidR="00095D87" w:rsidRDefault="00095D87" w:rsidP="00095D87">
          <w:pPr>
            <w:pStyle w:val="A6EA3D1E399E4C53A989B831E495435D"/>
          </w:pPr>
          <w:r w:rsidRPr="004155E8">
            <w:rPr>
              <w:rStyle w:val="PlaceholderText"/>
            </w:rPr>
            <w:t>Click or tap to enter a date.</w:t>
          </w:r>
        </w:p>
      </w:docPartBody>
    </w:docPart>
    <w:docPart>
      <w:docPartPr>
        <w:name w:val="3CF90408848B416D808FAB1916195357"/>
        <w:category>
          <w:name w:val="General"/>
          <w:gallery w:val="placeholder"/>
        </w:category>
        <w:types>
          <w:type w:val="bbPlcHdr"/>
        </w:types>
        <w:behaviors>
          <w:behavior w:val="content"/>
        </w:behaviors>
        <w:guid w:val="{F7A0AAAC-E640-4F5F-9790-4E3019C2CCA5}"/>
      </w:docPartPr>
      <w:docPartBody>
        <w:p w:rsidR="00095D87" w:rsidRDefault="00095D87" w:rsidP="00095D87">
          <w:pPr>
            <w:pStyle w:val="3CF90408848B416D808FAB1916195357"/>
          </w:pPr>
          <w:r w:rsidRPr="004155E8">
            <w:rPr>
              <w:rStyle w:val="PlaceholderText"/>
            </w:rPr>
            <w:t>Click or tap to enter a date.</w:t>
          </w:r>
        </w:p>
      </w:docPartBody>
    </w:docPart>
    <w:docPart>
      <w:docPartPr>
        <w:name w:val="6CB838371F9C403A86848D953CD1BFEE"/>
        <w:category>
          <w:name w:val="General"/>
          <w:gallery w:val="placeholder"/>
        </w:category>
        <w:types>
          <w:type w:val="bbPlcHdr"/>
        </w:types>
        <w:behaviors>
          <w:behavior w:val="content"/>
        </w:behaviors>
        <w:guid w:val="{E8C7622E-27A3-4640-B2BB-50140AA7EABD}"/>
      </w:docPartPr>
      <w:docPartBody>
        <w:p w:rsidR="00095D87" w:rsidRDefault="00095D87" w:rsidP="00095D87">
          <w:pPr>
            <w:pStyle w:val="6CB838371F9C403A86848D953CD1BFEE"/>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200DD"/>
    <w:rsid w:val="000544F5"/>
    <w:rsid w:val="00095D87"/>
    <w:rsid w:val="000A3253"/>
    <w:rsid w:val="000A379D"/>
    <w:rsid w:val="00287269"/>
    <w:rsid w:val="00606815"/>
    <w:rsid w:val="007466E7"/>
    <w:rsid w:val="008B3158"/>
    <w:rsid w:val="009E0773"/>
    <w:rsid w:val="00B45B9F"/>
    <w:rsid w:val="00BA68D4"/>
    <w:rsid w:val="00BC07E2"/>
    <w:rsid w:val="00F9132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D87"/>
    <w:rPr>
      <w:color w:val="808080"/>
    </w:rPr>
  </w:style>
  <w:style w:type="paragraph" w:customStyle="1" w:styleId="E7B4391754414BADB10C66B09A23D741">
    <w:name w:val="E7B4391754414BADB10C66B09A23D741"/>
    <w:rsid w:val="000200DD"/>
    <w:rPr>
      <w:kern w:val="2"/>
      <w14:ligatures w14:val="standardContextual"/>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1128F0EB3A3F4590BC5FC9AFEEB2770D">
    <w:name w:val="1128F0EB3A3F4590BC5FC9AFEEB2770D"/>
    <w:rsid w:val="00095D87"/>
    <w:rPr>
      <w:kern w:val="2"/>
      <w14:ligatures w14:val="standardContextual"/>
    </w:rPr>
  </w:style>
  <w:style w:type="paragraph" w:customStyle="1" w:styleId="A60B90919FA14D5CACCB48287AD8143F">
    <w:name w:val="A60B90919FA14D5CACCB48287AD8143F"/>
    <w:rsid w:val="00095D87"/>
    <w:rPr>
      <w:kern w:val="2"/>
      <w14:ligatures w14:val="standardContextual"/>
    </w:rPr>
  </w:style>
  <w:style w:type="paragraph" w:customStyle="1" w:styleId="35B347CEC8A74137B5ED79497ABCDE86">
    <w:name w:val="35B347CEC8A74137B5ED79497ABCDE86"/>
    <w:rsid w:val="00095D87"/>
    <w:rPr>
      <w:kern w:val="2"/>
      <w14:ligatures w14:val="standardContextual"/>
    </w:rPr>
  </w:style>
  <w:style w:type="paragraph" w:customStyle="1" w:styleId="A6EA3D1E399E4C53A989B831E495435D">
    <w:name w:val="A6EA3D1E399E4C53A989B831E495435D"/>
    <w:rsid w:val="00095D87"/>
    <w:rPr>
      <w:kern w:val="2"/>
      <w14:ligatures w14:val="standardContextual"/>
    </w:rPr>
  </w:style>
  <w:style w:type="paragraph" w:customStyle="1" w:styleId="3CF90408848B416D808FAB1916195357">
    <w:name w:val="3CF90408848B416D808FAB1916195357"/>
    <w:rsid w:val="00095D87"/>
    <w:rPr>
      <w:kern w:val="2"/>
      <w14:ligatures w14:val="standardContextual"/>
    </w:rPr>
  </w:style>
  <w:style w:type="paragraph" w:customStyle="1" w:styleId="6CB838371F9C403A86848D953CD1BFEE">
    <w:name w:val="6CB838371F9C403A86848D953CD1BFEE"/>
    <w:rsid w:val="00095D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4.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27B8DAFD-ADF2-401B-B980-70DC834AE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 46 TitleReport</Template>
  <TotalTime>2</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3</cp:revision>
  <cp:lastPrinted>2024-01-09T15:24:00Z</cp:lastPrinted>
  <dcterms:created xsi:type="dcterms:W3CDTF">2024-01-09T15:19:00Z</dcterms:created>
  <dcterms:modified xsi:type="dcterms:W3CDTF">2024-01-09T15:24:00Z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