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2840" w14:textId="2A140299" w:rsidR="0076652D" w:rsidRDefault="0076652D" w:rsidP="00AF0DE7">
      <w:pPr>
        <w:pStyle w:val="NoSpacing"/>
        <w:jc w:val="center"/>
      </w:pPr>
      <w:r>
        <w:t>GRE-68-12.65, PID# 115388</w:t>
      </w:r>
    </w:p>
    <w:p w14:paraId="1390E103" w14:textId="7B417234" w:rsidR="0076652D" w:rsidRDefault="0076652D" w:rsidP="00AF0DE7">
      <w:pPr>
        <w:pStyle w:val="NoSpacing"/>
        <w:jc w:val="center"/>
      </w:pPr>
      <w:r>
        <w:t>FAA Analysis</w:t>
      </w:r>
    </w:p>
    <w:p w14:paraId="31ABDAEE" w14:textId="0A793159" w:rsidR="0076652D" w:rsidRDefault="0076652D">
      <w:r w:rsidRPr="0076652D">
        <w:rPr>
          <w:noProof/>
        </w:rPr>
        <w:drawing>
          <wp:inline distT="0" distB="0" distL="0" distR="0" wp14:anchorId="6666C738" wp14:editId="79C96FBE">
            <wp:extent cx="9728200" cy="4845860"/>
            <wp:effectExtent l="0" t="0" r="6350" b="0"/>
            <wp:docPr id="967389274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89274" name="Picture 1" descr="Map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34845" cy="48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B2C0" w14:textId="755AB492" w:rsidR="0076652D" w:rsidRPr="007D0D22" w:rsidRDefault="003E7298" w:rsidP="0076652D">
      <w:pPr>
        <w:pStyle w:val="NoSpacing"/>
        <w:rPr>
          <w:u w:val="single"/>
        </w:rPr>
      </w:pPr>
      <w:r w:rsidRPr="007D0D22">
        <w:rPr>
          <w:u w:val="single"/>
        </w:rPr>
        <w:t xml:space="preserve">Public </w:t>
      </w:r>
      <w:r w:rsidR="0076652D" w:rsidRPr="007D0D22">
        <w:rPr>
          <w:u w:val="single"/>
        </w:rPr>
        <w:t>Airports located within 20,000 feet of project site:</w:t>
      </w:r>
    </w:p>
    <w:p w14:paraId="5BB00C77" w14:textId="757ECCCA" w:rsidR="0076652D" w:rsidRDefault="0076652D" w:rsidP="0076652D">
      <w:pPr>
        <w:pStyle w:val="NoSpacing"/>
      </w:pPr>
      <w:r>
        <w:t>NONE.</w:t>
      </w:r>
    </w:p>
    <w:p w14:paraId="77E1A233" w14:textId="77777777" w:rsidR="0076652D" w:rsidRDefault="0076652D" w:rsidP="0076652D">
      <w:pPr>
        <w:pStyle w:val="NoSpacing"/>
      </w:pPr>
    </w:p>
    <w:p w14:paraId="51D0B44E" w14:textId="3C86FF0D" w:rsidR="00BA761E" w:rsidRPr="007D0D22" w:rsidRDefault="00BA761E" w:rsidP="00BA761E">
      <w:pPr>
        <w:pStyle w:val="NoSpacing"/>
        <w:rPr>
          <w:u w:val="single"/>
        </w:rPr>
      </w:pPr>
      <w:r w:rsidRPr="007D0D22">
        <w:rPr>
          <w:u w:val="single"/>
        </w:rPr>
        <w:t>P</w:t>
      </w:r>
      <w:r>
        <w:rPr>
          <w:u w:val="single"/>
        </w:rPr>
        <w:t>rivate</w:t>
      </w:r>
      <w:r w:rsidRPr="007D0D22">
        <w:rPr>
          <w:u w:val="single"/>
        </w:rPr>
        <w:t xml:space="preserve"> Airports located within 20,000 feet of project site:</w:t>
      </w:r>
    </w:p>
    <w:p w14:paraId="4EA1E316" w14:textId="77777777" w:rsidR="00BA761E" w:rsidRDefault="00BA761E" w:rsidP="00BA761E">
      <w:pPr>
        <w:pStyle w:val="NoSpacing"/>
      </w:pPr>
      <w:r>
        <w:t>NONE.</w:t>
      </w:r>
    </w:p>
    <w:p w14:paraId="41D8C8CA" w14:textId="77777777" w:rsidR="00BA761E" w:rsidRDefault="00BA761E" w:rsidP="0076652D">
      <w:pPr>
        <w:pStyle w:val="NoSpacing"/>
      </w:pPr>
    </w:p>
    <w:p w14:paraId="31BC0882" w14:textId="76555AF6" w:rsidR="007D0D22" w:rsidRPr="007D0D22" w:rsidRDefault="007D0D22" w:rsidP="0076652D">
      <w:pPr>
        <w:pStyle w:val="NoSpacing"/>
        <w:rPr>
          <w:u w:val="single"/>
        </w:rPr>
      </w:pPr>
      <w:r w:rsidRPr="007D0D22">
        <w:rPr>
          <w:u w:val="single"/>
        </w:rPr>
        <w:t>Heliport</w:t>
      </w:r>
      <w:r w:rsidR="002F40FC">
        <w:rPr>
          <w:u w:val="single"/>
        </w:rPr>
        <w:t xml:space="preserve">s </w:t>
      </w:r>
      <w:r w:rsidR="002F40FC" w:rsidRPr="002F40FC">
        <w:rPr>
          <w:u w:val="single"/>
        </w:rPr>
        <w:t>located within 20,000 feet of project site:</w:t>
      </w:r>
    </w:p>
    <w:p w14:paraId="726CE5E5" w14:textId="753BDD52" w:rsidR="002A37DB" w:rsidRDefault="0076652D" w:rsidP="0076652D">
      <w:pPr>
        <w:pStyle w:val="NoSpacing"/>
      </w:pPr>
      <w:r>
        <w:t>Greene Memorial Hospital Heliport is located within the 20,000 ft. radius</w:t>
      </w:r>
      <w:r w:rsidR="0032036C">
        <w:t xml:space="preserve"> of the project</w:t>
      </w:r>
      <w:r w:rsidR="001C4C67">
        <w:t xml:space="preserve">. </w:t>
      </w:r>
      <w:r>
        <w:t xml:space="preserve"> </w:t>
      </w:r>
      <w:r w:rsidR="009950A1">
        <w:t>This project is more than 5000</w:t>
      </w:r>
      <w:r w:rsidR="001C4C67">
        <w:t xml:space="preserve"> ft away from span #1.</w:t>
      </w:r>
      <w:r w:rsidR="001C4C67" w:rsidRPr="001C4C67">
        <w:t xml:space="preserve"> </w:t>
      </w:r>
      <w:r w:rsidR="001C4C67">
        <w:t xml:space="preserve"> Therefore,</w:t>
      </w:r>
      <w:r w:rsidR="001C4C67" w:rsidRPr="001C4C67">
        <w:t xml:space="preserve"> the flight path will not be violated by the proposed project work.  </w:t>
      </w:r>
    </w:p>
    <w:p w14:paraId="159BD434" w14:textId="77777777" w:rsidR="002A37DB" w:rsidRDefault="002A37DB" w:rsidP="0076652D">
      <w:pPr>
        <w:pStyle w:val="NoSpacing"/>
      </w:pPr>
    </w:p>
    <w:p w14:paraId="2E349E42" w14:textId="77777777" w:rsidR="002A37DB" w:rsidRDefault="002A37DB" w:rsidP="0076652D">
      <w:pPr>
        <w:pStyle w:val="NoSpacing"/>
      </w:pPr>
    </w:p>
    <w:p w14:paraId="51455F32" w14:textId="77777777" w:rsidR="002A37DB" w:rsidRDefault="002A37DB" w:rsidP="0076652D">
      <w:pPr>
        <w:pStyle w:val="NoSpacing"/>
      </w:pPr>
    </w:p>
    <w:p w14:paraId="118F629E" w14:textId="33A80E9D" w:rsidR="0076652D" w:rsidRDefault="00A261A6" w:rsidP="0076652D">
      <w:pPr>
        <w:pStyle w:val="NoSpacing"/>
      </w:pPr>
      <w:r>
        <w:t>Surveyed elevation 927 ft.</w:t>
      </w:r>
      <w:r w:rsidR="00824899">
        <w:t xml:space="preserve">  11,266</w:t>
      </w:r>
      <w:r w:rsidR="00AC1121">
        <w:t xml:space="preserve"> ft from span#1.</w:t>
      </w:r>
      <w:r w:rsidR="00FC49EC">
        <w:t xml:space="preserve">  Elevation at </w:t>
      </w:r>
      <w:r w:rsidR="00F71E50">
        <w:t xml:space="preserve">top of </w:t>
      </w:r>
      <w:r w:rsidR="00FC49EC">
        <w:t>span#1</w:t>
      </w:r>
      <w:r w:rsidR="002A37DB">
        <w:t xml:space="preserve">= </w:t>
      </w:r>
      <w:r w:rsidR="00E64DEE">
        <w:t>8</w:t>
      </w:r>
      <w:r w:rsidR="00F71E50">
        <w:t>66</w:t>
      </w:r>
      <w:r w:rsidR="00E64DEE">
        <w:t>.</w:t>
      </w:r>
      <w:r w:rsidR="00F71E50">
        <w:t>4</w:t>
      </w:r>
      <w:r w:rsidR="00E64DEE">
        <w:t>3</w:t>
      </w:r>
      <w:r w:rsidR="00F71E50">
        <w:t>.</w:t>
      </w:r>
    </w:p>
    <w:p w14:paraId="25D62DE7" w14:textId="77777777" w:rsidR="007F4C9A" w:rsidRDefault="007F4C9A" w:rsidP="0076652D">
      <w:pPr>
        <w:pStyle w:val="NoSpacing"/>
      </w:pPr>
    </w:p>
    <w:p w14:paraId="693BD048" w14:textId="31F1FF41" w:rsidR="007F4C9A" w:rsidRDefault="00B65A22" w:rsidP="0076652D">
      <w:pPr>
        <w:pStyle w:val="NoSpacing"/>
      </w:pPr>
      <w:r w:rsidRPr="00B65A22">
        <w:drawing>
          <wp:inline distT="0" distB="0" distL="0" distR="0" wp14:anchorId="2BDA1FA1" wp14:editId="2927B1E4">
            <wp:extent cx="9692640" cy="5243830"/>
            <wp:effectExtent l="0" t="0" r="3810" b="0"/>
            <wp:docPr id="1018551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512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F274" w14:textId="77777777" w:rsidR="00B65A22" w:rsidRDefault="00B65A22" w:rsidP="0076652D">
      <w:pPr>
        <w:pStyle w:val="NoSpacing"/>
      </w:pPr>
    </w:p>
    <w:p w14:paraId="33038CDD" w14:textId="77777777" w:rsidR="00B65A22" w:rsidRDefault="00B65A22" w:rsidP="0076652D">
      <w:pPr>
        <w:pStyle w:val="NoSpacing"/>
      </w:pPr>
    </w:p>
    <w:p w14:paraId="6A21CAAE" w14:textId="77777777" w:rsidR="00B65A22" w:rsidRDefault="00B65A22" w:rsidP="0076652D">
      <w:pPr>
        <w:pStyle w:val="NoSpacing"/>
      </w:pPr>
    </w:p>
    <w:sectPr w:rsidR="00B65A22" w:rsidSect="004A4561">
      <w:pgSz w:w="15840" w:h="12240" w:orient="landscape"/>
      <w:pgMar w:top="245" w:right="288" w:bottom="245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52D"/>
    <w:rsid w:val="000A6932"/>
    <w:rsid w:val="000B3621"/>
    <w:rsid w:val="00154202"/>
    <w:rsid w:val="001C4C67"/>
    <w:rsid w:val="001F4041"/>
    <w:rsid w:val="00213020"/>
    <w:rsid w:val="002233A8"/>
    <w:rsid w:val="002A37DB"/>
    <w:rsid w:val="002F40FC"/>
    <w:rsid w:val="002F5945"/>
    <w:rsid w:val="0032036C"/>
    <w:rsid w:val="00323182"/>
    <w:rsid w:val="003E7298"/>
    <w:rsid w:val="004A4561"/>
    <w:rsid w:val="006C0157"/>
    <w:rsid w:val="006E36F9"/>
    <w:rsid w:val="0076652D"/>
    <w:rsid w:val="007D0D22"/>
    <w:rsid w:val="007F4C9A"/>
    <w:rsid w:val="00824899"/>
    <w:rsid w:val="0087315C"/>
    <w:rsid w:val="009950A1"/>
    <w:rsid w:val="00A261A6"/>
    <w:rsid w:val="00AC1121"/>
    <w:rsid w:val="00AF0DE7"/>
    <w:rsid w:val="00B36C46"/>
    <w:rsid w:val="00B65A22"/>
    <w:rsid w:val="00BA761E"/>
    <w:rsid w:val="00C05DB6"/>
    <w:rsid w:val="00E64DEE"/>
    <w:rsid w:val="00F71E50"/>
    <w:rsid w:val="00FC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89B5"/>
  <w15:chartTrackingRefBased/>
  <w15:docId w15:val="{EC14DF0D-021B-4FF2-B81D-AB919F38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5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5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5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5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5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5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5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5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5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5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52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7665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0f8fcc4-94d8-4f07-84eb-36ed57c7c8a2}" enabled="0" method="" siteId="{50f8fcc4-94d8-4f07-84eb-36ed57c7c8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Destefano, Katherine</dc:creator>
  <cp:keywords/>
  <dc:description/>
  <cp:lastModifiedBy>Destefano, Katherine</cp:lastModifiedBy>
  <cp:revision>23</cp:revision>
  <dcterms:created xsi:type="dcterms:W3CDTF">2025-09-16T18:51:00Z</dcterms:created>
  <dcterms:modified xsi:type="dcterms:W3CDTF">2025-09-16T20:39:00Z</dcterms:modified>
</cp:coreProperties>
</file>