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E0" w:rsidRDefault="005A64A4" w:rsidP="005A64A4">
      <w:pPr>
        <w:pStyle w:val="NoSpacing"/>
        <w:jc w:val="center"/>
      </w:pPr>
      <w:r>
        <w:t>DSRT Meeting</w:t>
      </w:r>
    </w:p>
    <w:p w:rsidR="005A64A4" w:rsidRDefault="005A64A4" w:rsidP="005A64A4">
      <w:pPr>
        <w:pStyle w:val="NoSpacing"/>
        <w:jc w:val="center"/>
      </w:pPr>
      <w:r>
        <w:t>6/11/12 2:30 PM</w:t>
      </w:r>
    </w:p>
    <w:p w:rsidR="005A64A4" w:rsidRDefault="005A64A4" w:rsidP="005A64A4">
      <w:pPr>
        <w:pStyle w:val="NoSpacing"/>
        <w:jc w:val="center"/>
      </w:pPr>
      <w:r>
        <w:t>Planning &amp; Engineering Conference Room</w:t>
      </w:r>
    </w:p>
    <w:p w:rsidR="005A64A4" w:rsidRDefault="005A64A4" w:rsidP="005A64A4">
      <w:pPr>
        <w:pStyle w:val="NoSpacing"/>
        <w:jc w:val="center"/>
      </w:pPr>
      <w:r>
        <w:t>PIK-32 &amp; Germany Rd.</w:t>
      </w:r>
    </w:p>
    <w:p w:rsidR="005A64A4" w:rsidRDefault="005A64A4" w:rsidP="005A64A4">
      <w:pPr>
        <w:pStyle w:val="NoSpacing"/>
      </w:pPr>
    </w:p>
    <w:p w:rsidR="005A64A4" w:rsidRDefault="005A64A4" w:rsidP="005A64A4">
      <w:pPr>
        <w:pStyle w:val="NoSpacing"/>
      </w:pPr>
      <w:r>
        <w:t>A meeting was held to discuss complaints and concerns that have been brought up as construction is being finished up at the intersection of SR 32 &amp; Germany Rd.  The complaints have been that the angle of a vehicle turning from northbound Germany Rd. to westbound SR 32 is undesirable and difficult to look for eastbound SR 32 traffic.  Also complaints have been received of vehicles making the restricted movement of southbound Beavercreek Rd. (old SR 220) making left and through movements.</w:t>
      </w:r>
    </w:p>
    <w:p w:rsidR="005A64A4" w:rsidRDefault="005A64A4" w:rsidP="005A64A4">
      <w:pPr>
        <w:pStyle w:val="NoSpacing"/>
      </w:pPr>
    </w:p>
    <w:p w:rsidR="005A64A4" w:rsidRDefault="005A64A4" w:rsidP="005A64A4">
      <w:pPr>
        <w:pStyle w:val="NoSpacing"/>
      </w:pPr>
      <w:r>
        <w:t>James Young, Central Office, office of Engineering visited the site and made suggestions.  These suggestions were reviewed and discussed.</w:t>
      </w:r>
    </w:p>
    <w:p w:rsidR="005A64A4" w:rsidRDefault="005A64A4" w:rsidP="005A64A4">
      <w:pPr>
        <w:pStyle w:val="NoSpacing"/>
      </w:pPr>
    </w:p>
    <w:p w:rsidR="005A64A4" w:rsidRDefault="005A64A4" w:rsidP="005A64A4">
      <w:pPr>
        <w:pStyle w:val="NoSpacing"/>
      </w:pPr>
      <w:r>
        <w:t xml:space="preserve">The decision was made to pursue safety funding to construct an acceleration lane for the northbound Germany Rd. left turn movement to westbound SR 32, </w:t>
      </w:r>
      <w:r w:rsidR="00F76059">
        <w:t xml:space="preserve">modify pavement markings as needed for the acceleration lane, </w:t>
      </w:r>
      <w:r>
        <w:t xml:space="preserve">add short tubular delineators on the channelizing line to extend the delineation from the existing quick curb, </w:t>
      </w:r>
      <w:r w:rsidR="0085231C">
        <w:t xml:space="preserve">and </w:t>
      </w:r>
      <w:r>
        <w:t xml:space="preserve">add </w:t>
      </w:r>
      <w:r w:rsidR="00F76059">
        <w:t>yield markings fo</w:t>
      </w:r>
      <w:r w:rsidR="0085231C">
        <w:t>r the westbound left turn lane.</w:t>
      </w:r>
    </w:p>
    <w:p w:rsidR="00195176" w:rsidRDefault="00195176" w:rsidP="005A64A4">
      <w:pPr>
        <w:pStyle w:val="NoSpacing"/>
      </w:pPr>
    </w:p>
    <w:p w:rsidR="00195176" w:rsidRDefault="00195176" w:rsidP="005A64A4">
      <w:pPr>
        <w:pStyle w:val="NoSpacing"/>
      </w:pPr>
      <w:r>
        <w:t>Tom Barnitz is going to contact the Highway patrol and request increased enforcement for the restricted movements.</w:t>
      </w:r>
      <w:bookmarkStart w:id="0" w:name="_GoBack"/>
      <w:bookmarkEnd w:id="0"/>
    </w:p>
    <w:p w:rsidR="00F76059" w:rsidRDefault="00F76059" w:rsidP="005A64A4">
      <w:pPr>
        <w:pStyle w:val="NoSpacing"/>
      </w:pPr>
    </w:p>
    <w:p w:rsidR="00F76059" w:rsidRDefault="0085231C" w:rsidP="005A64A4">
      <w:pPr>
        <w:pStyle w:val="NoSpacing"/>
      </w:pPr>
      <w:r>
        <w:t>Troy Huff will contact Vaughn Wilson, D9 Deputy Director to ensure that he is in agreement with this approach.  If he is, then Troy Huff will discuss this</w:t>
      </w:r>
      <w:r w:rsidR="00F76059">
        <w:t xml:space="preserve"> with Dan Beasley, D9 Construction Engineer to determine if this work could be added to the current safety </w:t>
      </w:r>
      <w:r>
        <w:t xml:space="preserve">job or the resurfacing project.  </w:t>
      </w:r>
      <w:r w:rsidR="00F76059">
        <w:t>Dave Beekman, D9 Design Engineer will develop a cost estimate for this work and then Patricia Wetzel, D9 DSRT Chair will contact Michelle May to request safety funding for the revision.</w:t>
      </w:r>
      <w:r>
        <w:t xml:space="preserve">  Tom Barnitz will contact James Young to inform him of our decision.</w:t>
      </w:r>
    </w:p>
    <w:p w:rsidR="0085231C" w:rsidRDefault="0085231C" w:rsidP="005A64A4">
      <w:pPr>
        <w:pStyle w:val="NoSpacing"/>
      </w:pPr>
    </w:p>
    <w:p w:rsidR="0085231C" w:rsidRDefault="0085231C" w:rsidP="005A64A4">
      <w:pPr>
        <w:pStyle w:val="NoSpacing"/>
      </w:pPr>
      <w:r>
        <w:t xml:space="preserve">James Young requested that the district provide a before and after crash analysis for ROS-23 &amp; </w:t>
      </w:r>
      <w:proofErr w:type="spellStart"/>
      <w:r>
        <w:t>Rozelle</w:t>
      </w:r>
      <w:proofErr w:type="spellEnd"/>
      <w:r>
        <w:t xml:space="preserve"> Creek Rd. and JAC-35-Truck Stop acceleration lanes.</w:t>
      </w:r>
    </w:p>
    <w:sectPr w:rsidR="0085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A4"/>
    <w:rsid w:val="000223B2"/>
    <w:rsid w:val="00195176"/>
    <w:rsid w:val="005A64A4"/>
    <w:rsid w:val="0085231C"/>
    <w:rsid w:val="00CB6E9B"/>
    <w:rsid w:val="00F7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4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Wetzel</dc:creator>
  <cp:lastModifiedBy>Patricia Wetzel</cp:lastModifiedBy>
  <cp:revision>2</cp:revision>
  <dcterms:created xsi:type="dcterms:W3CDTF">2012-06-11T19:25:00Z</dcterms:created>
  <dcterms:modified xsi:type="dcterms:W3CDTF">2012-06-11T20:03:00Z</dcterms:modified>
</cp:coreProperties>
</file>