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BBD3" w14:textId="77777777" w:rsidR="00EE1CBD" w:rsidRPr="0012314F" w:rsidRDefault="00EE1CBD" w:rsidP="00EE1CBD">
      <w:pPr>
        <w:jc w:val="center"/>
      </w:pPr>
      <w:r>
        <w:rPr>
          <w:b/>
          <w:sz w:val="40"/>
        </w:rPr>
        <w:t xml:space="preserve">ODOT </w:t>
      </w:r>
      <w:r w:rsidRPr="0012314F">
        <w:rPr>
          <w:b/>
          <w:sz w:val="40"/>
        </w:rPr>
        <w:t xml:space="preserve">Specification </w:t>
      </w:r>
      <w:r>
        <w:rPr>
          <w:b/>
          <w:sz w:val="40"/>
        </w:rPr>
        <w:t xml:space="preserve">Implementation </w:t>
      </w:r>
      <w:r w:rsidRPr="0012314F">
        <w:rPr>
          <w:b/>
          <w:sz w:val="40"/>
        </w:rPr>
        <w:t>Checklist</w:t>
      </w:r>
    </w:p>
    <w:p w14:paraId="307E5F8D" w14:textId="77777777" w:rsidR="00EE1CBD" w:rsidRPr="0012314F" w:rsidRDefault="00EE1CBD" w:rsidP="00EE1C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669"/>
      </w:tblGrid>
      <w:tr w:rsidR="00EE1CBD" w14:paraId="5FF50276" w14:textId="77777777" w:rsidTr="00453BF9">
        <w:tc>
          <w:tcPr>
            <w:tcW w:w="4788" w:type="dxa"/>
          </w:tcPr>
          <w:p w14:paraId="7B246C27" w14:textId="77777777" w:rsidR="00EE1CBD" w:rsidRPr="00DC27E9" w:rsidRDefault="00EE1CBD" w:rsidP="00453BF9">
            <w:pPr>
              <w:widowControl w:val="0"/>
              <w:jc w:val="both"/>
            </w:pPr>
            <w:r w:rsidRPr="0079684D">
              <w:rPr>
                <w:b/>
              </w:rPr>
              <w:t>Specification Number:</w:t>
            </w:r>
          </w:p>
          <w:p w14:paraId="3F55FC65" w14:textId="49EDB3B3" w:rsidR="00EE1CBD" w:rsidRPr="009C7C5D" w:rsidRDefault="0098256B" w:rsidP="00B811B6">
            <w:pPr>
              <w:widowControl w:val="0"/>
              <w:jc w:val="both"/>
            </w:pPr>
            <w:r>
              <w:t>C&amp;MS 10</w:t>
            </w:r>
            <w:r w:rsidR="00365521">
              <w:t>2.10, 102.13, 102.16, 103.02, 103.06, 105.05</w:t>
            </w:r>
            <w:r w:rsidR="009B3C49">
              <w:t>, 107.15</w:t>
            </w:r>
          </w:p>
        </w:tc>
        <w:tc>
          <w:tcPr>
            <w:tcW w:w="4788" w:type="dxa"/>
          </w:tcPr>
          <w:p w14:paraId="60C07BA4" w14:textId="77777777" w:rsidR="00DC27E9" w:rsidRDefault="00EE1CBD" w:rsidP="00453BF9">
            <w:pPr>
              <w:widowControl w:val="0"/>
              <w:jc w:val="both"/>
              <w:rPr>
                <w:b/>
              </w:rPr>
            </w:pPr>
            <w:r w:rsidRPr="0079684D">
              <w:rPr>
                <w:b/>
              </w:rPr>
              <w:t>Revision Date:</w:t>
            </w:r>
          </w:p>
          <w:p w14:paraId="53543152" w14:textId="0635578F" w:rsidR="00132904" w:rsidRPr="00DC27E9" w:rsidRDefault="00693AFE" w:rsidP="00763CF9">
            <w:pPr>
              <w:widowControl w:val="0"/>
              <w:jc w:val="both"/>
            </w:pPr>
            <w:r>
              <w:t>1</w:t>
            </w:r>
            <w:r w:rsidR="00F32BAF" w:rsidRPr="00AB7219">
              <w:t>/</w:t>
            </w:r>
            <w:r w:rsidR="009F1867" w:rsidRPr="00AB7219">
              <w:t>1</w:t>
            </w:r>
            <w:r>
              <w:t>6</w:t>
            </w:r>
            <w:r w:rsidR="003C7183">
              <w:t>/</w:t>
            </w:r>
            <w:r w:rsidR="00F32BAF">
              <w:t>20</w:t>
            </w:r>
            <w:r w:rsidR="002F0CE5">
              <w:t>2</w:t>
            </w:r>
            <w:r>
              <w:t>6</w:t>
            </w:r>
          </w:p>
        </w:tc>
      </w:tr>
      <w:tr w:rsidR="00EE1CBD" w14:paraId="515529CA" w14:textId="77777777" w:rsidTr="00453BF9">
        <w:tc>
          <w:tcPr>
            <w:tcW w:w="4788" w:type="dxa"/>
          </w:tcPr>
          <w:p w14:paraId="556C4361" w14:textId="77777777" w:rsidR="00DC27E9" w:rsidRDefault="00EE1CBD" w:rsidP="00453BF9">
            <w:pPr>
              <w:widowControl w:val="0"/>
              <w:jc w:val="both"/>
              <w:rPr>
                <w:b/>
              </w:rPr>
            </w:pPr>
            <w:r w:rsidRPr="0079684D">
              <w:rPr>
                <w:b/>
              </w:rPr>
              <w:t>Submitted By/Date:</w:t>
            </w:r>
          </w:p>
          <w:p w14:paraId="3561CA43" w14:textId="77777777" w:rsidR="00EE1CBD" w:rsidRPr="00DC27E9" w:rsidRDefault="00D276A4" w:rsidP="00DC27E9">
            <w:pPr>
              <w:widowControl w:val="0"/>
              <w:jc w:val="both"/>
            </w:pPr>
            <w:r>
              <w:t>Clint Bishop</w:t>
            </w:r>
          </w:p>
        </w:tc>
        <w:tc>
          <w:tcPr>
            <w:tcW w:w="4788" w:type="dxa"/>
          </w:tcPr>
          <w:p w14:paraId="03994702" w14:textId="77777777" w:rsidR="00DC27E9" w:rsidRDefault="00EE1CBD" w:rsidP="00453BF9">
            <w:pPr>
              <w:widowControl w:val="0"/>
              <w:jc w:val="both"/>
              <w:rPr>
                <w:b/>
              </w:rPr>
            </w:pPr>
            <w:r w:rsidRPr="0079684D">
              <w:rPr>
                <w:b/>
              </w:rPr>
              <w:t>Reviewed By/Date:</w:t>
            </w:r>
          </w:p>
          <w:p w14:paraId="2A45C2F6" w14:textId="77777777" w:rsidR="00EE1CBD" w:rsidRPr="00DC27E9" w:rsidRDefault="00EE1CBD" w:rsidP="00DC27E9">
            <w:pPr>
              <w:widowControl w:val="0"/>
              <w:jc w:val="both"/>
            </w:pPr>
          </w:p>
        </w:tc>
      </w:tr>
    </w:tbl>
    <w:p w14:paraId="4B30FCBB" w14:textId="77777777" w:rsidR="00EE1CBD" w:rsidRDefault="00EE1CBD" w:rsidP="00EE1CBD">
      <w:pPr>
        <w:widowControl w:val="0"/>
        <w:jc w:val="both"/>
      </w:pPr>
      <w:r>
        <w:t xml:space="preserve"> </w:t>
      </w:r>
    </w:p>
    <w:p w14:paraId="315C5D50" w14:textId="77777777" w:rsidR="00EE1CBD" w:rsidRPr="0012314F" w:rsidRDefault="00EE1CBD" w:rsidP="00EE1CBD">
      <w:pPr>
        <w:widowControl w:val="0"/>
        <w:jc w:val="both"/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7601"/>
      </w:tblGrid>
      <w:tr w:rsidR="00EE1CBD" w:rsidRPr="0012314F" w14:paraId="20D78F56" w14:textId="77777777" w:rsidTr="00453BF9">
        <w:tc>
          <w:tcPr>
            <w:tcW w:w="1957" w:type="dxa"/>
            <w:tcBorders>
              <w:bottom w:val="nil"/>
            </w:tcBorders>
            <w:vAlign w:val="center"/>
          </w:tcPr>
          <w:p w14:paraId="3F749590" w14:textId="77777777" w:rsidR="00EE1CBD" w:rsidRPr="0079684D" w:rsidRDefault="00EE1CBD" w:rsidP="00453BF9">
            <w:pPr>
              <w:widowControl w:val="0"/>
              <w:jc w:val="center"/>
              <w:rPr>
                <w:b/>
              </w:rPr>
            </w:pPr>
            <w:r w:rsidRPr="0079684D">
              <w:rPr>
                <w:b/>
              </w:rPr>
              <w:t>Check-off or Comment</w:t>
            </w:r>
          </w:p>
        </w:tc>
        <w:tc>
          <w:tcPr>
            <w:tcW w:w="7601" w:type="dxa"/>
            <w:tcBorders>
              <w:bottom w:val="nil"/>
            </w:tcBorders>
            <w:vAlign w:val="center"/>
          </w:tcPr>
          <w:p w14:paraId="769A846F" w14:textId="77777777" w:rsidR="00EE1CBD" w:rsidRPr="0079684D" w:rsidRDefault="00EE1CBD" w:rsidP="00453BF9">
            <w:pPr>
              <w:widowControl w:val="0"/>
              <w:rPr>
                <w:b/>
              </w:rPr>
            </w:pPr>
            <w:r>
              <w:rPr>
                <w:b/>
              </w:rPr>
              <w:t>Implementation Check</w:t>
            </w:r>
            <w:r w:rsidRPr="0079684D">
              <w:rPr>
                <w:b/>
              </w:rPr>
              <w:t>:</w:t>
            </w:r>
          </w:p>
        </w:tc>
      </w:tr>
      <w:tr w:rsidR="00EE1CBD" w:rsidRPr="0012314F" w14:paraId="714210B0" w14:textId="77777777" w:rsidTr="00453BF9">
        <w:tc>
          <w:tcPr>
            <w:tcW w:w="1957" w:type="dxa"/>
            <w:tcBorders>
              <w:top w:val="single" w:sz="24" w:space="0" w:color="auto"/>
            </w:tcBorders>
            <w:vAlign w:val="center"/>
          </w:tcPr>
          <w:p w14:paraId="08A29735" w14:textId="77777777" w:rsidR="00EE1CBD" w:rsidRPr="0012314F" w:rsidRDefault="0098736D" w:rsidP="00453BF9">
            <w:pPr>
              <w:widowControl w:val="0"/>
            </w:pPr>
            <w:r>
              <w:t>Check</w:t>
            </w:r>
          </w:p>
        </w:tc>
        <w:tc>
          <w:tcPr>
            <w:tcW w:w="7601" w:type="dxa"/>
            <w:tcBorders>
              <w:top w:val="single" w:sz="24" w:space="0" w:color="auto"/>
            </w:tcBorders>
            <w:vAlign w:val="center"/>
          </w:tcPr>
          <w:p w14:paraId="608F923C" w14:textId="36ABD285" w:rsidR="0098736D" w:rsidRDefault="00EE1CBD" w:rsidP="00453BF9">
            <w:pPr>
              <w:widowControl w:val="0"/>
            </w:pPr>
            <w:r>
              <w:t xml:space="preserve">Name of Specialty Office committee representative that has reviewed specification: </w:t>
            </w:r>
            <w:r w:rsidR="00703241">
              <w:t>Clint Bishop</w:t>
            </w:r>
            <w:r w:rsidR="00AA6685">
              <w:t xml:space="preserve">, Office of </w:t>
            </w:r>
            <w:r w:rsidR="00D276A4">
              <w:t>Construction Administration</w:t>
            </w:r>
            <w:r w:rsidR="00693AFE">
              <w:t xml:space="preserve"> and Innovative Delivery</w:t>
            </w:r>
            <w:r w:rsidR="003001C5">
              <w:t xml:space="preserve">, </w:t>
            </w:r>
            <w:r w:rsidR="00693AFE">
              <w:t>Eric Kahlig</w:t>
            </w:r>
            <w:r w:rsidR="003001C5" w:rsidRPr="003001C5">
              <w:t>, Office of Construction Administration</w:t>
            </w:r>
            <w:r w:rsidR="00693AFE">
              <w:t xml:space="preserve"> and Innovative Delivery</w:t>
            </w:r>
          </w:p>
          <w:p w14:paraId="7EE9FAA9" w14:textId="77777777" w:rsidR="00EE1CBD" w:rsidRPr="0012314F" w:rsidRDefault="00EE1CBD" w:rsidP="00453BF9">
            <w:pPr>
              <w:widowControl w:val="0"/>
            </w:pPr>
          </w:p>
        </w:tc>
      </w:tr>
      <w:tr w:rsidR="00EE1CBD" w:rsidRPr="0012314F" w14:paraId="4AC9F6E3" w14:textId="77777777" w:rsidTr="00453BF9">
        <w:tc>
          <w:tcPr>
            <w:tcW w:w="1957" w:type="dxa"/>
            <w:vAlign w:val="center"/>
          </w:tcPr>
          <w:p w14:paraId="0E873457" w14:textId="7E3CE1CC" w:rsidR="00EE1CBD" w:rsidRPr="0012314F" w:rsidRDefault="00AB7219" w:rsidP="00453BF9">
            <w:pPr>
              <w:widowControl w:val="0"/>
            </w:pPr>
            <w:r>
              <w:t>Check</w:t>
            </w:r>
          </w:p>
        </w:tc>
        <w:tc>
          <w:tcPr>
            <w:tcW w:w="7601" w:type="dxa"/>
            <w:vAlign w:val="center"/>
          </w:tcPr>
          <w:p w14:paraId="73EF9F94" w14:textId="627434B6" w:rsidR="00EE1CBD" w:rsidRPr="0012314F" w:rsidRDefault="00EE1CBD" w:rsidP="00871F84">
            <w:pPr>
              <w:widowControl w:val="0"/>
            </w:pPr>
            <w:r>
              <w:t xml:space="preserve">Name of Office of Production committee representative that has reviewed specification: </w:t>
            </w:r>
            <w:r w:rsidR="00E41FBF">
              <w:t>Lori Duguid</w:t>
            </w:r>
            <w:r w:rsidR="009D701F">
              <w:t xml:space="preserve">, </w:t>
            </w:r>
            <w:r w:rsidR="00267606">
              <w:t>Division of Engineering</w:t>
            </w:r>
            <w:r w:rsidR="00C91D3E">
              <w:t>, Rachel Lewis, Office of CADD and Mapping Services</w:t>
            </w:r>
            <w:r w:rsidR="00871F84">
              <w:t xml:space="preserve">, </w:t>
            </w:r>
            <w:r w:rsidR="00871F84" w:rsidRPr="00871F84">
              <w:t>Drew Gilmore, Office of Real Estate</w:t>
            </w:r>
          </w:p>
        </w:tc>
      </w:tr>
      <w:tr w:rsidR="00EE1CBD" w:rsidRPr="0012314F" w14:paraId="5C60E7B9" w14:textId="77777777" w:rsidTr="00453BF9">
        <w:tc>
          <w:tcPr>
            <w:tcW w:w="1957" w:type="dxa"/>
            <w:vAlign w:val="center"/>
          </w:tcPr>
          <w:p w14:paraId="411141B3" w14:textId="4C22EA40" w:rsidR="00EE1CBD" w:rsidRPr="0012314F" w:rsidRDefault="00AB7219" w:rsidP="00453BF9">
            <w:pPr>
              <w:widowControl w:val="0"/>
            </w:pPr>
            <w:r>
              <w:t>Check</w:t>
            </w:r>
          </w:p>
        </w:tc>
        <w:tc>
          <w:tcPr>
            <w:tcW w:w="7601" w:type="dxa"/>
            <w:vAlign w:val="center"/>
          </w:tcPr>
          <w:p w14:paraId="4E1244B2" w14:textId="7C29743E" w:rsidR="00EE1CBD" w:rsidRDefault="00EE1CBD" w:rsidP="00BA1046">
            <w:pPr>
              <w:widowControl w:val="0"/>
            </w:pPr>
            <w:r>
              <w:t>Name of FHWA committee representative that has reviewed the draft specification</w:t>
            </w:r>
            <w:r w:rsidR="0098736D">
              <w:t xml:space="preserve">: </w:t>
            </w:r>
            <w:r w:rsidR="009F1867" w:rsidRPr="009F1867">
              <w:t xml:space="preserve">Ron </w:t>
            </w:r>
            <w:r w:rsidR="0098256B" w:rsidRPr="009F1867">
              <w:t>Garczewski</w:t>
            </w:r>
            <w:r w:rsidR="0098256B">
              <w:t>,</w:t>
            </w:r>
            <w:r w:rsidR="006B2477">
              <w:t xml:space="preserve"> </w:t>
            </w:r>
            <w:r w:rsidR="009F1867">
              <w:t>F</w:t>
            </w:r>
            <w:r w:rsidR="00BA1046">
              <w:t>ield Operations Team Leader</w:t>
            </w:r>
          </w:p>
          <w:p w14:paraId="2DE2443F" w14:textId="77777777" w:rsidR="00EE1CBD" w:rsidRDefault="00EE1CBD" w:rsidP="00453BF9">
            <w:pPr>
              <w:widowControl w:val="0"/>
            </w:pPr>
          </w:p>
        </w:tc>
      </w:tr>
      <w:tr w:rsidR="00EE1CBD" w:rsidRPr="0012314F" w14:paraId="280222ED" w14:textId="77777777" w:rsidTr="00453BF9">
        <w:tc>
          <w:tcPr>
            <w:tcW w:w="1957" w:type="dxa"/>
            <w:vAlign w:val="center"/>
          </w:tcPr>
          <w:p w14:paraId="0CA67EF3" w14:textId="72F670E2" w:rsidR="00EE1CBD" w:rsidRPr="0012314F" w:rsidRDefault="006B2477" w:rsidP="00453BF9">
            <w:pPr>
              <w:widowControl w:val="0"/>
            </w:pPr>
            <w:r>
              <w:t>NA</w:t>
            </w:r>
          </w:p>
        </w:tc>
        <w:tc>
          <w:tcPr>
            <w:tcW w:w="7601" w:type="dxa"/>
            <w:vAlign w:val="center"/>
          </w:tcPr>
          <w:p w14:paraId="6A60E27A" w14:textId="77777777" w:rsidR="00EE1CBD" w:rsidRDefault="00EE1CBD" w:rsidP="00453BF9">
            <w:pPr>
              <w:widowControl w:val="0"/>
            </w:pPr>
            <w:r>
              <w:t xml:space="preserve">Changes to Pay items are detailed below:  </w:t>
            </w:r>
          </w:p>
          <w:p w14:paraId="21DD56FC" w14:textId="65BE4540" w:rsidR="009C7C5D" w:rsidRDefault="009D701F" w:rsidP="00453BF9">
            <w:pPr>
              <w:widowControl w:val="0"/>
            </w:pPr>
            <w:r>
              <w:t xml:space="preserve">There </w:t>
            </w:r>
            <w:r w:rsidR="002F0CE5">
              <w:t>is no</w:t>
            </w:r>
            <w:r w:rsidR="0089136D">
              <w:t xml:space="preserve"> </w:t>
            </w:r>
            <w:r>
              <w:t>pay item for this specification.</w:t>
            </w:r>
          </w:p>
          <w:p w14:paraId="435ED445" w14:textId="77777777" w:rsidR="00EE1CBD" w:rsidRPr="0012314F" w:rsidRDefault="00EE1CBD" w:rsidP="00453BF9">
            <w:pPr>
              <w:widowControl w:val="0"/>
            </w:pPr>
            <w:r>
              <w:t xml:space="preserve"> </w:t>
            </w:r>
          </w:p>
        </w:tc>
      </w:tr>
      <w:tr w:rsidR="00EE1CBD" w:rsidRPr="0012314F" w14:paraId="47A3CF7E" w14:textId="77777777" w:rsidTr="00453BF9">
        <w:tc>
          <w:tcPr>
            <w:tcW w:w="1957" w:type="dxa"/>
            <w:vAlign w:val="center"/>
          </w:tcPr>
          <w:p w14:paraId="750298FD" w14:textId="232706EF" w:rsidR="00EE1CBD" w:rsidRPr="0012314F" w:rsidRDefault="0098256B" w:rsidP="0098736D">
            <w:pPr>
              <w:widowControl w:val="0"/>
            </w:pPr>
            <w:r>
              <w:t>NA</w:t>
            </w:r>
          </w:p>
        </w:tc>
        <w:tc>
          <w:tcPr>
            <w:tcW w:w="7601" w:type="dxa"/>
            <w:vAlign w:val="center"/>
          </w:tcPr>
          <w:p w14:paraId="7FB41944" w14:textId="77777777" w:rsidR="00EE1CBD" w:rsidRDefault="00EE1CBD" w:rsidP="00453BF9">
            <w:pPr>
              <w:widowControl w:val="0"/>
            </w:pPr>
            <w:r>
              <w:t>Designer note has been generated and reviewed by the Office of Production</w:t>
            </w:r>
          </w:p>
          <w:p w14:paraId="3B3A538B" w14:textId="77777777" w:rsidR="00EE1CBD" w:rsidRPr="0012314F" w:rsidRDefault="00EE1CBD" w:rsidP="00453BF9">
            <w:pPr>
              <w:widowControl w:val="0"/>
            </w:pPr>
          </w:p>
        </w:tc>
      </w:tr>
      <w:tr w:rsidR="00EE1CBD" w:rsidRPr="0012314F" w14:paraId="2912BE30" w14:textId="77777777" w:rsidTr="00453BF9">
        <w:trPr>
          <w:trHeight w:val="1313"/>
        </w:trPr>
        <w:tc>
          <w:tcPr>
            <w:tcW w:w="1957" w:type="dxa"/>
            <w:vAlign w:val="center"/>
          </w:tcPr>
          <w:p w14:paraId="725BE000" w14:textId="529FEF08" w:rsidR="00EE1CBD" w:rsidRDefault="003001C5" w:rsidP="00453BF9">
            <w:pPr>
              <w:widowControl w:val="0"/>
            </w:pPr>
            <w:r>
              <w:t>Check</w:t>
            </w:r>
          </w:p>
          <w:p w14:paraId="49AD47ED" w14:textId="77777777" w:rsidR="00EE1CBD" w:rsidRPr="0012314F" w:rsidRDefault="00EE1CBD" w:rsidP="00453BF9">
            <w:pPr>
              <w:widowControl w:val="0"/>
            </w:pPr>
          </w:p>
        </w:tc>
        <w:tc>
          <w:tcPr>
            <w:tcW w:w="7601" w:type="dxa"/>
            <w:vAlign w:val="center"/>
          </w:tcPr>
          <w:p w14:paraId="17AD268B" w14:textId="77777777" w:rsidR="00EE1CBD" w:rsidRDefault="00EE1CBD" w:rsidP="00453BF9">
            <w:pPr>
              <w:widowControl w:val="0"/>
            </w:pPr>
            <w:r>
              <w:t>Implementation timeline has been set as detailed below:</w:t>
            </w:r>
          </w:p>
          <w:p w14:paraId="37E57338" w14:textId="500A9480" w:rsidR="003001C5" w:rsidRPr="003001C5" w:rsidRDefault="003001C5" w:rsidP="003001C5">
            <w:pPr>
              <w:widowControl w:val="0"/>
            </w:pPr>
            <w:r w:rsidRPr="003001C5">
              <w:t>Begin using on publication date of 0</w:t>
            </w:r>
            <w:r w:rsidR="00693AFE">
              <w:t>1</w:t>
            </w:r>
            <w:r w:rsidRPr="003001C5">
              <w:t>/</w:t>
            </w:r>
            <w:r>
              <w:t>1</w:t>
            </w:r>
            <w:r w:rsidR="00693AFE">
              <w:t>6</w:t>
            </w:r>
            <w:r w:rsidRPr="003001C5">
              <w:t>/</w:t>
            </w:r>
            <w:r>
              <w:t>2</w:t>
            </w:r>
            <w:r w:rsidR="00693AFE">
              <w:t>6</w:t>
            </w:r>
            <w:r w:rsidRPr="003001C5">
              <w:t xml:space="preserve"> for new </w:t>
            </w:r>
            <w:r w:rsidR="0098256B">
              <w:t>projects</w:t>
            </w:r>
            <w:r w:rsidRPr="003001C5">
              <w:t xml:space="preserve">.  </w:t>
            </w:r>
          </w:p>
          <w:p w14:paraId="68AC54FF" w14:textId="77777777" w:rsidR="00EE1CBD" w:rsidRDefault="00EE1CBD" w:rsidP="00453BF9">
            <w:pPr>
              <w:widowControl w:val="0"/>
            </w:pPr>
          </w:p>
          <w:p w14:paraId="62105ED3" w14:textId="77777777" w:rsidR="00EE1CBD" w:rsidRPr="0012314F" w:rsidRDefault="00EE1CBD" w:rsidP="009F1867">
            <w:pPr>
              <w:widowControl w:val="0"/>
            </w:pPr>
          </w:p>
        </w:tc>
      </w:tr>
      <w:tr w:rsidR="00EE1CBD" w:rsidRPr="0012314F" w14:paraId="2C4F49D5" w14:textId="77777777" w:rsidTr="00453BF9">
        <w:trPr>
          <w:trHeight w:val="89"/>
        </w:trPr>
        <w:tc>
          <w:tcPr>
            <w:tcW w:w="1957" w:type="dxa"/>
            <w:vAlign w:val="center"/>
          </w:tcPr>
          <w:p w14:paraId="4F1702BD" w14:textId="77777777" w:rsidR="00EE1CBD" w:rsidRDefault="00EE1CBD" w:rsidP="00453BF9">
            <w:pPr>
              <w:widowControl w:val="0"/>
            </w:pPr>
          </w:p>
        </w:tc>
        <w:tc>
          <w:tcPr>
            <w:tcW w:w="7601" w:type="dxa"/>
            <w:vAlign w:val="center"/>
          </w:tcPr>
          <w:p w14:paraId="40D0FB8E" w14:textId="77777777" w:rsidR="00EE1CBD" w:rsidRDefault="00EE1CBD" w:rsidP="00453BF9">
            <w:pPr>
              <w:widowControl w:val="0"/>
            </w:pPr>
          </w:p>
        </w:tc>
      </w:tr>
    </w:tbl>
    <w:p w14:paraId="78D042A6" w14:textId="77777777" w:rsidR="00EE1CBD" w:rsidRPr="0012314F" w:rsidRDefault="00EE1CBD" w:rsidP="00EE1CBD">
      <w:pPr>
        <w:widowControl w:val="0"/>
        <w:jc w:val="both"/>
      </w:pPr>
    </w:p>
    <w:p w14:paraId="6899C513" w14:textId="77777777" w:rsidR="00EE1CBD" w:rsidRPr="0012314F" w:rsidRDefault="00EE1CBD" w:rsidP="00EE1CBD">
      <w:pPr>
        <w:tabs>
          <w:tab w:val="left" w:pos="0"/>
        </w:tabs>
      </w:pPr>
      <w:r>
        <w:t>This checklist is to be completed by the Specification Chairperson for each revised, or new specification.  Send a completed copy to the Specification coordinator along with the completed QC checklist and specification that is ready for publication.</w:t>
      </w:r>
    </w:p>
    <w:p w14:paraId="6E2A63F5" w14:textId="77777777" w:rsidR="00150498" w:rsidRDefault="00150498" w:rsidP="00EE1CBD"/>
    <w:sectPr w:rsidR="00150498" w:rsidSect="001504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4A86" w14:textId="77777777" w:rsidR="009B3C49" w:rsidRDefault="009B3C49" w:rsidP="009B3C49">
      <w:r>
        <w:separator/>
      </w:r>
    </w:p>
  </w:endnote>
  <w:endnote w:type="continuationSeparator" w:id="0">
    <w:p w14:paraId="4EC99DDE" w14:textId="77777777" w:rsidR="009B3C49" w:rsidRDefault="009B3C49" w:rsidP="009B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4492" w14:textId="77777777" w:rsidR="009B3C49" w:rsidRDefault="009B3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6781" w14:textId="77777777" w:rsidR="009B3C49" w:rsidRDefault="009B3C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D24F" w14:textId="77777777" w:rsidR="009B3C49" w:rsidRDefault="009B3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EA68" w14:textId="77777777" w:rsidR="009B3C49" w:rsidRDefault="009B3C49" w:rsidP="009B3C49">
      <w:r>
        <w:separator/>
      </w:r>
    </w:p>
  </w:footnote>
  <w:footnote w:type="continuationSeparator" w:id="0">
    <w:p w14:paraId="53F6E231" w14:textId="77777777" w:rsidR="009B3C49" w:rsidRDefault="009B3C49" w:rsidP="009B3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4F5D" w14:textId="77777777" w:rsidR="009B3C49" w:rsidRDefault="009B3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448C" w14:textId="77777777" w:rsidR="009B3C49" w:rsidRDefault="009B3C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0F24" w14:textId="77777777" w:rsidR="009B3C49" w:rsidRDefault="009B3C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BD"/>
    <w:rsid w:val="00000B73"/>
    <w:rsid w:val="0006652E"/>
    <w:rsid w:val="00074A9D"/>
    <w:rsid w:val="000C4F0D"/>
    <w:rsid w:val="001158CC"/>
    <w:rsid w:val="0012296D"/>
    <w:rsid w:val="00132904"/>
    <w:rsid w:val="001457B5"/>
    <w:rsid w:val="00150498"/>
    <w:rsid w:val="001523F8"/>
    <w:rsid w:val="00170556"/>
    <w:rsid w:val="001B4E6B"/>
    <w:rsid w:val="001D53E7"/>
    <w:rsid w:val="00207819"/>
    <w:rsid w:val="0024010A"/>
    <w:rsid w:val="00267606"/>
    <w:rsid w:val="0028184B"/>
    <w:rsid w:val="00294E4A"/>
    <w:rsid w:val="002A08DD"/>
    <w:rsid w:val="002A0E06"/>
    <w:rsid w:val="002F0CE5"/>
    <w:rsid w:val="003001C5"/>
    <w:rsid w:val="00304DF6"/>
    <w:rsid w:val="0031672E"/>
    <w:rsid w:val="00365521"/>
    <w:rsid w:val="00390CC6"/>
    <w:rsid w:val="003C7183"/>
    <w:rsid w:val="003E2202"/>
    <w:rsid w:val="003F7E15"/>
    <w:rsid w:val="00425654"/>
    <w:rsid w:val="00450EF5"/>
    <w:rsid w:val="00461D64"/>
    <w:rsid w:val="00472D0F"/>
    <w:rsid w:val="004A6A81"/>
    <w:rsid w:val="004C2678"/>
    <w:rsid w:val="004C7F29"/>
    <w:rsid w:val="004D4A2C"/>
    <w:rsid w:val="004F3CF2"/>
    <w:rsid w:val="005120CB"/>
    <w:rsid w:val="00557E8F"/>
    <w:rsid w:val="0056697A"/>
    <w:rsid w:val="005B1C3D"/>
    <w:rsid w:val="005D45EA"/>
    <w:rsid w:val="006160B3"/>
    <w:rsid w:val="0062631A"/>
    <w:rsid w:val="00636E56"/>
    <w:rsid w:val="00693AFE"/>
    <w:rsid w:val="006B2477"/>
    <w:rsid w:val="006D0F6B"/>
    <w:rsid w:val="006D20FC"/>
    <w:rsid w:val="006E4B34"/>
    <w:rsid w:val="00703241"/>
    <w:rsid w:val="007301BD"/>
    <w:rsid w:val="007341DC"/>
    <w:rsid w:val="00741486"/>
    <w:rsid w:val="00763CF9"/>
    <w:rsid w:val="007B108B"/>
    <w:rsid w:val="007C07EF"/>
    <w:rsid w:val="007C3BF9"/>
    <w:rsid w:val="00800CF6"/>
    <w:rsid w:val="00801D8F"/>
    <w:rsid w:val="00816DFC"/>
    <w:rsid w:val="00835E7A"/>
    <w:rsid w:val="008502D7"/>
    <w:rsid w:val="00851624"/>
    <w:rsid w:val="00865397"/>
    <w:rsid w:val="00871F84"/>
    <w:rsid w:val="0089136D"/>
    <w:rsid w:val="008B0E69"/>
    <w:rsid w:val="008F5D67"/>
    <w:rsid w:val="00905E88"/>
    <w:rsid w:val="00952E33"/>
    <w:rsid w:val="009700E6"/>
    <w:rsid w:val="0098256B"/>
    <w:rsid w:val="0098736D"/>
    <w:rsid w:val="009B3C49"/>
    <w:rsid w:val="009C7C5D"/>
    <w:rsid w:val="009D701F"/>
    <w:rsid w:val="009F1867"/>
    <w:rsid w:val="00A40529"/>
    <w:rsid w:val="00A80F03"/>
    <w:rsid w:val="00AA5C29"/>
    <w:rsid w:val="00AA6685"/>
    <w:rsid w:val="00AB706A"/>
    <w:rsid w:val="00AB7219"/>
    <w:rsid w:val="00AC22C0"/>
    <w:rsid w:val="00B317A4"/>
    <w:rsid w:val="00B811B6"/>
    <w:rsid w:val="00B81DCB"/>
    <w:rsid w:val="00BA1046"/>
    <w:rsid w:val="00BC7223"/>
    <w:rsid w:val="00BE5B56"/>
    <w:rsid w:val="00C01AEF"/>
    <w:rsid w:val="00C20C31"/>
    <w:rsid w:val="00C25EA4"/>
    <w:rsid w:val="00C428D7"/>
    <w:rsid w:val="00C80329"/>
    <w:rsid w:val="00C91D3E"/>
    <w:rsid w:val="00CB45A3"/>
    <w:rsid w:val="00CD4CCF"/>
    <w:rsid w:val="00CE5BD3"/>
    <w:rsid w:val="00D0496C"/>
    <w:rsid w:val="00D276A4"/>
    <w:rsid w:val="00D31116"/>
    <w:rsid w:val="00D461A8"/>
    <w:rsid w:val="00DA2613"/>
    <w:rsid w:val="00DC27E9"/>
    <w:rsid w:val="00DC440F"/>
    <w:rsid w:val="00DC6937"/>
    <w:rsid w:val="00DC6E0F"/>
    <w:rsid w:val="00DD6FFB"/>
    <w:rsid w:val="00E41FBF"/>
    <w:rsid w:val="00E57E02"/>
    <w:rsid w:val="00E77FDC"/>
    <w:rsid w:val="00E865FE"/>
    <w:rsid w:val="00E9602B"/>
    <w:rsid w:val="00ED7FF0"/>
    <w:rsid w:val="00EE1CBD"/>
    <w:rsid w:val="00EE2DDF"/>
    <w:rsid w:val="00EF3599"/>
    <w:rsid w:val="00F13208"/>
    <w:rsid w:val="00F32BAF"/>
    <w:rsid w:val="00F65BFE"/>
    <w:rsid w:val="00FC2C4D"/>
    <w:rsid w:val="00FE0A4B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5B593"/>
  <w15:docId w15:val="{CB40ABAB-9C7A-404A-9B58-565E8AD6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7">
    <w:name w:val="CM17"/>
    <w:basedOn w:val="Normal"/>
    <w:next w:val="Normal"/>
    <w:rsid w:val="00EE1CBD"/>
    <w:pPr>
      <w:widowControl w:val="0"/>
      <w:autoSpaceDE w:val="0"/>
      <w:autoSpaceDN w:val="0"/>
      <w:adjustRightInd w:val="0"/>
    </w:pPr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7E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3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C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C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1210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ODOT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Jessberger</dc:creator>
  <cp:lastModifiedBy>Nuveman, Stacey</cp:lastModifiedBy>
  <cp:revision>3</cp:revision>
  <dcterms:created xsi:type="dcterms:W3CDTF">2025-11-18T13:48:00Z</dcterms:created>
  <dcterms:modified xsi:type="dcterms:W3CDTF">2025-11-24T17:51:00Z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