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CF98D" w14:textId="77777777" w:rsidR="00B122E5" w:rsidRPr="00B122E5" w:rsidRDefault="00B122E5" w:rsidP="003D35D2">
      <w:pPr>
        <w:autoSpaceDE w:val="0"/>
        <w:autoSpaceDN w:val="0"/>
        <w:rPr>
          <w:rFonts w:ascii="Times New Roman" w:eastAsia="Calibri" w:hAnsi="Times New Roman" w:cs="Times New Roman"/>
          <w:b/>
          <w:sz w:val="24"/>
          <w:szCs w:val="24"/>
        </w:rPr>
      </w:pPr>
    </w:p>
    <w:p w14:paraId="57DE65DF" w14:textId="39E7B456" w:rsidR="003D35D2" w:rsidRPr="00B122E5" w:rsidRDefault="003D35D2" w:rsidP="003D35D2">
      <w:pPr>
        <w:autoSpaceDE w:val="0"/>
        <w:autoSpaceDN w:val="0"/>
        <w:rPr>
          <w:rFonts w:ascii="Times New Roman" w:eastAsia="Calibri" w:hAnsi="Times New Roman" w:cs="Times New Roman"/>
          <w:b/>
          <w:sz w:val="24"/>
          <w:szCs w:val="24"/>
        </w:rPr>
      </w:pPr>
      <w:r w:rsidRPr="00B122E5">
        <w:rPr>
          <w:rFonts w:ascii="Times New Roman" w:eastAsia="Calibri" w:hAnsi="Times New Roman" w:cs="Times New Roman"/>
          <w:b/>
          <w:sz w:val="24"/>
          <w:szCs w:val="24"/>
        </w:rPr>
        <w:t>Proposed SS800 addition for the 20</w:t>
      </w:r>
      <w:r w:rsidR="000529E5">
        <w:rPr>
          <w:rFonts w:ascii="Times New Roman" w:eastAsia="Calibri" w:hAnsi="Times New Roman" w:cs="Times New Roman"/>
          <w:b/>
          <w:sz w:val="24"/>
          <w:szCs w:val="24"/>
        </w:rPr>
        <w:t>23</w:t>
      </w:r>
      <w:r w:rsidRPr="00B122E5">
        <w:rPr>
          <w:rFonts w:ascii="Times New Roman" w:eastAsia="Calibri" w:hAnsi="Times New Roman" w:cs="Times New Roman"/>
          <w:b/>
          <w:sz w:val="24"/>
          <w:szCs w:val="24"/>
        </w:rPr>
        <w:t xml:space="preserve"> C&amp;MS</w:t>
      </w:r>
    </w:p>
    <w:p w14:paraId="09F6F914" w14:textId="77777777" w:rsidR="00B122E5" w:rsidRPr="00B122E5" w:rsidRDefault="00B122E5" w:rsidP="003D35D2">
      <w:pPr>
        <w:autoSpaceDE w:val="0"/>
        <w:autoSpaceDN w:val="0"/>
        <w:rPr>
          <w:rFonts w:ascii="Times New Roman" w:eastAsia="Calibri" w:hAnsi="Times New Roman" w:cs="Times New Roman"/>
          <w:b/>
          <w:sz w:val="24"/>
          <w:szCs w:val="24"/>
        </w:rPr>
      </w:pPr>
    </w:p>
    <w:p w14:paraId="62BE184E" w14:textId="4A859826" w:rsidR="00D44DD9" w:rsidRPr="00E33C99" w:rsidRDefault="007148A5" w:rsidP="00E33C99">
      <w:pPr>
        <w:widowControl/>
        <w:adjustRightInd/>
        <w:spacing w:after="160" w:line="259" w:lineRule="auto"/>
        <w:jc w:val="left"/>
        <w:textAlignment w:val="auto"/>
        <w:rPr>
          <w:rFonts w:ascii="Times New Roman" w:hAnsi="Times New Roman" w:cs="Times New Roman"/>
          <w:b/>
          <w:sz w:val="22"/>
        </w:rPr>
      </w:pPr>
      <w:bookmarkStart w:id="0" w:name="_Hlk6207490"/>
      <w:r w:rsidRPr="007148A5">
        <w:rPr>
          <w:rFonts w:ascii="Times New Roman" w:eastAsia="Calibri" w:hAnsi="Times New Roman" w:cs="Times New Roman"/>
          <w:b/>
          <w:kern w:val="2"/>
          <w:sz w:val="24"/>
          <w:szCs w:val="24"/>
          <w14:ligatures w14:val="standardContextual"/>
        </w:rPr>
        <w:t>10</w:t>
      </w:r>
      <w:r w:rsidR="00E636EA">
        <w:rPr>
          <w:rFonts w:ascii="Times New Roman" w:eastAsia="Calibri" w:hAnsi="Times New Roman" w:cs="Times New Roman"/>
          <w:b/>
          <w:kern w:val="2"/>
          <w:sz w:val="24"/>
          <w:szCs w:val="24"/>
          <w14:ligatures w14:val="standardContextual"/>
        </w:rPr>
        <w:t>7.15</w:t>
      </w:r>
      <w:r w:rsidR="00A96632">
        <w:rPr>
          <w:rFonts w:ascii="Times New Roman" w:eastAsia="Calibri" w:hAnsi="Times New Roman" w:cs="Times New Roman"/>
          <w:b/>
          <w:kern w:val="2"/>
          <w:sz w:val="24"/>
          <w:szCs w:val="24"/>
          <w14:ligatures w14:val="standardContextual"/>
        </w:rPr>
        <w:t xml:space="preserve"> </w:t>
      </w:r>
      <w:r w:rsidR="00E636EA" w:rsidRPr="00E636EA">
        <w:rPr>
          <w:rFonts w:ascii="Times New Roman" w:eastAsia="Calibri" w:hAnsi="Times New Roman" w:cs="Times New Roman"/>
          <w:b/>
          <w:kern w:val="2"/>
          <w:sz w:val="24"/>
          <w:szCs w:val="24"/>
          <w14:ligatures w14:val="standardContextual"/>
        </w:rPr>
        <w:t>Contractor’s Responsibility for Work</w:t>
      </w:r>
      <w:r w:rsidR="00E636EA" w:rsidRPr="00E636EA">
        <w:rPr>
          <w:rFonts w:ascii="Times New Roman" w:eastAsia="Calibri" w:hAnsi="Times New Roman" w:cs="Times New Roman"/>
          <w:b/>
          <w:kern w:val="2"/>
          <w:sz w:val="24"/>
          <w:szCs w:val="24"/>
          <w14:ligatures w14:val="standardContextual"/>
        </w:rPr>
        <w:t xml:space="preserve"> </w:t>
      </w:r>
      <w:r w:rsidR="008C2349" w:rsidRPr="000A4F6C">
        <w:rPr>
          <w:rFonts w:ascii="Times New Roman" w:eastAsia="Calibri" w:hAnsi="Times New Roman" w:cs="Times New Roman"/>
          <w:kern w:val="2"/>
          <w:sz w:val="24"/>
          <w:szCs w:val="24"/>
          <w14:ligatures w14:val="standardContextual"/>
        </w:rPr>
        <w:t xml:space="preserve"> </w:t>
      </w:r>
      <w:r w:rsidR="00333DDB">
        <w:rPr>
          <w:rFonts w:ascii="Times New Roman" w:hAnsi="Times New Roman" w:cs="Times New Roman"/>
          <w:b/>
          <w:sz w:val="22"/>
        </w:rPr>
        <w:t xml:space="preserve"> </w:t>
      </w:r>
      <w:r w:rsidR="00E23466">
        <w:rPr>
          <w:rFonts w:ascii="Times New Roman" w:hAnsi="Times New Roman" w:cs="Times New Roman"/>
          <w:b/>
          <w:sz w:val="22"/>
        </w:rPr>
        <w:t xml:space="preserve"> </w:t>
      </w:r>
    </w:p>
    <w:p w14:paraId="240BE8D2" w14:textId="5E916AAB" w:rsidR="00A96632" w:rsidRDefault="002E1EC0" w:rsidP="00887C05">
      <w:pPr>
        <w:ind w:left="360"/>
        <w:rPr>
          <w:rFonts w:ascii="Times New Roman" w:hAnsi="Times New Roman" w:cs="Times New Roman"/>
          <w:sz w:val="24"/>
          <w:szCs w:val="24"/>
        </w:rPr>
      </w:pPr>
      <w:bookmarkStart w:id="1" w:name="_Hlk6208093"/>
      <w:r>
        <w:rPr>
          <w:rFonts w:ascii="Times New Roman" w:hAnsi="Times New Roman" w:cs="Times New Roman"/>
          <w:sz w:val="24"/>
          <w:szCs w:val="24"/>
        </w:rPr>
        <w:t xml:space="preserve">On page </w:t>
      </w:r>
      <w:r w:rsidR="00E636EA">
        <w:rPr>
          <w:rFonts w:ascii="Times New Roman" w:hAnsi="Times New Roman" w:cs="Times New Roman"/>
          <w:sz w:val="24"/>
          <w:szCs w:val="24"/>
        </w:rPr>
        <w:t>48</w:t>
      </w:r>
      <w:r w:rsidR="00D44DD9">
        <w:rPr>
          <w:rFonts w:ascii="Times New Roman" w:hAnsi="Times New Roman" w:cs="Times New Roman"/>
          <w:sz w:val="24"/>
          <w:szCs w:val="24"/>
        </w:rPr>
        <w:t xml:space="preserve">, </w:t>
      </w:r>
      <w:r w:rsidR="00E636EA">
        <w:rPr>
          <w:rFonts w:ascii="Times New Roman" w:hAnsi="Times New Roman" w:cs="Times New Roman"/>
          <w:sz w:val="24"/>
          <w:szCs w:val="24"/>
        </w:rPr>
        <w:t>Add this paragraph after paragraph D</w:t>
      </w:r>
      <w:r w:rsidR="00A96632">
        <w:rPr>
          <w:rFonts w:ascii="Times New Roman" w:hAnsi="Times New Roman" w:cs="Times New Roman"/>
          <w:sz w:val="24"/>
          <w:szCs w:val="24"/>
        </w:rPr>
        <w:t xml:space="preserve">: </w:t>
      </w:r>
    </w:p>
    <w:p w14:paraId="3897D39C" w14:textId="77777777" w:rsidR="00A96632" w:rsidRPr="00E636EA" w:rsidRDefault="00A96632" w:rsidP="00887C05">
      <w:pPr>
        <w:ind w:left="360"/>
        <w:rPr>
          <w:rFonts w:ascii="Times New Roman" w:hAnsi="Times New Roman" w:cs="Times New Roman"/>
          <w:bCs/>
          <w:sz w:val="24"/>
          <w:szCs w:val="24"/>
        </w:rPr>
      </w:pPr>
    </w:p>
    <w:p w14:paraId="31B75056" w14:textId="02DDCFF6" w:rsidR="00D44DD9" w:rsidRPr="00E636EA" w:rsidRDefault="007148A5" w:rsidP="00E636E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216"/>
        <w:rPr>
          <w:rFonts w:ascii="Times New Roman" w:hAnsi="Times New Roman" w:cs="Times New Roman"/>
          <w:bCs/>
          <w:sz w:val="24"/>
          <w:szCs w:val="24"/>
        </w:rPr>
      </w:pPr>
      <w:r w:rsidRPr="00E636EA">
        <w:rPr>
          <w:rFonts w:ascii="Times New Roman" w:hAnsi="Times New Roman" w:cs="Times New Roman"/>
          <w:bCs/>
          <w:sz w:val="24"/>
          <w:szCs w:val="24"/>
        </w:rPr>
        <w:t xml:space="preserve"> </w:t>
      </w:r>
      <w:r w:rsidR="00E636EA" w:rsidRPr="00E636EA">
        <w:rPr>
          <w:rFonts w:ascii="Times New Roman" w:hAnsi="Times New Roman" w:cs="Times New Roman"/>
          <w:bCs/>
          <w:sz w:val="24"/>
          <w:szCs w:val="24"/>
        </w:rPr>
        <w:t>The Contractor shall not accept an offer less than the actual cost from the insurance company.  If the insurance company is offering less than the total cost for any reason, notify the Project Engineer who will forward all pertinent information to the Department’s Chief Legal Counsel.</w:t>
      </w:r>
    </w:p>
    <w:bookmarkEnd w:id="0"/>
    <w:bookmarkEnd w:id="1"/>
    <w:p w14:paraId="6091D193" w14:textId="77777777" w:rsidR="00D610A4" w:rsidRDefault="00D610A4" w:rsidP="00887C05">
      <w:pPr>
        <w:ind w:left="360"/>
        <w:rPr>
          <w:rFonts w:ascii="Times New Roman" w:hAnsi="Times New Roman" w:cs="Times New Roman"/>
          <w:sz w:val="24"/>
          <w:szCs w:val="24"/>
        </w:rPr>
      </w:pPr>
    </w:p>
    <w:p w14:paraId="380754C2" w14:textId="77777777" w:rsidR="007148A5" w:rsidRPr="007148A5" w:rsidRDefault="007148A5" w:rsidP="007148A5">
      <w:pPr>
        <w:ind w:left="450" w:hanging="450"/>
        <w:jc w:val="left"/>
        <w:rPr>
          <w:rFonts w:ascii="Times New Roman" w:hAnsi="Times New Roman" w:cs="Times New Roman"/>
          <w:sz w:val="24"/>
          <w:szCs w:val="22"/>
        </w:rPr>
      </w:pPr>
    </w:p>
    <w:p w14:paraId="2D5EC22E" w14:textId="77777777" w:rsidR="008C2349" w:rsidRDefault="008C2349" w:rsidP="008C2349">
      <w:pPr>
        <w:ind w:left="360"/>
        <w:jc w:val="left"/>
        <w:rPr>
          <w:rFonts w:ascii="Times New Roman" w:hAnsi="Times New Roman" w:cs="Times New Roman"/>
          <w:sz w:val="28"/>
          <w:szCs w:val="24"/>
        </w:rPr>
      </w:pPr>
    </w:p>
    <w:sectPr w:rsidR="008C2349" w:rsidSect="007003BC">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16648" w14:textId="77777777" w:rsidR="00FC708A" w:rsidRDefault="00FC708A">
      <w:pPr>
        <w:spacing w:line="240" w:lineRule="auto"/>
      </w:pPr>
      <w:r>
        <w:separator/>
      </w:r>
    </w:p>
  </w:endnote>
  <w:endnote w:type="continuationSeparator" w:id="0">
    <w:p w14:paraId="56F76715" w14:textId="77777777" w:rsidR="00FC708A" w:rsidRDefault="00FC70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92B78" w14:textId="77777777" w:rsidR="00FC708A" w:rsidRDefault="00FC708A">
      <w:pPr>
        <w:spacing w:line="240" w:lineRule="auto"/>
      </w:pPr>
      <w:r>
        <w:separator/>
      </w:r>
    </w:p>
  </w:footnote>
  <w:footnote w:type="continuationSeparator" w:id="0">
    <w:p w14:paraId="40D98EA1" w14:textId="77777777" w:rsidR="00FC708A" w:rsidRDefault="00FC70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56C84"/>
    <w:multiLevelType w:val="hybridMultilevel"/>
    <w:tmpl w:val="C23AD77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20260BDD"/>
    <w:multiLevelType w:val="hybridMultilevel"/>
    <w:tmpl w:val="821C0E1C"/>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275D4286"/>
    <w:multiLevelType w:val="hybridMultilevel"/>
    <w:tmpl w:val="821C0E1C"/>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49515D4B"/>
    <w:multiLevelType w:val="hybridMultilevel"/>
    <w:tmpl w:val="AFF28D80"/>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 w15:restartNumberingAfterBreak="0">
    <w:nsid w:val="57831439"/>
    <w:multiLevelType w:val="hybridMultilevel"/>
    <w:tmpl w:val="FE70C61E"/>
    <w:lvl w:ilvl="0" w:tplc="0409000F">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 w15:restartNumberingAfterBreak="0">
    <w:nsid w:val="71C440DF"/>
    <w:multiLevelType w:val="multilevel"/>
    <w:tmpl w:val="EDEE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741190">
    <w:abstractNumId w:val="2"/>
  </w:num>
  <w:num w:numId="2" w16cid:durableId="615645186">
    <w:abstractNumId w:val="4"/>
  </w:num>
  <w:num w:numId="3" w16cid:durableId="844395961">
    <w:abstractNumId w:val="1"/>
  </w:num>
  <w:num w:numId="4" w16cid:durableId="1187018166">
    <w:abstractNumId w:val="3"/>
  </w:num>
  <w:num w:numId="5" w16cid:durableId="336345162">
    <w:abstractNumId w:val="0"/>
  </w:num>
  <w:num w:numId="6" w16cid:durableId="9289282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5D2"/>
    <w:rsid w:val="000529E5"/>
    <w:rsid w:val="000F24E1"/>
    <w:rsid w:val="00115B1D"/>
    <w:rsid w:val="00197285"/>
    <w:rsid w:val="001C5392"/>
    <w:rsid w:val="00273EA1"/>
    <w:rsid w:val="00293DA3"/>
    <w:rsid w:val="002A70D3"/>
    <w:rsid w:val="002E1EC0"/>
    <w:rsid w:val="002E74CA"/>
    <w:rsid w:val="00333DDB"/>
    <w:rsid w:val="003C5C78"/>
    <w:rsid w:val="003D35D2"/>
    <w:rsid w:val="00420ABF"/>
    <w:rsid w:val="00457375"/>
    <w:rsid w:val="00485991"/>
    <w:rsid w:val="0049041A"/>
    <w:rsid w:val="004950E4"/>
    <w:rsid w:val="004E0D09"/>
    <w:rsid w:val="00512678"/>
    <w:rsid w:val="005D1F67"/>
    <w:rsid w:val="005D7B95"/>
    <w:rsid w:val="00600BE6"/>
    <w:rsid w:val="0063286E"/>
    <w:rsid w:val="00690E6E"/>
    <w:rsid w:val="006D0F6B"/>
    <w:rsid w:val="006D20FC"/>
    <w:rsid w:val="007148A5"/>
    <w:rsid w:val="007900E9"/>
    <w:rsid w:val="007F4107"/>
    <w:rsid w:val="00883D7C"/>
    <w:rsid w:val="00887C05"/>
    <w:rsid w:val="00895E30"/>
    <w:rsid w:val="008C2349"/>
    <w:rsid w:val="008E1F00"/>
    <w:rsid w:val="009121C7"/>
    <w:rsid w:val="00A03CF2"/>
    <w:rsid w:val="00A40A88"/>
    <w:rsid w:val="00A638EB"/>
    <w:rsid w:val="00A67672"/>
    <w:rsid w:val="00A846CC"/>
    <w:rsid w:val="00A96632"/>
    <w:rsid w:val="00B06B0F"/>
    <w:rsid w:val="00B122E5"/>
    <w:rsid w:val="00B14F14"/>
    <w:rsid w:val="00B46ACC"/>
    <w:rsid w:val="00B838EE"/>
    <w:rsid w:val="00BA28A0"/>
    <w:rsid w:val="00BE42EB"/>
    <w:rsid w:val="00C13348"/>
    <w:rsid w:val="00C428D7"/>
    <w:rsid w:val="00C445AC"/>
    <w:rsid w:val="00C51652"/>
    <w:rsid w:val="00CD4B83"/>
    <w:rsid w:val="00D44DD9"/>
    <w:rsid w:val="00D610A4"/>
    <w:rsid w:val="00D65931"/>
    <w:rsid w:val="00E13CCD"/>
    <w:rsid w:val="00E23466"/>
    <w:rsid w:val="00E315B4"/>
    <w:rsid w:val="00E33C99"/>
    <w:rsid w:val="00E636EA"/>
    <w:rsid w:val="00E657D8"/>
    <w:rsid w:val="00F54E6D"/>
    <w:rsid w:val="00FC2C4D"/>
    <w:rsid w:val="00FC708A"/>
    <w:rsid w:val="00FF2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849D3"/>
  <w15:docId w15:val="{41A0C6A4-A759-4E14-B10C-3A885E0D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5D2"/>
    <w:pPr>
      <w:widowControl w:val="0"/>
      <w:adjustRightInd w:val="0"/>
      <w:spacing w:after="0" w:line="360" w:lineRule="atLeast"/>
      <w:jc w:val="both"/>
      <w:textAlignment w:val="baseline"/>
    </w:pPr>
    <w:rPr>
      <w:rFonts w:ascii="Arial" w:eastAsia="Times New Roman" w:hAnsi="Arial"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35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3D35D2"/>
    <w:pPr>
      <w:tabs>
        <w:tab w:val="center" w:pos="4680"/>
        <w:tab w:val="right" w:pos="9360"/>
      </w:tabs>
    </w:pPr>
  </w:style>
  <w:style w:type="character" w:customStyle="1" w:styleId="FooterChar">
    <w:name w:val="Footer Char"/>
    <w:basedOn w:val="DefaultParagraphFont"/>
    <w:link w:val="Footer"/>
    <w:uiPriority w:val="99"/>
    <w:rsid w:val="003D35D2"/>
    <w:rPr>
      <w:rFonts w:ascii="Arial" w:eastAsia="Times New Roman" w:hAnsi="Arial" w:cs="Courier New"/>
      <w:sz w:val="20"/>
      <w:szCs w:val="20"/>
    </w:rPr>
  </w:style>
  <w:style w:type="character" w:customStyle="1" w:styleId="SubsectionParagraphChar">
    <w:name w:val="Subsection Paragraph Char"/>
    <w:basedOn w:val="DefaultParagraphFont"/>
    <w:link w:val="SubsectionParagraph"/>
    <w:locked/>
    <w:rsid w:val="00B122E5"/>
  </w:style>
  <w:style w:type="paragraph" w:customStyle="1" w:styleId="SubsectionParagraph">
    <w:name w:val="Subsection Paragraph"/>
    <w:basedOn w:val="Normal"/>
    <w:link w:val="SubsectionParagraphChar"/>
    <w:rsid w:val="00B122E5"/>
    <w:pPr>
      <w:widowControl/>
      <w:adjustRightInd/>
      <w:spacing w:after="100" w:line="240" w:lineRule="auto"/>
      <w:ind w:firstLine="216"/>
      <w:textAlignment w:val="auto"/>
    </w:pPr>
    <w:rPr>
      <w:rFonts w:asciiTheme="minorHAnsi" w:eastAsiaTheme="minorHAnsi" w:hAnsiTheme="minorHAnsi" w:cstheme="minorBidi"/>
      <w:sz w:val="22"/>
      <w:szCs w:val="22"/>
    </w:rPr>
  </w:style>
  <w:style w:type="character" w:customStyle="1" w:styleId="SubsectionTitle">
    <w:name w:val="Subsection Title"/>
    <w:basedOn w:val="DefaultParagraphFont"/>
    <w:rsid w:val="00B122E5"/>
    <w:rPr>
      <w:b/>
      <w:bCs/>
    </w:rPr>
  </w:style>
  <w:style w:type="paragraph" w:styleId="Header">
    <w:name w:val="header"/>
    <w:basedOn w:val="Normal"/>
    <w:link w:val="HeaderChar"/>
    <w:uiPriority w:val="99"/>
    <w:unhideWhenUsed/>
    <w:rsid w:val="00B122E5"/>
    <w:pPr>
      <w:tabs>
        <w:tab w:val="center" w:pos="4680"/>
        <w:tab w:val="right" w:pos="9360"/>
      </w:tabs>
      <w:spacing w:line="240" w:lineRule="auto"/>
    </w:pPr>
  </w:style>
  <w:style w:type="character" w:customStyle="1" w:styleId="HeaderChar">
    <w:name w:val="Header Char"/>
    <w:basedOn w:val="DefaultParagraphFont"/>
    <w:link w:val="Header"/>
    <w:uiPriority w:val="99"/>
    <w:rsid w:val="00B122E5"/>
    <w:rPr>
      <w:rFonts w:ascii="Arial" w:eastAsia="Times New Roman" w:hAnsi="Arial" w:cs="Courier New"/>
      <w:sz w:val="20"/>
      <w:szCs w:val="20"/>
    </w:rPr>
  </w:style>
  <w:style w:type="character" w:styleId="CommentReference">
    <w:name w:val="annotation reference"/>
    <w:basedOn w:val="DefaultParagraphFont"/>
    <w:uiPriority w:val="99"/>
    <w:semiHidden/>
    <w:unhideWhenUsed/>
    <w:rsid w:val="005D1F67"/>
    <w:rPr>
      <w:sz w:val="16"/>
      <w:szCs w:val="16"/>
    </w:rPr>
  </w:style>
  <w:style w:type="paragraph" w:styleId="CommentText">
    <w:name w:val="annotation text"/>
    <w:basedOn w:val="Normal"/>
    <w:link w:val="CommentTextChar"/>
    <w:uiPriority w:val="99"/>
    <w:semiHidden/>
    <w:unhideWhenUsed/>
    <w:rsid w:val="005D1F67"/>
    <w:pPr>
      <w:widowControl/>
      <w:adjustRightInd/>
      <w:spacing w:after="200" w:line="240" w:lineRule="auto"/>
      <w:jc w:val="left"/>
      <w:textAlignment w:val="auto"/>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5D1F67"/>
    <w:rPr>
      <w:sz w:val="20"/>
      <w:szCs w:val="20"/>
    </w:rPr>
  </w:style>
  <w:style w:type="paragraph" w:styleId="BalloonText">
    <w:name w:val="Balloon Text"/>
    <w:basedOn w:val="Normal"/>
    <w:link w:val="BalloonTextChar"/>
    <w:uiPriority w:val="99"/>
    <w:semiHidden/>
    <w:unhideWhenUsed/>
    <w:rsid w:val="005D1F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F67"/>
    <w:rPr>
      <w:rFonts w:ascii="Tahoma" w:eastAsia="Times New Roman" w:hAnsi="Tahoma" w:cs="Tahoma"/>
      <w:sz w:val="16"/>
      <w:szCs w:val="16"/>
    </w:rPr>
  </w:style>
  <w:style w:type="paragraph" w:styleId="ListParagraph">
    <w:name w:val="List Paragraph"/>
    <w:basedOn w:val="Normal"/>
    <w:uiPriority w:val="34"/>
    <w:qFormat/>
    <w:rsid w:val="005D1F67"/>
    <w:pPr>
      <w:ind w:left="720"/>
      <w:contextualSpacing/>
    </w:pPr>
  </w:style>
  <w:style w:type="character" w:styleId="Hyperlink">
    <w:name w:val="Hyperlink"/>
    <w:basedOn w:val="DefaultParagraphFont"/>
    <w:uiPriority w:val="99"/>
    <w:semiHidden/>
    <w:unhideWhenUsed/>
    <w:rsid w:val="005D1F67"/>
    <w:rPr>
      <w:color w:val="0000FF" w:themeColor="hyperlink"/>
      <w:u w:val="single"/>
    </w:rPr>
  </w:style>
  <w:style w:type="paragraph" w:customStyle="1" w:styleId="BlankLine">
    <w:name w:val="Blank Line"/>
    <w:basedOn w:val="Normal"/>
    <w:rsid w:val="005D1F67"/>
    <w:pPr>
      <w:widowControl/>
      <w:adjustRightInd/>
      <w:spacing w:line="240" w:lineRule="auto"/>
      <w:textAlignment w:val="auto"/>
    </w:pPr>
    <w:rPr>
      <w:rFonts w:ascii="Times" w:hAnsi="Times" w:cs="Times New Roman"/>
      <w:sz w:val="10"/>
      <w:szCs w:val="10"/>
    </w:rPr>
  </w:style>
  <w:style w:type="paragraph" w:customStyle="1" w:styleId="1IndentList">
    <w:name w:val="1 Indent List"/>
    <w:basedOn w:val="Normal"/>
    <w:rsid w:val="005D1F67"/>
    <w:pPr>
      <w:widowControl/>
      <w:adjustRightInd/>
      <w:spacing w:line="240" w:lineRule="auto"/>
      <w:ind w:left="1296" w:hanging="432"/>
      <w:textAlignment w:val="auto"/>
    </w:pPr>
    <w:rPr>
      <w:rFonts w:ascii="Times New Roman" w:hAnsi="Times New Roman" w:cs="Times New Roman"/>
      <w:sz w:val="19"/>
      <w:szCs w:val="19"/>
    </w:rPr>
  </w:style>
  <w:style w:type="paragraph" w:customStyle="1" w:styleId="2IndentList">
    <w:name w:val="2 Indent List"/>
    <w:basedOn w:val="Normal"/>
    <w:rsid w:val="005D1F67"/>
    <w:pPr>
      <w:widowControl/>
      <w:adjustRightInd/>
      <w:spacing w:line="240" w:lineRule="auto"/>
      <w:ind w:left="1728" w:hanging="432"/>
      <w:textAlignment w:val="auto"/>
    </w:pPr>
    <w:rPr>
      <w:rFonts w:ascii="Times New Roman" w:hAnsi="Times New Roman" w:cs="Times New Roman"/>
      <w:sz w:val="19"/>
      <w:szCs w:val="19"/>
    </w:rPr>
  </w:style>
  <w:style w:type="paragraph" w:customStyle="1" w:styleId="1Indent2Paragraph">
    <w:name w:val="1 Indent 2 Paragraph"/>
    <w:basedOn w:val="Normal"/>
    <w:rsid w:val="00C445AC"/>
    <w:pPr>
      <w:widowControl/>
      <w:tabs>
        <w:tab w:val="left" w:pos="432"/>
        <w:tab w:val="left" w:pos="864"/>
        <w:tab w:val="left" w:pos="1296"/>
        <w:tab w:val="left" w:pos="1728"/>
        <w:tab w:val="left" w:pos="2160"/>
        <w:tab w:val="left" w:pos="2592"/>
        <w:tab w:val="left" w:pos="3024"/>
        <w:tab w:val="left" w:pos="3456"/>
        <w:tab w:val="left" w:pos="3888"/>
        <w:tab w:val="left" w:pos="4320"/>
        <w:tab w:val="left" w:pos="4752"/>
      </w:tabs>
      <w:adjustRightInd/>
      <w:spacing w:after="100" w:line="240" w:lineRule="auto"/>
      <w:ind w:firstLine="432"/>
      <w:textAlignment w:val="auto"/>
    </w:pPr>
    <w:rPr>
      <w:rFonts w:ascii="Times New Roman" w:hAnsi="Times New Roman" w:cs="Times New Roman"/>
      <w:sz w:val="19"/>
    </w:rPr>
  </w:style>
  <w:style w:type="paragraph" w:customStyle="1" w:styleId="1Indent1Paragraph">
    <w:name w:val="1 Indent 1 Paragraph"/>
    <w:basedOn w:val="Normal"/>
    <w:rsid w:val="00C445AC"/>
    <w:pPr>
      <w:widowControl/>
      <w:tabs>
        <w:tab w:val="left" w:pos="432"/>
        <w:tab w:val="left" w:pos="864"/>
        <w:tab w:val="left" w:pos="1296"/>
        <w:tab w:val="left" w:pos="1728"/>
        <w:tab w:val="left" w:pos="2160"/>
        <w:tab w:val="left" w:pos="2592"/>
        <w:tab w:val="left" w:pos="3024"/>
        <w:tab w:val="left" w:pos="3456"/>
        <w:tab w:val="left" w:pos="3888"/>
        <w:tab w:val="left" w:pos="4320"/>
        <w:tab w:val="left" w:pos="4752"/>
      </w:tabs>
      <w:adjustRightInd/>
      <w:spacing w:after="100" w:line="240" w:lineRule="auto"/>
      <w:textAlignment w:val="auto"/>
    </w:pPr>
    <w:rPr>
      <w:rFonts w:ascii="Times New Roman" w:hAnsi="Times New Roman" w:cs="Times New Roman"/>
      <w:sz w:val="19"/>
    </w:rPr>
  </w:style>
  <w:style w:type="paragraph" w:customStyle="1" w:styleId="TableText">
    <w:name w:val="Table Text"/>
    <w:basedOn w:val="Normal"/>
    <w:rsid w:val="00BA28A0"/>
    <w:pPr>
      <w:keepNext/>
      <w:widowControl/>
      <w:adjustRightInd/>
      <w:spacing w:line="240" w:lineRule="auto"/>
      <w:ind w:left="144" w:hanging="144"/>
      <w:jc w:val="left"/>
      <w:textAlignment w:val="auto"/>
    </w:pPr>
    <w:rPr>
      <w:rFonts w:ascii="Times New Roman" w:hAnsi="Times New Roman" w:cs="Times New Roman"/>
      <w:sz w:val="18"/>
    </w:rPr>
  </w:style>
  <w:style w:type="paragraph" w:customStyle="1" w:styleId="TableTextNote">
    <w:name w:val="Table Text Note"/>
    <w:basedOn w:val="Normal"/>
    <w:rsid w:val="00BA28A0"/>
    <w:pPr>
      <w:keepNext/>
      <w:widowControl/>
      <w:tabs>
        <w:tab w:val="left" w:pos="432"/>
      </w:tabs>
      <w:adjustRightInd/>
      <w:spacing w:line="240" w:lineRule="auto"/>
      <w:ind w:left="288" w:hanging="288"/>
      <w:textAlignment w:val="auto"/>
    </w:pPr>
    <w:rPr>
      <w:rFonts w:ascii="Times New Roman" w:hAnsi="Times New Roman"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Ohio Department of Transportation</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Jessberger 05/09</dc:creator>
  <cp:lastModifiedBy>Bishop, Clint</cp:lastModifiedBy>
  <cp:revision>2</cp:revision>
  <dcterms:created xsi:type="dcterms:W3CDTF">2025-11-18T17:33:00Z</dcterms:created>
  <dcterms:modified xsi:type="dcterms:W3CDTF">2025-11-18T17:33:00Z</dcterms:modified>
</cp:coreProperties>
</file>