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5"/>
        <w:gridCol w:w="1387"/>
        <w:gridCol w:w="1576"/>
        <w:gridCol w:w="798"/>
        <w:gridCol w:w="752"/>
        <w:gridCol w:w="3052"/>
        <w:gridCol w:w="810"/>
      </w:tblGrid>
      <w:tr w:rsidR="00EC4EAD" w:rsidRPr="00F934BD" w14:paraId="595AA513" w14:textId="77777777" w:rsidTr="00F934FD">
        <w:trPr>
          <w:trHeight w:hRule="exact" w:val="216"/>
        </w:trPr>
        <w:tc>
          <w:tcPr>
            <w:tcW w:w="986" w:type="dxa"/>
          </w:tcPr>
          <w:p w14:paraId="71951DBB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0A27823" w14:textId="5E0416D8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3345A5">
              <w:rPr>
                <w:rStyle w:val="Style1"/>
                <w:noProof/>
                <w:sz w:val="20"/>
                <w:szCs w:val="20"/>
              </w:rPr>
              <w:t>03/04/2025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73E78B16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14CFC9ED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02823C94" w14:textId="59E4F589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3345A5">
              <w:rPr>
                <w:rStyle w:val="Style5"/>
                <w:noProof/>
                <w:sz w:val="20"/>
                <w:szCs w:val="20"/>
              </w:rPr>
              <w:t>116161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73345979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057BA34C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633F9C87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3A596002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11C4F9AE" w14:textId="67E5D640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72B63">
              <w:rPr>
                <w:b/>
                <w:noProof/>
              </w:rPr>
              <w:t>21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4CAB5097" w14:textId="3689B356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72B63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26624E9D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1A64C18F" w14:textId="32FC8948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72B63">
              <w:rPr>
                <w:b/>
                <w:noProof/>
              </w:rPr>
              <w:t>LAW-141/CR 7E-2.45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246E915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246D240" w14:textId="77777777" w:rsidTr="00703358">
        <w:trPr>
          <w:trHeight w:val="54"/>
        </w:trPr>
        <w:tc>
          <w:tcPr>
            <w:tcW w:w="9360" w:type="dxa"/>
          </w:tcPr>
          <w:p w14:paraId="40CA61D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2F18478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517CD863" w14:textId="28BA9945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DA2E8C">
              <w:rPr>
                <w:b/>
                <w:noProof/>
              </w:rPr>
              <w:t>PERFORM GRADING FOR INTERSECTION IMPROVEMENT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EB031E">
              <w:rPr>
                <w:b/>
              </w:rPr>
            </w:r>
            <w:r w:rsidR="00EB031E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3D863FB5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BC6E34E" w14:textId="77777777" w:rsidTr="00703358">
        <w:trPr>
          <w:trHeight w:val="80"/>
        </w:trPr>
        <w:tc>
          <w:tcPr>
            <w:tcW w:w="9360" w:type="dxa"/>
          </w:tcPr>
          <w:p w14:paraId="51FCD6BD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6B3B7605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480B0E96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164F51B5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632B7C60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BFE56A1" w14:textId="77777777" w:rsidR="006E72C9" w:rsidRDefault="006E72C9" w:rsidP="006E72C9">
      <w:pPr>
        <w:tabs>
          <w:tab w:val="left" w:pos="6165"/>
        </w:tabs>
      </w:pPr>
    </w:p>
    <w:p w14:paraId="674E626F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7E7CF0C" w14:textId="58003DFD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Situate in </w:t>
      </w:r>
      <w:r w:rsidR="00745866">
        <w:t>N</w:t>
      </w:r>
      <w:r w:rsidR="00983A7E">
        <w:t>W</w:t>
      </w:r>
      <w:r>
        <w:t xml:space="preserve"> ¼ Section </w:t>
      </w:r>
      <w:r w:rsidR="00605373">
        <w:t>14</w:t>
      </w:r>
      <w:r>
        <w:t xml:space="preserve">, in the Township of </w:t>
      </w:r>
      <w:r w:rsidR="00131FF3">
        <w:t>Upper</w:t>
      </w:r>
      <w:r>
        <w:t xml:space="preserve">, County of </w:t>
      </w:r>
      <w:r w:rsidR="00F90F5A">
        <w:t>Lawrence</w:t>
      </w:r>
      <w:r>
        <w:t xml:space="preserve">, State of Ohio, and being part of a </w:t>
      </w:r>
      <w:r w:rsidR="00F72B63">
        <w:t>0.137</w:t>
      </w:r>
      <w:r>
        <w:t xml:space="preserve"> acre tract of land </w:t>
      </w:r>
      <w:r w:rsidRPr="00D95C0B">
        <w:t xml:space="preserve">as conveyed to </w:t>
      </w:r>
      <w:r w:rsidR="00BA3FF0">
        <w:t xml:space="preserve">HECLA </w:t>
      </w:r>
      <w:r w:rsidR="00F72B63">
        <w:t>Water Association</w:t>
      </w:r>
      <w:r w:rsidR="003345A5">
        <w:t>, Inc.</w:t>
      </w:r>
      <w:r w:rsidR="007A2123">
        <w:t>,</w:t>
      </w:r>
      <w:r w:rsidR="00487599">
        <w:t xml:space="preserve"> by OR</w:t>
      </w:r>
      <w:r w:rsidR="00F72B63">
        <w:t xml:space="preserve"> 32</w:t>
      </w:r>
      <w:r w:rsidR="00487599">
        <w:t>, Page</w:t>
      </w:r>
      <w:r w:rsidR="00F72B63">
        <w:t xml:space="preserve"> 35 </w:t>
      </w:r>
      <w:r>
        <w:t xml:space="preserve">(all references to deeds, microfiche, plats, surveys, etc. refer to the records of the </w:t>
      </w:r>
      <w:r w:rsidR="00F90F5A">
        <w:t>Lawrence</w:t>
      </w:r>
      <w:r>
        <w:t xml:space="preserve"> County Recorder's Office, unless noted otherwise) and being more particularly bounded and described as follows:</w:t>
      </w:r>
    </w:p>
    <w:p w14:paraId="681E0648" w14:textId="77777777" w:rsidR="00991A8E" w:rsidRDefault="00991A8E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49A79D1" w14:textId="04D664CE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Being a parcel of land lying on the </w:t>
      </w:r>
      <w:r w:rsidR="00F72B63">
        <w:t>right</w:t>
      </w:r>
      <w:r>
        <w:t xml:space="preserve"> side of the </w:t>
      </w:r>
      <w:r w:rsidR="004A4142">
        <w:t xml:space="preserve">existing </w:t>
      </w:r>
      <w:r>
        <w:t xml:space="preserve">centerline of </w:t>
      </w:r>
      <w:r w:rsidR="000E1173">
        <w:t>County Road 7</w:t>
      </w:r>
      <w:r w:rsidR="00E20193">
        <w:t>E</w:t>
      </w:r>
      <w:r>
        <w:t xml:space="preserve"> (</w:t>
      </w:r>
      <w:r w:rsidR="000E1173">
        <w:t>CR</w:t>
      </w:r>
      <w:r w:rsidR="00E20193">
        <w:t>-7E</w:t>
      </w:r>
      <w:r>
        <w:t xml:space="preserve">) as determined for the </w:t>
      </w:r>
      <w:r w:rsidR="00F90F5A">
        <w:t>LAW-141/CR 7E-2.45</w:t>
      </w:r>
      <w:r>
        <w:t xml:space="preserve"> project made by Ohio Department of Transportation and recorded in Plat Book ___, page ___, of the </w:t>
      </w:r>
      <w:r w:rsidR="00F90F5A">
        <w:t>Lawrence</w:t>
      </w:r>
      <w:r>
        <w:t xml:space="preserve"> County, Ohio Recorder's Office and being located in the following described boundary more particularly described as follows:</w:t>
      </w:r>
    </w:p>
    <w:p w14:paraId="553FFF45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DC1B361" w14:textId="7DE11921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Commencing for reference at</w:t>
      </w:r>
      <w:r w:rsidR="00991A8E">
        <w:t xml:space="preserve"> an iron pin set at</w:t>
      </w:r>
      <w:r>
        <w:t xml:space="preserve"> the </w:t>
      </w:r>
      <w:r w:rsidR="009C3C74">
        <w:t xml:space="preserve">intersection of the </w:t>
      </w:r>
      <w:r w:rsidR="008038C7">
        <w:t xml:space="preserve">proposed right-of-way and the southerly line of said </w:t>
      </w:r>
      <w:proofErr w:type="gramStart"/>
      <w:r w:rsidR="008038C7">
        <w:t>0.137 acre</w:t>
      </w:r>
      <w:proofErr w:type="gramEnd"/>
      <w:r w:rsidR="008038C7">
        <w:t xml:space="preserve"> parcel, said point also being </w:t>
      </w:r>
      <w:r w:rsidR="00E20F27">
        <w:t xml:space="preserve">in </w:t>
      </w:r>
      <w:r w:rsidR="008038C7">
        <w:t xml:space="preserve">the northerly right-of-way of State Route 141, </w:t>
      </w:r>
      <w:r w:rsidR="00E20F27">
        <w:t xml:space="preserve">and being 69.29 feet right of County Road 7E centerline Station 209+22.27, and </w:t>
      </w:r>
      <w:r w:rsidR="003610D4">
        <w:t>the TRUE POINT OF BEGINNING</w:t>
      </w:r>
      <w:r>
        <w:t>;</w:t>
      </w:r>
    </w:p>
    <w:p w14:paraId="33E73374" w14:textId="59E649B9" w:rsidR="003610D4" w:rsidRDefault="003610D4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B371989" w14:textId="763FF4F2" w:rsidR="00E20F27" w:rsidRDefault="00E20F27" w:rsidP="00E20F27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along said northerly right-of-way line, on a curve to the left with a radius of 1,047.43 Feet for an arc distance of 19.84 Feet {chord bearing S60°34'24"W for 19.84 Feet, delta angle of said curve being 01°05'08"} to a point 89.18 feet right of centerline Station </w:t>
      </w:r>
      <w:proofErr w:type="gramStart"/>
      <w:r>
        <w:t>209+21.91;</w:t>
      </w:r>
      <w:proofErr w:type="gramEnd"/>
    </w:p>
    <w:p w14:paraId="5AC500BF" w14:textId="4BDB720A" w:rsidR="00991A8E" w:rsidRDefault="00991A8E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63D39DD" w14:textId="3F8DFC8D" w:rsidR="00991A8E" w:rsidRDefault="00E20F27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departing from said northerly right-of-way line, </w:t>
      </w:r>
      <w:r w:rsidRPr="00E20F27">
        <w:t>N13°44'31"E</w:t>
      </w:r>
      <w:r>
        <w:t xml:space="preserve"> through the lands of said </w:t>
      </w:r>
      <w:proofErr w:type="gramStart"/>
      <w:r>
        <w:t>0.137 acre</w:t>
      </w:r>
      <w:proofErr w:type="gramEnd"/>
      <w:r>
        <w:t xml:space="preserve"> parcel, for 30.98 Feet to a point 67.55 feet right of centerline Station 208+99.70;</w:t>
      </w:r>
    </w:p>
    <w:p w14:paraId="56425DD2" w14:textId="77777777" w:rsidR="00991A8E" w:rsidRDefault="00991A8E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A523034" w14:textId="3F2A82BE" w:rsidR="00991A8E" w:rsidRDefault="00E20F27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continuing through said </w:t>
      </w:r>
      <w:proofErr w:type="gramStart"/>
      <w:r>
        <w:t>0.13</w:t>
      </w:r>
      <w:r w:rsidR="00E96BCC">
        <w:t>7 acre</w:t>
      </w:r>
      <w:proofErr w:type="gramEnd"/>
      <w:r w:rsidR="00E96BCC">
        <w:t xml:space="preserve"> parcel </w:t>
      </w:r>
      <w:r w:rsidR="00E96BCC" w:rsidRPr="00E96BCC">
        <w:t>N44°48'07"W</w:t>
      </w:r>
      <w:r w:rsidR="00E96BCC">
        <w:t xml:space="preserve"> for 40.14 Feet to a point in the northerly line of said 0.137 acre parcel, said point being 77.52 Feet right of centerline Station 208+60.83;</w:t>
      </w:r>
    </w:p>
    <w:p w14:paraId="39AA7F19" w14:textId="77777777" w:rsidR="00991A8E" w:rsidRDefault="00991A8E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A5D7E69" w14:textId="0EB94FD6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lastRenderedPageBreak/>
        <w:t xml:space="preserve">thence along said northerly line, </w:t>
      </w:r>
      <w:r w:rsidRPr="00E96BCC">
        <w:t>N23°56'13"E</w:t>
      </w:r>
      <w:r>
        <w:t xml:space="preserve"> for 13.41 Feet to a point 66.63 Feet right of centerline Station </w:t>
      </w:r>
      <w:proofErr w:type="gramStart"/>
      <w:r>
        <w:t>208+53.01;</w:t>
      </w:r>
      <w:proofErr w:type="gramEnd"/>
    </w:p>
    <w:p w14:paraId="72EC8589" w14:textId="77777777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1AC441C" w14:textId="5CE694A7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departing said northerly line, through the lands of said </w:t>
      </w:r>
      <w:proofErr w:type="gramStart"/>
      <w:r>
        <w:t>0.137 acre</w:t>
      </w:r>
      <w:proofErr w:type="gramEnd"/>
      <w:r>
        <w:t xml:space="preserve"> parcel, </w:t>
      </w:r>
      <w:r w:rsidRPr="00E96BCC">
        <w:t>N45°11'53"E</w:t>
      </w:r>
      <w:r>
        <w:t xml:space="preserve"> for 22.50 Feet to a point 44.83 Feet right of centerline Station 208+47.42;</w:t>
      </w:r>
    </w:p>
    <w:p w14:paraId="17CC3925" w14:textId="77777777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671A201" w14:textId="33565406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continuing through said </w:t>
      </w:r>
      <w:proofErr w:type="gramStart"/>
      <w:r>
        <w:t>0.137 acre</w:t>
      </w:r>
      <w:proofErr w:type="gramEnd"/>
      <w:r>
        <w:t xml:space="preserve"> parcel, </w:t>
      </w:r>
      <w:r w:rsidRPr="00E96BCC">
        <w:t>N44°48'07"W</w:t>
      </w:r>
      <w:r>
        <w:t xml:space="preserve"> for 8.76 Feet to a point in the northerly line of said 0.137 acre parcel, said point being 47.00 Feet right of centerline Station 208+38.94;</w:t>
      </w:r>
    </w:p>
    <w:p w14:paraId="271E60D9" w14:textId="77777777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60ACF4C" w14:textId="7F323D1E" w:rsidR="00E96BCC" w:rsidRDefault="00E96BCC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along said northerly line, </w:t>
      </w:r>
      <w:r w:rsidR="0069617E" w:rsidRPr="0069617E">
        <w:t>N23°56'13"E</w:t>
      </w:r>
      <w:r w:rsidR="0069617E">
        <w:t xml:space="preserve"> for 18.23 Feet to a set iron pin in the proposed right-of-way, said pin being 32.19 Feet right of centerline Station </w:t>
      </w:r>
      <w:proofErr w:type="gramStart"/>
      <w:r w:rsidR="0069617E">
        <w:t>208+28.31;</w:t>
      </w:r>
      <w:proofErr w:type="gramEnd"/>
    </w:p>
    <w:p w14:paraId="00C3CA94" w14:textId="77777777" w:rsidR="0069617E" w:rsidRDefault="0069617E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07C3C02" w14:textId="4CFBAAC2" w:rsidR="0069617E" w:rsidRDefault="0069617E" w:rsidP="0069617E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 along said proposed right-of-way line, on a curve to the right with a radius of 200.00 Feet for an arc distance of 60.52 Feet {chord bearing S12°</w:t>
      </w:r>
      <w:r w:rsidR="00D35C78">
        <w:t>22</w:t>
      </w:r>
      <w:r>
        <w:t>'</w:t>
      </w:r>
      <w:r w:rsidR="00D35C78">
        <w:t>28</w:t>
      </w:r>
      <w:r>
        <w:t xml:space="preserve">"E for 60.29 Feet, delta angle of said curve being 17°20'18"} to a point 50.86 feet right of centerline Station </w:t>
      </w:r>
      <w:proofErr w:type="gramStart"/>
      <w:r>
        <w:t>208+</w:t>
      </w:r>
      <w:r w:rsidR="00D35C78">
        <w:t>85.64</w:t>
      </w:r>
      <w:r>
        <w:t>;</w:t>
      </w:r>
      <w:proofErr w:type="gramEnd"/>
    </w:p>
    <w:p w14:paraId="0CFF5D43" w14:textId="77777777" w:rsidR="0069617E" w:rsidRDefault="0069617E" w:rsidP="0069617E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5F44FE3" w14:textId="4814F4FA" w:rsidR="00694CF3" w:rsidRDefault="0069617E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continuing along said proposed right-of-way line, </w:t>
      </w:r>
      <w:r w:rsidRPr="0069617E">
        <w:t>S03°42'19"E</w:t>
      </w:r>
      <w:r>
        <w:t xml:space="preserve"> for 41.01 Feet to a point 69.29 Feet right of centerline Station 209+22.27, </w:t>
      </w:r>
      <w:r w:rsidR="00F97AF5">
        <w:t xml:space="preserve">and the TRUE POINT OF </w:t>
      </w:r>
      <w:proofErr w:type="gramStart"/>
      <w:r w:rsidR="00F97AF5">
        <w:t>BEGINNING;</w:t>
      </w:r>
      <w:proofErr w:type="gramEnd"/>
    </w:p>
    <w:p w14:paraId="5017C41D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E24B866" w14:textId="4D3D2B47" w:rsidR="00B265EC" w:rsidRDefault="00B82745" w:rsidP="00B8274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 </w:t>
      </w:r>
      <w:proofErr w:type="gramStart"/>
      <w:r>
        <w:t>above described</w:t>
      </w:r>
      <w:proofErr w:type="gramEnd"/>
      <w:r>
        <w:t xml:space="preserve"> area contains 0.0</w:t>
      </w:r>
      <w:r w:rsidR="0069617E">
        <w:t>4</w:t>
      </w:r>
      <w:r w:rsidR="00F97AF5">
        <w:t>1</w:t>
      </w:r>
      <w:r>
        <w:t xml:space="preserve"> acres, more or less, of which the present road occupies 0.000 acres, more or less and which is part of </w:t>
      </w:r>
      <w:r w:rsidR="00F90F5A">
        <w:t>Lawrence</w:t>
      </w:r>
      <w:r>
        <w:t xml:space="preserve"> County Auditor's Permanent Parcel Number </w:t>
      </w:r>
      <w:r w:rsidR="0069617E">
        <w:t>27-045-0800.000</w:t>
      </w:r>
      <w:r>
        <w:t xml:space="preserve"> The stations and offsets of the above description are measured from the </w:t>
      </w:r>
      <w:r w:rsidR="003A22F7">
        <w:t>existing</w:t>
      </w:r>
      <w:r>
        <w:t xml:space="preserve"> centerline of right of way for </w:t>
      </w:r>
      <w:r w:rsidR="006E6351">
        <w:t>CR-7E</w:t>
      </w:r>
      <w:r>
        <w:t>.</w:t>
      </w:r>
    </w:p>
    <w:p w14:paraId="21C2FF9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985C6D9" w14:textId="2E1BA7E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 bearings shown hereon are based on the centerline of </w:t>
      </w:r>
      <w:r w:rsidR="003A22F7">
        <w:t>County Road 7E</w:t>
      </w:r>
      <w:r>
        <w:t xml:space="preserve"> from Station </w:t>
      </w:r>
      <w:r w:rsidR="006D59D6">
        <w:t>15+54.14</w:t>
      </w:r>
      <w:r>
        <w:t xml:space="preserve"> to Station </w:t>
      </w:r>
      <w:r w:rsidR="006D59D6">
        <w:t>18+03.06</w:t>
      </w:r>
      <w:r>
        <w:t xml:space="preserve"> as bearing </w:t>
      </w:r>
      <w:r w:rsidR="00B82745">
        <w:t>S</w:t>
      </w:r>
      <w:r w:rsidR="0045437A">
        <w:t>32°08’</w:t>
      </w:r>
      <w:proofErr w:type="gramStart"/>
      <w:r w:rsidR="0045437A">
        <w:t>44”</w:t>
      </w:r>
      <w:r>
        <w:t>E</w:t>
      </w:r>
      <w:proofErr w:type="gramEnd"/>
      <w:r>
        <w:t xml:space="preserve">, from an adjusted field survey using </w:t>
      </w:r>
      <w:r w:rsidR="006153A6">
        <w:t xml:space="preserve">local RTK and conventional total station methods from VRS derived </w:t>
      </w:r>
      <w:r w:rsidR="00812A92">
        <w:t>from ODOT CORS stations</w:t>
      </w:r>
      <w:r w:rsidR="006153A6">
        <w:t>.</w:t>
      </w:r>
    </w:p>
    <w:p w14:paraId="4CEEDE1D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2CBE2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This description was prepared under the direction of Michael J. Wilson, Ohio Registered Surveyor No. S-8281, of Woolpert, Inc., based upon a field survey performed during </w:t>
      </w:r>
      <w:proofErr w:type="gramStart"/>
      <w:r>
        <w:t>April,</w:t>
      </w:r>
      <w:proofErr w:type="gramEnd"/>
      <w:r>
        <w:t xml:space="preserve"> 2023.</w:t>
      </w:r>
    </w:p>
    <w:p w14:paraId="62B6FB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2F93772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DD0F173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3CB84D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1B52C69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7E75AA6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Michael J. Wilson</w:t>
      </w:r>
      <w:r>
        <w:tab/>
      </w:r>
      <w:r>
        <w:tab/>
      </w:r>
      <w:r>
        <w:tab/>
        <w:t>Date</w:t>
      </w:r>
    </w:p>
    <w:p w14:paraId="03175810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Ohio Registered Surveyor #8281</w:t>
      </w:r>
    </w:p>
    <w:p w14:paraId="45233795" w14:textId="42DE6632" w:rsidR="006E72C9" w:rsidRDefault="00B265EC" w:rsidP="006D50ED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Woolpert, Inc.</w:t>
      </w:r>
    </w:p>
    <w:sectPr w:rsidR="006E72C9" w:rsidSect="00A4127D">
      <w:type w:val="continuous"/>
      <w:pgSz w:w="12240" w:h="15840" w:code="1"/>
      <w:pgMar w:top="2160" w:right="1440" w:bottom="1440" w:left="144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92E0" w14:textId="77777777" w:rsidR="00FE783F" w:rsidRDefault="00FE783F" w:rsidP="00A25585">
      <w:r>
        <w:separator/>
      </w:r>
    </w:p>
  </w:endnote>
  <w:endnote w:type="continuationSeparator" w:id="0">
    <w:p w14:paraId="2368AFB1" w14:textId="77777777" w:rsidR="00FE783F" w:rsidRDefault="00FE783F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6E63" w14:textId="77777777" w:rsidR="00FE783F" w:rsidRDefault="00FE783F" w:rsidP="00A25585">
      <w:r>
        <w:separator/>
      </w:r>
    </w:p>
  </w:footnote>
  <w:footnote w:type="continuationSeparator" w:id="0">
    <w:p w14:paraId="1032DDBF" w14:textId="77777777" w:rsidR="00FE783F" w:rsidRDefault="00FE783F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5E5D24B2" w14:textId="77777777" w:rsidTr="00703358">
      <w:tc>
        <w:tcPr>
          <w:tcW w:w="3120" w:type="dxa"/>
          <w:vAlign w:val="bottom"/>
        </w:tcPr>
        <w:p w14:paraId="5D66C02B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49E70E15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40141B03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6CD74C2C" w14:textId="77777777" w:rsidTr="00E9774A">
      <w:tc>
        <w:tcPr>
          <w:tcW w:w="3120" w:type="dxa"/>
          <w:vAlign w:val="bottom"/>
        </w:tcPr>
        <w:p w14:paraId="36559C01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D4E95F4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1ADB5EFA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1A922C66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1692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grammar="clean"/>
  <w:attachedTemplate r:id="rId1"/>
  <w:documentProtection w:edit="forms" w:enforcement="1" w:cryptProviderType="rsaAES" w:cryptAlgorithmClass="hash" w:cryptAlgorithmType="typeAny" w:cryptAlgorithmSid="14" w:cryptSpinCount="100000" w:hash="NH7jNJMVHGOisJOCI+8mrK1WrYdSGMK+bw0chf3Jjewk5MaXhjcKN+5gXMJLjgImsKAitG+KWhH/rogtS4gqig==" w:salt="/H5+BBJaX+SFo9Izj+9rCg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EC"/>
    <w:rsid w:val="00004A0D"/>
    <w:rsid w:val="000202C9"/>
    <w:rsid w:val="00024BE8"/>
    <w:rsid w:val="0004690F"/>
    <w:rsid w:val="00055784"/>
    <w:rsid w:val="000A6148"/>
    <w:rsid w:val="000D77EC"/>
    <w:rsid w:val="000E1173"/>
    <w:rsid w:val="000E4315"/>
    <w:rsid w:val="00115D4D"/>
    <w:rsid w:val="00131FF3"/>
    <w:rsid w:val="001B6764"/>
    <w:rsid w:val="001D2795"/>
    <w:rsid w:val="00214928"/>
    <w:rsid w:val="00226A58"/>
    <w:rsid w:val="00242A0E"/>
    <w:rsid w:val="00261597"/>
    <w:rsid w:val="0026782D"/>
    <w:rsid w:val="002705DC"/>
    <w:rsid w:val="002726EC"/>
    <w:rsid w:val="00277F1A"/>
    <w:rsid w:val="002948E4"/>
    <w:rsid w:val="002A4432"/>
    <w:rsid w:val="002B15B4"/>
    <w:rsid w:val="002E07AD"/>
    <w:rsid w:val="002E0B7A"/>
    <w:rsid w:val="002F5397"/>
    <w:rsid w:val="002F54B5"/>
    <w:rsid w:val="00304A32"/>
    <w:rsid w:val="003345A5"/>
    <w:rsid w:val="003610D4"/>
    <w:rsid w:val="00377FF0"/>
    <w:rsid w:val="00385BC7"/>
    <w:rsid w:val="00393730"/>
    <w:rsid w:val="003A22F7"/>
    <w:rsid w:val="003C76EA"/>
    <w:rsid w:val="003F5A29"/>
    <w:rsid w:val="004146B8"/>
    <w:rsid w:val="00451FA4"/>
    <w:rsid w:val="0045437A"/>
    <w:rsid w:val="00461342"/>
    <w:rsid w:val="00467645"/>
    <w:rsid w:val="00487599"/>
    <w:rsid w:val="00487D82"/>
    <w:rsid w:val="004A4142"/>
    <w:rsid w:val="004C4A35"/>
    <w:rsid w:val="005007A2"/>
    <w:rsid w:val="005176BC"/>
    <w:rsid w:val="0053452E"/>
    <w:rsid w:val="005376C5"/>
    <w:rsid w:val="00571954"/>
    <w:rsid w:val="0058190A"/>
    <w:rsid w:val="00586C94"/>
    <w:rsid w:val="00595FC3"/>
    <w:rsid w:val="005C0140"/>
    <w:rsid w:val="005F1A3D"/>
    <w:rsid w:val="00605373"/>
    <w:rsid w:val="0061509C"/>
    <w:rsid w:val="006153A6"/>
    <w:rsid w:val="00623DDE"/>
    <w:rsid w:val="006475AC"/>
    <w:rsid w:val="006923FC"/>
    <w:rsid w:val="00694CF3"/>
    <w:rsid w:val="0069617E"/>
    <w:rsid w:val="006A370C"/>
    <w:rsid w:val="006D50ED"/>
    <w:rsid w:val="006D5458"/>
    <w:rsid w:val="006D59D6"/>
    <w:rsid w:val="006E6351"/>
    <w:rsid w:val="006E72C9"/>
    <w:rsid w:val="006F6EA2"/>
    <w:rsid w:val="0070036E"/>
    <w:rsid w:val="00703358"/>
    <w:rsid w:val="00745866"/>
    <w:rsid w:val="00770835"/>
    <w:rsid w:val="0077649D"/>
    <w:rsid w:val="007872B8"/>
    <w:rsid w:val="007918EC"/>
    <w:rsid w:val="007A2123"/>
    <w:rsid w:val="007A6ACE"/>
    <w:rsid w:val="008038C7"/>
    <w:rsid w:val="00812A92"/>
    <w:rsid w:val="00813B5E"/>
    <w:rsid w:val="00840DB2"/>
    <w:rsid w:val="00842CFE"/>
    <w:rsid w:val="00844D44"/>
    <w:rsid w:val="00853ACF"/>
    <w:rsid w:val="00886E48"/>
    <w:rsid w:val="008A05E0"/>
    <w:rsid w:val="008A75A4"/>
    <w:rsid w:val="008C5FC8"/>
    <w:rsid w:val="008D139C"/>
    <w:rsid w:val="008D20E5"/>
    <w:rsid w:val="008E3EAA"/>
    <w:rsid w:val="00905994"/>
    <w:rsid w:val="00913D69"/>
    <w:rsid w:val="00923FF7"/>
    <w:rsid w:val="00934720"/>
    <w:rsid w:val="0093782A"/>
    <w:rsid w:val="009531F4"/>
    <w:rsid w:val="00983A7E"/>
    <w:rsid w:val="00991A8E"/>
    <w:rsid w:val="009C3C74"/>
    <w:rsid w:val="009D722C"/>
    <w:rsid w:val="00A01D86"/>
    <w:rsid w:val="00A06D8E"/>
    <w:rsid w:val="00A11EB8"/>
    <w:rsid w:val="00A25585"/>
    <w:rsid w:val="00A40CA9"/>
    <w:rsid w:val="00A4127D"/>
    <w:rsid w:val="00A560C0"/>
    <w:rsid w:val="00A71885"/>
    <w:rsid w:val="00A73B5E"/>
    <w:rsid w:val="00A75759"/>
    <w:rsid w:val="00A958A6"/>
    <w:rsid w:val="00AA5E31"/>
    <w:rsid w:val="00AB0722"/>
    <w:rsid w:val="00AC20B5"/>
    <w:rsid w:val="00AE5290"/>
    <w:rsid w:val="00B1257C"/>
    <w:rsid w:val="00B265EC"/>
    <w:rsid w:val="00B410F5"/>
    <w:rsid w:val="00B82745"/>
    <w:rsid w:val="00BA3FF0"/>
    <w:rsid w:val="00BD5A38"/>
    <w:rsid w:val="00C045CB"/>
    <w:rsid w:val="00C05D3D"/>
    <w:rsid w:val="00C25C50"/>
    <w:rsid w:val="00C30186"/>
    <w:rsid w:val="00C34A26"/>
    <w:rsid w:val="00C4121F"/>
    <w:rsid w:val="00C4313A"/>
    <w:rsid w:val="00C447A2"/>
    <w:rsid w:val="00C569A4"/>
    <w:rsid w:val="00C62351"/>
    <w:rsid w:val="00C818F5"/>
    <w:rsid w:val="00C85FD1"/>
    <w:rsid w:val="00CB62BF"/>
    <w:rsid w:val="00CC64A9"/>
    <w:rsid w:val="00CF4BB7"/>
    <w:rsid w:val="00D007C2"/>
    <w:rsid w:val="00D036EA"/>
    <w:rsid w:val="00D03EDC"/>
    <w:rsid w:val="00D35C78"/>
    <w:rsid w:val="00D3799C"/>
    <w:rsid w:val="00D720E5"/>
    <w:rsid w:val="00D92477"/>
    <w:rsid w:val="00DA2E8C"/>
    <w:rsid w:val="00DA34A5"/>
    <w:rsid w:val="00DF1F42"/>
    <w:rsid w:val="00E07068"/>
    <w:rsid w:val="00E20193"/>
    <w:rsid w:val="00E20F27"/>
    <w:rsid w:val="00E24F81"/>
    <w:rsid w:val="00E323D7"/>
    <w:rsid w:val="00E4054A"/>
    <w:rsid w:val="00E44231"/>
    <w:rsid w:val="00E64FE3"/>
    <w:rsid w:val="00E81581"/>
    <w:rsid w:val="00E92BF4"/>
    <w:rsid w:val="00E96BCC"/>
    <w:rsid w:val="00E9774A"/>
    <w:rsid w:val="00E97D61"/>
    <w:rsid w:val="00EA3BD8"/>
    <w:rsid w:val="00EB031E"/>
    <w:rsid w:val="00EC1768"/>
    <w:rsid w:val="00EC2DC4"/>
    <w:rsid w:val="00EC4EAD"/>
    <w:rsid w:val="00ED4BA7"/>
    <w:rsid w:val="00ED4D15"/>
    <w:rsid w:val="00EF1190"/>
    <w:rsid w:val="00EF503B"/>
    <w:rsid w:val="00F01343"/>
    <w:rsid w:val="00F359E0"/>
    <w:rsid w:val="00F4076F"/>
    <w:rsid w:val="00F65302"/>
    <w:rsid w:val="00F72B63"/>
    <w:rsid w:val="00F90F5A"/>
    <w:rsid w:val="00F934FD"/>
    <w:rsid w:val="00F97AF5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ACB75"/>
  <w15:chartTrackingRefBased/>
  <w15:docId w15:val="{E01E9D35-375A-4624-87FC-A1269FD8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mer\Downloads\RX%20286%20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339F70E-7882-48D7-8EFB-42E12E0040B0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 286 T.dotx</Template>
  <TotalTime>317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Chrismer, Tim</dc:creator>
  <cp:keywords/>
  <cp:lastModifiedBy>Chrismer, Tim</cp:lastModifiedBy>
  <cp:revision>62</cp:revision>
  <cp:lastPrinted>2009-05-19T17:47:00Z</cp:lastPrinted>
  <dcterms:created xsi:type="dcterms:W3CDTF">2024-05-08T19:22:00Z</dcterms:created>
  <dcterms:modified xsi:type="dcterms:W3CDTF">2025-03-04T14:49:00Z</dcterms:modified>
</cp:coreProperties>
</file>