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360" w:type="dxa"/>
        <w:tblInd w:w="72" w:type="dxa"/>
        <w:tblCellMar>
          <w:left w:w="72" w:type="dxa"/>
          <w:right w:w="72" w:type="dxa"/>
        </w:tblCellMar>
        <w:tblLook w:val="01E0" w:firstRow="1" w:lastRow="1" w:firstColumn="1" w:lastColumn="1" w:noHBand="0" w:noVBand="0"/>
      </w:tblPr>
      <w:tblGrid>
        <w:gridCol w:w="988"/>
        <w:gridCol w:w="1390"/>
        <w:gridCol w:w="1588"/>
        <w:gridCol w:w="626"/>
        <w:gridCol w:w="928"/>
        <w:gridCol w:w="3030"/>
        <w:gridCol w:w="810"/>
      </w:tblGrid>
      <w:tr w:rsidR="00CA489C" w:rsidRPr="00F934BD" w14:paraId="527FCF14" w14:textId="77777777" w:rsidTr="0059180F">
        <w:trPr>
          <w:trHeight w:hRule="exact" w:val="216"/>
        </w:trPr>
        <w:tc>
          <w:tcPr>
            <w:tcW w:w="989" w:type="dxa"/>
          </w:tcPr>
          <w:p w14:paraId="12B52EB4" w14:textId="77777777" w:rsidR="00514474" w:rsidRPr="00F934BD" w:rsidRDefault="00A66095" w:rsidP="004B438C">
            <w:pPr>
              <w:rPr>
                <w:sz w:val="20"/>
                <w:szCs w:val="20"/>
              </w:rPr>
            </w:pPr>
            <w:r>
              <w:rPr>
                <w:sz w:val="20"/>
                <w:szCs w:val="20"/>
              </w:rPr>
              <w:t>Ver. Date</w:t>
            </w:r>
          </w:p>
        </w:tc>
        <w:bookmarkStart w:id="0" w:name="PID"/>
        <w:tc>
          <w:tcPr>
            <w:tcW w:w="1391" w:type="dxa"/>
          </w:tcPr>
          <w:p w14:paraId="4BCD7BAB" w14:textId="4FDE85FD" w:rsidR="00514474" w:rsidRPr="00F934BD" w:rsidRDefault="00A66095" w:rsidP="00207A30">
            <w:pPr>
              <w:rPr>
                <w:sz w:val="20"/>
                <w:szCs w:val="20"/>
              </w:rPr>
            </w:pPr>
            <w:r>
              <w:rPr>
                <w:rStyle w:val="Style1"/>
                <w:sz w:val="20"/>
                <w:szCs w:val="20"/>
              </w:rPr>
              <w:fldChar w:fldCharType="begin">
                <w:ffData>
                  <w:name w:val="PID"/>
                  <w:enabled/>
                  <w:calcOnExit/>
                  <w:textInput>
                    <w:default w:val="MM/DD/YY"/>
                  </w:textInput>
                </w:ffData>
              </w:fldChar>
            </w:r>
            <w:r>
              <w:rPr>
                <w:rStyle w:val="Style1"/>
                <w:sz w:val="20"/>
                <w:szCs w:val="20"/>
              </w:rPr>
              <w:instrText xml:space="preserve"> FORMTEXT </w:instrText>
            </w:r>
            <w:r>
              <w:rPr>
                <w:rStyle w:val="Style1"/>
                <w:sz w:val="20"/>
                <w:szCs w:val="20"/>
              </w:rPr>
            </w:r>
            <w:r>
              <w:rPr>
                <w:rStyle w:val="Style1"/>
                <w:sz w:val="20"/>
                <w:szCs w:val="20"/>
              </w:rPr>
              <w:fldChar w:fldCharType="separate"/>
            </w:r>
            <w:r w:rsidR="00A22980">
              <w:rPr>
                <w:rStyle w:val="Style1"/>
                <w:noProof/>
                <w:sz w:val="20"/>
                <w:szCs w:val="20"/>
              </w:rPr>
              <w:t>0</w:t>
            </w:r>
            <w:r w:rsidR="007F4BA2">
              <w:rPr>
                <w:rStyle w:val="Style1"/>
                <w:noProof/>
                <w:sz w:val="20"/>
                <w:szCs w:val="20"/>
              </w:rPr>
              <w:t>9</w:t>
            </w:r>
            <w:r w:rsidR="00A22980">
              <w:rPr>
                <w:rStyle w:val="Style1"/>
                <w:noProof/>
                <w:sz w:val="20"/>
                <w:szCs w:val="20"/>
              </w:rPr>
              <w:t>/</w:t>
            </w:r>
            <w:r w:rsidR="007F4BA2">
              <w:rPr>
                <w:rStyle w:val="Style1"/>
                <w:noProof/>
                <w:sz w:val="20"/>
                <w:szCs w:val="20"/>
              </w:rPr>
              <w:t>12</w:t>
            </w:r>
            <w:r w:rsidR="00A22980">
              <w:rPr>
                <w:rStyle w:val="Style1"/>
                <w:noProof/>
                <w:sz w:val="20"/>
                <w:szCs w:val="20"/>
              </w:rPr>
              <w:t>/2025</w:t>
            </w:r>
            <w:r>
              <w:rPr>
                <w:rStyle w:val="Style1"/>
                <w:sz w:val="20"/>
                <w:szCs w:val="20"/>
              </w:rPr>
              <w:fldChar w:fldCharType="end"/>
            </w:r>
            <w:bookmarkEnd w:id="0"/>
          </w:p>
        </w:tc>
        <w:tc>
          <w:tcPr>
            <w:tcW w:w="1592" w:type="dxa"/>
          </w:tcPr>
          <w:p w14:paraId="250E2584" w14:textId="77777777" w:rsidR="00514474" w:rsidRPr="00F934BD" w:rsidRDefault="00514474" w:rsidP="00751260">
            <w:pPr>
              <w:rPr>
                <w:sz w:val="20"/>
                <w:szCs w:val="20"/>
              </w:rPr>
            </w:pPr>
          </w:p>
        </w:tc>
        <w:tc>
          <w:tcPr>
            <w:tcW w:w="4578" w:type="dxa"/>
            <w:gridSpan w:val="3"/>
          </w:tcPr>
          <w:p w14:paraId="2AC1FCFD" w14:textId="77777777" w:rsidR="00514474" w:rsidRPr="00F934BD" w:rsidRDefault="00A66095" w:rsidP="008A05E0">
            <w:pPr>
              <w:spacing w:after="21"/>
              <w:jc w:val="right"/>
              <w:rPr>
                <w:sz w:val="20"/>
                <w:szCs w:val="20"/>
              </w:rPr>
            </w:pPr>
            <w:r>
              <w:rPr>
                <w:sz w:val="20"/>
                <w:szCs w:val="20"/>
              </w:rPr>
              <w:t>PID</w:t>
            </w:r>
          </w:p>
        </w:tc>
        <w:bookmarkStart w:id="1" w:name="Version"/>
        <w:tc>
          <w:tcPr>
            <w:tcW w:w="810" w:type="dxa"/>
            <w:noWrap/>
          </w:tcPr>
          <w:p w14:paraId="6F134D0D" w14:textId="51E10A8B" w:rsidR="00514474" w:rsidRPr="00F934BD" w:rsidRDefault="00A66095" w:rsidP="00207A30">
            <w:pPr>
              <w:jc w:val="right"/>
              <w:rPr>
                <w:rStyle w:val="Style5"/>
                <w:sz w:val="20"/>
                <w:szCs w:val="20"/>
              </w:rPr>
            </w:pPr>
            <w:r>
              <w:rPr>
                <w:rStyle w:val="Style5"/>
                <w:sz w:val="20"/>
                <w:szCs w:val="20"/>
              </w:rPr>
              <w:fldChar w:fldCharType="begin">
                <w:ffData>
                  <w:name w:val="Version"/>
                  <w:enabled/>
                  <w:calcOnExit/>
                  <w:textInput>
                    <w:default w:val="######"/>
                  </w:textInput>
                </w:ffData>
              </w:fldChar>
            </w:r>
            <w:r>
              <w:rPr>
                <w:rStyle w:val="Style5"/>
                <w:sz w:val="20"/>
                <w:szCs w:val="20"/>
              </w:rPr>
              <w:instrText xml:space="preserve"> FORMTEXT </w:instrText>
            </w:r>
            <w:r>
              <w:rPr>
                <w:rStyle w:val="Style5"/>
                <w:sz w:val="20"/>
                <w:szCs w:val="20"/>
              </w:rPr>
            </w:r>
            <w:r>
              <w:rPr>
                <w:rStyle w:val="Style5"/>
                <w:sz w:val="20"/>
                <w:szCs w:val="20"/>
              </w:rPr>
              <w:fldChar w:fldCharType="separate"/>
            </w:r>
            <w:r w:rsidR="00A22980">
              <w:rPr>
                <w:rStyle w:val="Style5"/>
                <w:noProof/>
                <w:sz w:val="20"/>
                <w:szCs w:val="20"/>
              </w:rPr>
              <w:t>116161</w:t>
            </w:r>
            <w:r>
              <w:rPr>
                <w:rStyle w:val="Style5"/>
                <w:sz w:val="20"/>
                <w:szCs w:val="20"/>
              </w:rPr>
              <w:fldChar w:fldCharType="end"/>
            </w:r>
            <w:bookmarkEnd w:id="1"/>
          </w:p>
        </w:tc>
      </w:tr>
      <w:tr w:rsidR="00514474" w:rsidRPr="00300EF7" w14:paraId="5C6642CA" w14:textId="77777777" w:rsidTr="00514474">
        <w:trPr>
          <w:trHeight w:hRule="exact" w:val="202"/>
        </w:trPr>
        <w:tc>
          <w:tcPr>
            <w:tcW w:w="9360" w:type="dxa"/>
            <w:gridSpan w:val="7"/>
          </w:tcPr>
          <w:p w14:paraId="0C3806B7" w14:textId="77777777" w:rsidR="00514474" w:rsidRPr="00300EF7" w:rsidRDefault="00514474" w:rsidP="00703358">
            <w:pPr>
              <w:jc w:val="center"/>
              <w:rPr>
                <w:b/>
                <w:sz w:val="22"/>
                <w:szCs w:val="22"/>
              </w:rPr>
            </w:pPr>
          </w:p>
        </w:tc>
      </w:tr>
      <w:tr w:rsidR="00207A30" w:rsidRPr="008657B8" w14:paraId="0EBA2CBE" w14:textId="77777777" w:rsidTr="0059180F">
        <w:trPr>
          <w:trHeight w:hRule="exact" w:val="230"/>
        </w:trPr>
        <w:tc>
          <w:tcPr>
            <w:tcW w:w="4600" w:type="dxa"/>
            <w:gridSpan w:val="4"/>
          </w:tcPr>
          <w:p w14:paraId="5A1D34F2" w14:textId="77777777" w:rsidR="00710785" w:rsidRPr="00F934BD" w:rsidRDefault="00710785" w:rsidP="00703358">
            <w:pPr>
              <w:ind w:right="18"/>
              <w:jc w:val="right"/>
              <w:rPr>
                <w:b/>
              </w:rPr>
            </w:pPr>
            <w:r w:rsidRPr="00F934BD">
              <w:rPr>
                <w:b/>
              </w:rPr>
              <w:t xml:space="preserve"> PARCEL</w:t>
            </w:r>
          </w:p>
        </w:tc>
        <w:bookmarkStart w:id="2" w:name="Text4"/>
        <w:tc>
          <w:tcPr>
            <w:tcW w:w="912" w:type="dxa"/>
            <w:noWrap/>
            <w:tcMar>
              <w:left w:w="0" w:type="dxa"/>
              <w:right w:w="0" w:type="dxa"/>
            </w:tcMar>
            <w:vAlign w:val="center"/>
          </w:tcPr>
          <w:p w14:paraId="2D850188" w14:textId="3CC172E0" w:rsidR="00710785" w:rsidRPr="008657B8" w:rsidRDefault="00207A30" w:rsidP="00207A30">
            <w:pPr>
              <w:jc w:val="right"/>
              <w:rPr>
                <w:b/>
              </w:rPr>
            </w:pPr>
            <w:r>
              <w:rPr>
                <w:b/>
              </w:rPr>
              <w:fldChar w:fldCharType="begin">
                <w:ffData>
                  <w:name w:val="Text4"/>
                  <w:enabled/>
                  <w:calcOnExit w:val="0"/>
                  <w:textInput>
                    <w:default w:val="###"/>
                  </w:textInput>
                </w:ffData>
              </w:fldChar>
            </w:r>
            <w:r>
              <w:rPr>
                <w:b/>
              </w:rPr>
              <w:instrText xml:space="preserve"> FORMTEXT </w:instrText>
            </w:r>
            <w:r>
              <w:rPr>
                <w:b/>
              </w:rPr>
            </w:r>
            <w:r>
              <w:rPr>
                <w:b/>
              </w:rPr>
              <w:fldChar w:fldCharType="separate"/>
            </w:r>
            <w:r w:rsidR="00A22980">
              <w:rPr>
                <w:b/>
                <w:noProof/>
              </w:rPr>
              <w:t>21</w:t>
            </w:r>
            <w:r>
              <w:rPr>
                <w:b/>
              </w:rPr>
              <w:fldChar w:fldCharType="end"/>
            </w:r>
            <w:bookmarkEnd w:id="2"/>
            <w:r w:rsidR="00710785">
              <w:rPr>
                <w:b/>
              </w:rPr>
              <w:t>-WD</w:t>
            </w:r>
          </w:p>
        </w:tc>
        <w:bookmarkStart w:id="3" w:name="Text5"/>
        <w:tc>
          <w:tcPr>
            <w:tcW w:w="3848" w:type="dxa"/>
            <w:gridSpan w:val="2"/>
            <w:tcMar>
              <w:left w:w="0" w:type="dxa"/>
              <w:right w:w="0" w:type="dxa"/>
            </w:tcMar>
            <w:vAlign w:val="center"/>
          </w:tcPr>
          <w:p w14:paraId="62987B2C" w14:textId="6E541984" w:rsidR="00710785" w:rsidRPr="008657B8" w:rsidRDefault="00207A30" w:rsidP="00207A30">
            <w:pPr>
              <w:rPr>
                <w:b/>
              </w:rPr>
            </w:pPr>
            <w:r>
              <w:rPr>
                <w:b/>
              </w:rPr>
              <w:fldChar w:fldCharType="begin">
                <w:ffData>
                  <w:name w:val="Text5"/>
                  <w:enabled/>
                  <w:calcOnExit w:val="0"/>
                  <w:textInput/>
                </w:ffData>
              </w:fldChar>
            </w:r>
            <w:r>
              <w:rPr>
                <w:b/>
              </w:rPr>
              <w:instrText xml:space="preserve"> FORMTEXT </w:instrText>
            </w:r>
            <w:r>
              <w:rPr>
                <w:b/>
              </w:rPr>
            </w:r>
            <w:r>
              <w:rPr>
                <w:b/>
              </w:rPr>
              <w:fldChar w:fldCharType="separate"/>
            </w:r>
            <w:r w:rsidR="00A22980">
              <w:rPr>
                <w:b/>
                <w:noProof/>
              </w:rPr>
              <w:t>2</w:t>
            </w:r>
            <w:r>
              <w:rPr>
                <w:b/>
              </w:rPr>
              <w:fldChar w:fldCharType="end"/>
            </w:r>
            <w:bookmarkEnd w:id="3"/>
          </w:p>
        </w:tc>
      </w:tr>
      <w:bookmarkStart w:id="4" w:name="Text2"/>
      <w:tr w:rsidR="00BF3190" w:rsidRPr="008657B8" w14:paraId="6A5CDE28" w14:textId="77777777" w:rsidTr="00D061D8">
        <w:trPr>
          <w:trHeight w:hRule="exact" w:val="230"/>
        </w:trPr>
        <w:tc>
          <w:tcPr>
            <w:tcW w:w="9360" w:type="dxa"/>
            <w:gridSpan w:val="7"/>
          </w:tcPr>
          <w:p w14:paraId="17531BC4" w14:textId="30C65DAD" w:rsidR="00BF3190" w:rsidRPr="00C30186" w:rsidRDefault="00BF3190" w:rsidP="00751260">
            <w:pPr>
              <w:ind w:hanging="252"/>
              <w:jc w:val="center"/>
              <w:rPr>
                <w:b/>
              </w:rPr>
            </w:pPr>
            <w:r>
              <w:rPr>
                <w:b/>
              </w:rPr>
              <w:fldChar w:fldCharType="begin">
                <w:ffData>
                  <w:name w:val="Text2"/>
                  <w:enabled/>
                  <w:calcOnExit w:val="0"/>
                  <w:textInput>
                    <w:default w:val="CTY-RTE-SEC"/>
                    <w:format w:val="UPPERCASE"/>
                  </w:textInput>
                </w:ffData>
              </w:fldChar>
            </w:r>
            <w:r>
              <w:rPr>
                <w:b/>
              </w:rPr>
              <w:instrText xml:space="preserve"> FORMTEXT </w:instrText>
            </w:r>
            <w:r>
              <w:rPr>
                <w:b/>
              </w:rPr>
            </w:r>
            <w:r>
              <w:rPr>
                <w:b/>
              </w:rPr>
              <w:fldChar w:fldCharType="separate"/>
            </w:r>
            <w:r w:rsidR="00A22980">
              <w:rPr>
                <w:b/>
                <w:noProof/>
              </w:rPr>
              <w:t>LAW-141/CR 7E-2.45</w:t>
            </w:r>
            <w:r>
              <w:rPr>
                <w:b/>
              </w:rPr>
              <w:fldChar w:fldCharType="end"/>
            </w:r>
            <w:bookmarkEnd w:id="4"/>
          </w:p>
        </w:tc>
      </w:tr>
    </w:tbl>
    <w:p w14:paraId="07C387F7" w14:textId="77777777" w:rsidR="00C62351" w:rsidRDefault="00C62351" w:rsidP="00703358">
      <w:pPr>
        <w:jc w:val="center"/>
        <w:rPr>
          <w:b/>
        </w:rPr>
        <w:sectPr w:rsidR="00C62351" w:rsidSect="00A4127D">
          <w:headerReference w:type="default" r:id="rId11"/>
          <w:type w:val="continuous"/>
          <w:pgSz w:w="12240" w:h="15840" w:code="1"/>
          <w:pgMar w:top="2160" w:right="1440" w:bottom="1440" w:left="1440" w:header="2160" w:footer="1440" w:gutter="0"/>
          <w:cols w:space="720"/>
          <w:docGrid w:linePitch="360"/>
        </w:sectPr>
      </w:pPr>
    </w:p>
    <w:tbl>
      <w:tblPr>
        <w:tblW w:w="9360" w:type="dxa"/>
        <w:tblInd w:w="72" w:type="dxa"/>
        <w:tblCellMar>
          <w:left w:w="72" w:type="dxa"/>
          <w:right w:w="72" w:type="dxa"/>
        </w:tblCellMar>
        <w:tblLook w:val="01E0" w:firstRow="1" w:lastRow="1" w:firstColumn="1" w:lastColumn="1" w:noHBand="0" w:noVBand="0"/>
      </w:tblPr>
      <w:tblGrid>
        <w:gridCol w:w="9360"/>
      </w:tblGrid>
      <w:tr w:rsidR="00A25585" w:rsidRPr="00F934BD" w14:paraId="5295425C" w14:textId="77777777" w:rsidTr="00703358">
        <w:trPr>
          <w:trHeight w:val="54"/>
        </w:trPr>
        <w:tc>
          <w:tcPr>
            <w:tcW w:w="9360" w:type="dxa"/>
          </w:tcPr>
          <w:p w14:paraId="7343C3A1" w14:textId="77777777" w:rsidR="00A25585" w:rsidRPr="00F934BD" w:rsidRDefault="00A25585" w:rsidP="00703358">
            <w:pPr>
              <w:jc w:val="center"/>
              <w:rPr>
                <w:b/>
              </w:rPr>
            </w:pPr>
            <w:r w:rsidRPr="00F934BD">
              <w:rPr>
                <w:b/>
              </w:rPr>
              <w:t>ALL RIGHT, TITLE AND INTEREST IN FEE SIMPLE</w:t>
            </w:r>
          </w:p>
          <w:p w14:paraId="09B4DA79" w14:textId="77777777" w:rsidR="00A25585" w:rsidRPr="00F934BD" w:rsidRDefault="00A25585" w:rsidP="00703358">
            <w:pPr>
              <w:jc w:val="center"/>
              <w:rPr>
                <w:b/>
              </w:rPr>
            </w:pPr>
            <w:r w:rsidRPr="00F934BD">
              <w:rPr>
                <w:b/>
              </w:rPr>
              <w:t>IN THE FOLLOWING DESCRIBED PROPERTY</w:t>
            </w:r>
          </w:p>
          <w:p w14:paraId="7A2E057B" w14:textId="77777777" w:rsidR="00A25585" w:rsidRPr="00F934BD" w:rsidRDefault="00A25585" w:rsidP="00703358">
            <w:pPr>
              <w:jc w:val="center"/>
              <w:rPr>
                <w:b/>
              </w:rPr>
            </w:pPr>
            <w:r w:rsidRPr="00F934BD">
              <w:rPr>
                <w:b/>
              </w:rPr>
              <w:t>WITHOUT LIMITATION OF EXISTING ACCESS RIGHTS</w:t>
            </w:r>
          </w:p>
        </w:tc>
      </w:tr>
      <w:tr w:rsidR="00A25585" w:rsidRPr="0013353E" w14:paraId="2D9EF37F" w14:textId="77777777" w:rsidTr="00703358">
        <w:trPr>
          <w:trHeight w:val="80"/>
        </w:trPr>
        <w:tc>
          <w:tcPr>
            <w:tcW w:w="9360" w:type="dxa"/>
          </w:tcPr>
          <w:p w14:paraId="431F94DE" w14:textId="77777777" w:rsidR="00A25585" w:rsidRPr="0013353E" w:rsidRDefault="00A25585" w:rsidP="00703358">
            <w:pPr>
              <w:jc w:val="center"/>
              <w:rPr>
                <w:sz w:val="16"/>
                <w:szCs w:val="16"/>
              </w:rPr>
            </w:pPr>
          </w:p>
        </w:tc>
      </w:tr>
      <w:tr w:rsidR="00A25585" w:rsidRPr="00F934BD" w14:paraId="297D8F33" w14:textId="77777777" w:rsidTr="00703358">
        <w:trPr>
          <w:trHeight w:val="54"/>
        </w:trPr>
        <w:tc>
          <w:tcPr>
            <w:tcW w:w="9360" w:type="dxa"/>
          </w:tcPr>
          <w:p w14:paraId="45F029BA" w14:textId="77777777" w:rsidR="00A25585" w:rsidRPr="00F934BD" w:rsidRDefault="00A25585" w:rsidP="00703358">
            <w:pPr>
              <w:jc w:val="both"/>
            </w:pPr>
            <w:r w:rsidRPr="00F934BD">
              <w:t>Grantor/Owner, for himself and his heirs, executors, administrators, successors and assigns, reserves all existing rights of ingress and egress to and from any residual area (as used herein, the expression “Grantor/Owner” includes the plural, and words in the masculine include the feminine or neuter).</w:t>
            </w:r>
          </w:p>
        </w:tc>
      </w:tr>
      <w:tr w:rsidR="00A25585" w:rsidRPr="0013353E" w14:paraId="72EA7A82" w14:textId="77777777" w:rsidTr="00703358">
        <w:trPr>
          <w:trHeight w:val="54"/>
        </w:trPr>
        <w:tc>
          <w:tcPr>
            <w:tcW w:w="9360" w:type="dxa"/>
          </w:tcPr>
          <w:p w14:paraId="50EB6E12" w14:textId="77777777" w:rsidR="00A25585" w:rsidRPr="0013353E" w:rsidRDefault="00A25585" w:rsidP="00703358">
            <w:pPr>
              <w:rPr>
                <w:sz w:val="16"/>
                <w:szCs w:val="16"/>
              </w:rPr>
            </w:pPr>
          </w:p>
        </w:tc>
      </w:tr>
      <w:tr w:rsidR="00A25585" w:rsidRPr="0013353E" w14:paraId="22B41997" w14:textId="77777777" w:rsidTr="00703358">
        <w:trPr>
          <w:trHeight w:val="135"/>
        </w:trPr>
        <w:tc>
          <w:tcPr>
            <w:tcW w:w="9360" w:type="dxa"/>
            <w:tcBorders>
              <w:bottom w:val="single" w:sz="4" w:space="0" w:color="auto"/>
            </w:tcBorders>
          </w:tcPr>
          <w:p w14:paraId="286AC27E" w14:textId="77777777" w:rsidR="00A25585" w:rsidRPr="0013353E" w:rsidRDefault="00A25585" w:rsidP="00703358">
            <w:pPr>
              <w:jc w:val="center"/>
              <w:rPr>
                <w:b/>
                <w:sz w:val="20"/>
                <w:szCs w:val="20"/>
              </w:rPr>
            </w:pPr>
            <w:r w:rsidRPr="0013353E">
              <w:rPr>
                <w:b/>
                <w:sz w:val="20"/>
                <w:szCs w:val="20"/>
              </w:rPr>
              <w:t>[Surveyor’s description of the premises follows]</w:t>
            </w:r>
          </w:p>
        </w:tc>
      </w:tr>
      <w:tr w:rsidR="00A25585" w:rsidRPr="0013353E" w14:paraId="172BDB0A" w14:textId="77777777" w:rsidTr="006E72C9">
        <w:trPr>
          <w:trHeight w:val="152"/>
        </w:trPr>
        <w:tc>
          <w:tcPr>
            <w:tcW w:w="9360" w:type="dxa"/>
            <w:tcBorders>
              <w:top w:val="single" w:sz="4" w:space="0" w:color="auto"/>
            </w:tcBorders>
          </w:tcPr>
          <w:p w14:paraId="72468A12" w14:textId="77777777" w:rsidR="00A25585" w:rsidRPr="0013353E" w:rsidRDefault="00A25585" w:rsidP="00703358">
            <w:pPr>
              <w:jc w:val="center"/>
              <w:rPr>
                <w:b/>
                <w:sz w:val="16"/>
                <w:szCs w:val="16"/>
              </w:rPr>
            </w:pPr>
          </w:p>
        </w:tc>
      </w:tr>
    </w:tbl>
    <w:p w14:paraId="087EC3E9" w14:textId="77777777" w:rsidR="006E72C9" w:rsidRDefault="006E72C9" w:rsidP="006E72C9">
      <w:pPr>
        <w:tabs>
          <w:tab w:val="left" w:pos="6165"/>
        </w:tabs>
      </w:pPr>
    </w:p>
    <w:p w14:paraId="022E7ABE" w14:textId="77777777" w:rsidR="00C62351" w:rsidRDefault="00C62351" w:rsidP="006E72C9">
      <w:pPr>
        <w:tabs>
          <w:tab w:val="left" w:pos="6165"/>
        </w:tabs>
        <w:sectPr w:rsidR="00C62351" w:rsidSect="00A4127D">
          <w:type w:val="continuous"/>
          <w:pgSz w:w="12240" w:h="15840" w:code="1"/>
          <w:pgMar w:top="2160" w:right="1440" w:bottom="1440" w:left="1440" w:header="2160" w:footer="1440" w:gutter="0"/>
          <w:cols w:space="720"/>
          <w:docGrid w:linePitch="360"/>
        </w:sectPr>
      </w:pPr>
    </w:p>
    <w:p w14:paraId="6092CD5C" w14:textId="5A039060" w:rsidR="00574D1C" w:rsidRDefault="00574D1C" w:rsidP="00574D1C">
      <w:pPr>
        <w:tabs>
          <w:tab w:val="left" w:pos="-1200"/>
          <w:tab w:val="left" w:pos="-720"/>
          <w:tab w:val="left" w:pos="0"/>
          <w:tab w:val="left" w:pos="720"/>
          <w:tab w:val="left" w:pos="1440"/>
          <w:tab w:val="left" w:pos="2160"/>
          <w:tab w:val="left" w:pos="2880"/>
          <w:tab w:val="left" w:pos="3600"/>
          <w:tab w:val="left" w:pos="4320"/>
          <w:tab w:val="left" w:pos="468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pPr>
      <w:r>
        <w:t>Situate in NW ¼ Section 14, in the Township of Upper, County of Lawrence, State of Ohio, and being part of a 0.19</w:t>
      </w:r>
      <w:r w:rsidR="002B7C52">
        <w:t>7</w:t>
      </w:r>
      <w:r>
        <w:t xml:space="preserve"> acre tract of land </w:t>
      </w:r>
      <w:r w:rsidRPr="00D95C0B">
        <w:t xml:space="preserve">as conveyed to </w:t>
      </w:r>
      <w:r>
        <w:t>HECLA Water Association, Inc. by OR 589, Page 518 (all references to deeds, microfiche, plats, surveys, etc. refer to the records of the Lawrence County Recorder's Office, unless noted otherwise) and being more particularly bounded and described as follows:</w:t>
      </w:r>
    </w:p>
    <w:p w14:paraId="7ADD33DC" w14:textId="77777777" w:rsidR="00574D1C" w:rsidRDefault="00574D1C" w:rsidP="00574D1C">
      <w:pPr>
        <w:tabs>
          <w:tab w:val="left" w:pos="-1200"/>
          <w:tab w:val="left" w:pos="-720"/>
          <w:tab w:val="left" w:pos="0"/>
          <w:tab w:val="left" w:pos="720"/>
          <w:tab w:val="left" w:pos="1440"/>
          <w:tab w:val="left" w:pos="2160"/>
          <w:tab w:val="left" w:pos="2880"/>
          <w:tab w:val="left" w:pos="3600"/>
          <w:tab w:val="left" w:pos="4320"/>
          <w:tab w:val="left" w:pos="468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pPr>
    </w:p>
    <w:p w14:paraId="131B7F47" w14:textId="77777777" w:rsidR="00574D1C" w:rsidRDefault="00574D1C" w:rsidP="00574D1C">
      <w:pPr>
        <w:tabs>
          <w:tab w:val="left" w:pos="-1200"/>
          <w:tab w:val="left" w:pos="-720"/>
          <w:tab w:val="left" w:pos="0"/>
          <w:tab w:val="left" w:pos="720"/>
          <w:tab w:val="left" w:pos="1440"/>
          <w:tab w:val="left" w:pos="2160"/>
          <w:tab w:val="left" w:pos="2880"/>
          <w:tab w:val="left" w:pos="3600"/>
          <w:tab w:val="left" w:pos="4320"/>
          <w:tab w:val="left" w:pos="468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pPr>
      <w:r>
        <w:t>Being a parcel of land lying on the right side of the existing centerline of County Road 7E (CR-7E) as determined for the LAW-141/CR 7E-2.45 project made by Ohio Department of Transportation and recorded in Plat Book ___, page ___, of the Lawrence County, Ohio Recorder's Office and being located in the following described boundary more particularly described as follows:</w:t>
      </w:r>
    </w:p>
    <w:p w14:paraId="4C278E3C" w14:textId="73820052" w:rsidR="003C1D76" w:rsidRDefault="003C1D76" w:rsidP="00751260">
      <w:pPr>
        <w:tabs>
          <w:tab w:val="left" w:pos="-1200"/>
          <w:tab w:val="left" w:pos="-720"/>
          <w:tab w:val="left" w:pos="0"/>
          <w:tab w:val="left" w:pos="720"/>
          <w:tab w:val="left" w:pos="1440"/>
          <w:tab w:val="left" w:pos="2160"/>
          <w:tab w:val="left" w:pos="2880"/>
          <w:tab w:val="left" w:pos="3600"/>
          <w:tab w:val="left" w:pos="4320"/>
          <w:tab w:val="left" w:pos="468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pPr>
    </w:p>
    <w:p w14:paraId="1A7232FC" w14:textId="5A0AE2B7" w:rsidR="00451A33" w:rsidRDefault="00451A33" w:rsidP="00451A33">
      <w:pPr>
        <w:tabs>
          <w:tab w:val="left" w:pos="-1200"/>
          <w:tab w:val="left" w:pos="-720"/>
          <w:tab w:val="left" w:pos="0"/>
          <w:tab w:val="left" w:pos="720"/>
          <w:tab w:val="left" w:pos="1440"/>
          <w:tab w:val="left" w:pos="2160"/>
          <w:tab w:val="left" w:pos="2880"/>
          <w:tab w:val="left" w:pos="3600"/>
          <w:tab w:val="left" w:pos="4320"/>
          <w:tab w:val="left" w:pos="468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pPr>
      <w:r>
        <w:t>Commencing for reference at the intersection of the northeast corner of said 0.19</w:t>
      </w:r>
      <w:r w:rsidR="002B7C52">
        <w:t>7</w:t>
      </w:r>
      <w:r>
        <w:t xml:space="preserve"> acre parcel and the </w:t>
      </w:r>
      <w:r w:rsidR="00F23856">
        <w:t>western</w:t>
      </w:r>
      <w:r>
        <w:t xml:space="preserve"> right-of-way line of said County Road 7E, said point being 30.00 feet right of centerline Station 208+26.74;</w:t>
      </w:r>
    </w:p>
    <w:p w14:paraId="3E4FE788" w14:textId="77777777" w:rsidR="00451A33" w:rsidRDefault="00451A33" w:rsidP="00751260">
      <w:pPr>
        <w:tabs>
          <w:tab w:val="left" w:pos="-1200"/>
          <w:tab w:val="left" w:pos="-720"/>
          <w:tab w:val="left" w:pos="0"/>
          <w:tab w:val="left" w:pos="720"/>
          <w:tab w:val="left" w:pos="1440"/>
          <w:tab w:val="left" w:pos="2160"/>
          <w:tab w:val="left" w:pos="2880"/>
          <w:tab w:val="left" w:pos="3600"/>
          <w:tab w:val="left" w:pos="4320"/>
          <w:tab w:val="left" w:pos="468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pPr>
    </w:p>
    <w:p w14:paraId="5B17E5DC" w14:textId="648B0AE1" w:rsidR="00451A33" w:rsidRDefault="00451A33" w:rsidP="00751260">
      <w:pPr>
        <w:tabs>
          <w:tab w:val="left" w:pos="-1200"/>
          <w:tab w:val="left" w:pos="-720"/>
          <w:tab w:val="left" w:pos="0"/>
          <w:tab w:val="left" w:pos="720"/>
          <w:tab w:val="left" w:pos="1440"/>
          <w:tab w:val="left" w:pos="2160"/>
          <w:tab w:val="left" w:pos="2880"/>
          <w:tab w:val="left" w:pos="3600"/>
          <w:tab w:val="left" w:pos="4320"/>
          <w:tab w:val="left" w:pos="468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pPr>
      <w:r>
        <w:t xml:space="preserve">thence </w:t>
      </w:r>
      <w:r w:rsidR="00F23856">
        <w:t xml:space="preserve">departing said westerly right-of-way along the easterly line of said 0.137 acre parcel, </w:t>
      </w:r>
      <w:r w:rsidR="00F23856" w:rsidRPr="00F23856">
        <w:t>S23°56'13"W</w:t>
      </w:r>
      <w:r w:rsidR="00F23856">
        <w:t xml:space="preserve"> for 2.69 feet to a point</w:t>
      </w:r>
      <w:r w:rsidR="002B7C52">
        <w:t xml:space="preserve"> 32.19</w:t>
      </w:r>
      <w:r w:rsidR="00F23856">
        <w:t xml:space="preserve"> feet right of centerline Station 208+28.31;</w:t>
      </w:r>
    </w:p>
    <w:p w14:paraId="3AA4A1F3" w14:textId="77777777" w:rsidR="00F23856" w:rsidRDefault="00F23856" w:rsidP="00751260">
      <w:pPr>
        <w:tabs>
          <w:tab w:val="left" w:pos="-1200"/>
          <w:tab w:val="left" w:pos="-720"/>
          <w:tab w:val="left" w:pos="0"/>
          <w:tab w:val="left" w:pos="720"/>
          <w:tab w:val="left" w:pos="1440"/>
          <w:tab w:val="left" w:pos="2160"/>
          <w:tab w:val="left" w:pos="2880"/>
          <w:tab w:val="left" w:pos="3600"/>
          <w:tab w:val="left" w:pos="4320"/>
          <w:tab w:val="left" w:pos="468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pPr>
    </w:p>
    <w:p w14:paraId="72025147" w14:textId="7F55E3DF" w:rsidR="00F23856" w:rsidRDefault="00F23856" w:rsidP="00F23856">
      <w:pPr>
        <w:tabs>
          <w:tab w:val="left" w:pos="-1200"/>
          <w:tab w:val="left" w:pos="-720"/>
          <w:tab w:val="left" w:pos="0"/>
          <w:tab w:val="left" w:pos="720"/>
          <w:tab w:val="left" w:pos="1440"/>
          <w:tab w:val="left" w:pos="2160"/>
          <w:tab w:val="left" w:pos="2880"/>
          <w:tab w:val="left" w:pos="3600"/>
          <w:tab w:val="left" w:pos="4320"/>
          <w:tab w:val="left" w:pos="468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pPr>
      <w:r>
        <w:t xml:space="preserve">thence departing from said easterly line, through the lands of said 0.1370 acre parcel, on a curve to the left with a radius of 200.00 feet for an arc distance of 18.80 feet {chord bearing </w:t>
      </w:r>
      <w:r w:rsidR="002B7C52">
        <w:t>N</w:t>
      </w:r>
      <w:r w:rsidR="00FE1980">
        <w:t>23</w:t>
      </w:r>
      <w:r>
        <w:t>°</w:t>
      </w:r>
      <w:r w:rsidR="00FE1980">
        <w:t>4</w:t>
      </w:r>
      <w:r>
        <w:t>4'</w:t>
      </w:r>
      <w:r w:rsidR="00FE1980">
        <w:t>12</w:t>
      </w:r>
      <w:r>
        <w:t>"</w:t>
      </w:r>
      <w:r w:rsidR="002B7C52">
        <w:t>W</w:t>
      </w:r>
      <w:r>
        <w:t xml:space="preserve"> for 1</w:t>
      </w:r>
      <w:r w:rsidR="002B7C52">
        <w:t>8.79</w:t>
      </w:r>
      <w:r>
        <w:t xml:space="preserve"> feet, delta angle of said curve being 05°23'10"} to a point on the westerly right-of-way, said point being 30.00 feet right of centerline Station 208+09.64;</w:t>
      </w:r>
    </w:p>
    <w:p w14:paraId="5120FAF8" w14:textId="77777777" w:rsidR="00F23856" w:rsidRDefault="00F23856" w:rsidP="00F23856">
      <w:pPr>
        <w:tabs>
          <w:tab w:val="left" w:pos="-1200"/>
          <w:tab w:val="left" w:pos="-720"/>
          <w:tab w:val="left" w:pos="0"/>
          <w:tab w:val="left" w:pos="720"/>
          <w:tab w:val="left" w:pos="1440"/>
          <w:tab w:val="left" w:pos="2160"/>
          <w:tab w:val="left" w:pos="2880"/>
          <w:tab w:val="left" w:pos="3600"/>
          <w:tab w:val="left" w:pos="4320"/>
          <w:tab w:val="left" w:pos="468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pPr>
    </w:p>
    <w:p w14:paraId="7D631F8A" w14:textId="0E114DE3" w:rsidR="00F23856" w:rsidRDefault="00F23856" w:rsidP="00F23856">
      <w:pPr>
        <w:tabs>
          <w:tab w:val="left" w:pos="-1200"/>
          <w:tab w:val="left" w:pos="-720"/>
          <w:tab w:val="left" w:pos="0"/>
          <w:tab w:val="left" w:pos="720"/>
          <w:tab w:val="left" w:pos="1440"/>
          <w:tab w:val="left" w:pos="2160"/>
          <w:tab w:val="left" w:pos="2880"/>
          <w:tab w:val="left" w:pos="3600"/>
          <w:tab w:val="left" w:pos="4320"/>
          <w:tab w:val="left" w:pos="468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pPr>
      <w:r>
        <w:lastRenderedPageBreak/>
        <w:t xml:space="preserve">thence along said westerly right-of-way </w:t>
      </w:r>
      <w:r w:rsidRPr="00F23856">
        <w:t>S30°24'59"E</w:t>
      </w:r>
      <w:r>
        <w:t xml:space="preserve"> for </w:t>
      </w:r>
      <w:r w:rsidR="00384176">
        <w:t>17.10 feet to a point being 30.00 feet right of centerline Station 208+26.74, and the POINT OF BEGINNING;</w:t>
      </w:r>
    </w:p>
    <w:p w14:paraId="7EAA8A89" w14:textId="5DF50F1F" w:rsidR="00F23856" w:rsidRDefault="00F23856" w:rsidP="00751260">
      <w:pPr>
        <w:tabs>
          <w:tab w:val="left" w:pos="-1200"/>
          <w:tab w:val="left" w:pos="-720"/>
          <w:tab w:val="left" w:pos="0"/>
          <w:tab w:val="left" w:pos="720"/>
          <w:tab w:val="left" w:pos="1440"/>
          <w:tab w:val="left" w:pos="2160"/>
          <w:tab w:val="left" w:pos="2880"/>
          <w:tab w:val="left" w:pos="3600"/>
          <w:tab w:val="left" w:pos="4320"/>
          <w:tab w:val="left" w:pos="468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pPr>
    </w:p>
    <w:p w14:paraId="0E0DD099" w14:textId="3CB08FBA" w:rsidR="00384176" w:rsidRDefault="00384176" w:rsidP="00384176">
      <w:pPr>
        <w:tabs>
          <w:tab w:val="left" w:pos="-1200"/>
          <w:tab w:val="left" w:pos="-720"/>
          <w:tab w:val="left" w:pos="0"/>
          <w:tab w:val="left" w:pos="720"/>
          <w:tab w:val="left" w:pos="1440"/>
          <w:tab w:val="left" w:pos="2160"/>
          <w:tab w:val="left" w:pos="2880"/>
          <w:tab w:val="left" w:pos="3600"/>
          <w:tab w:val="left" w:pos="4320"/>
          <w:tab w:val="left" w:pos="468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pPr>
      <w:r>
        <w:t>The above described area contains 0.00</w:t>
      </w:r>
      <w:r w:rsidR="002B7C52">
        <w:t>0</w:t>
      </w:r>
      <w:r w:rsidR="007F4BA2">
        <w:t>4</w:t>
      </w:r>
      <w:r>
        <w:t xml:space="preserve"> acres, more or less, of which the present road occupies 0.000 acres, more or less and which is part of Lawrence County Auditor's Permanent Parcel Number 27-045-0800-004. The stations and offsets of the above description are measured from the existing centerline of right of way for CR-7E.</w:t>
      </w:r>
    </w:p>
    <w:p w14:paraId="43083A46" w14:textId="77777777" w:rsidR="00384176" w:rsidRDefault="00384176" w:rsidP="00384176">
      <w:pPr>
        <w:tabs>
          <w:tab w:val="left" w:pos="-1200"/>
          <w:tab w:val="left" w:pos="-720"/>
          <w:tab w:val="left" w:pos="0"/>
          <w:tab w:val="left" w:pos="720"/>
          <w:tab w:val="left" w:pos="1440"/>
          <w:tab w:val="left" w:pos="2160"/>
          <w:tab w:val="left" w:pos="2880"/>
          <w:tab w:val="left" w:pos="3600"/>
          <w:tab w:val="left" w:pos="4320"/>
          <w:tab w:val="left" w:pos="468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pPr>
    </w:p>
    <w:p w14:paraId="2DB06E37" w14:textId="77777777" w:rsidR="00384176" w:rsidRDefault="00384176" w:rsidP="00384176">
      <w:pPr>
        <w:tabs>
          <w:tab w:val="left" w:pos="-1200"/>
          <w:tab w:val="left" w:pos="-720"/>
          <w:tab w:val="left" w:pos="0"/>
          <w:tab w:val="left" w:pos="720"/>
          <w:tab w:val="left" w:pos="1440"/>
          <w:tab w:val="left" w:pos="2160"/>
          <w:tab w:val="left" w:pos="2880"/>
          <w:tab w:val="left" w:pos="3600"/>
          <w:tab w:val="left" w:pos="4320"/>
          <w:tab w:val="left" w:pos="468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pPr>
      <w:r>
        <w:t>The bearings shown hereon are based on the centerline of County Road 7E from Station 15+54.14 to Station 18+03.06 as bearing S32°08’44”E, from an adjusted field survey using local RTK and conventional total station methods from VRS derived from ODOT CORS stations.</w:t>
      </w:r>
    </w:p>
    <w:p w14:paraId="64810533" w14:textId="77777777" w:rsidR="00384176" w:rsidRDefault="00384176" w:rsidP="00384176">
      <w:pPr>
        <w:tabs>
          <w:tab w:val="left" w:pos="-1200"/>
          <w:tab w:val="left" w:pos="-720"/>
          <w:tab w:val="left" w:pos="0"/>
          <w:tab w:val="left" w:pos="720"/>
          <w:tab w:val="left" w:pos="1440"/>
          <w:tab w:val="left" w:pos="2160"/>
          <w:tab w:val="left" w:pos="2880"/>
          <w:tab w:val="left" w:pos="3600"/>
          <w:tab w:val="left" w:pos="4320"/>
          <w:tab w:val="left" w:pos="468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pPr>
    </w:p>
    <w:p w14:paraId="44B171D5" w14:textId="77777777" w:rsidR="00384176" w:rsidRDefault="00384176" w:rsidP="00384176">
      <w:pPr>
        <w:tabs>
          <w:tab w:val="left" w:pos="-1200"/>
          <w:tab w:val="left" w:pos="-720"/>
          <w:tab w:val="left" w:pos="0"/>
          <w:tab w:val="left" w:pos="720"/>
          <w:tab w:val="left" w:pos="1440"/>
          <w:tab w:val="left" w:pos="2160"/>
          <w:tab w:val="left" w:pos="2880"/>
          <w:tab w:val="left" w:pos="3600"/>
          <w:tab w:val="left" w:pos="4320"/>
          <w:tab w:val="left" w:pos="468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pPr>
      <w:r>
        <w:t>This description was prepared under the direction of Michael J. Wilson, Ohio Registered Surveyor No. S-8281, of Woolpert, Inc., based upon a field survey performed during April, 2023.</w:t>
      </w:r>
    </w:p>
    <w:p w14:paraId="6668DF54" w14:textId="77777777" w:rsidR="00384176" w:rsidRDefault="00384176" w:rsidP="00384176">
      <w:pPr>
        <w:tabs>
          <w:tab w:val="left" w:pos="-1200"/>
          <w:tab w:val="left" w:pos="-720"/>
          <w:tab w:val="left" w:pos="0"/>
          <w:tab w:val="left" w:pos="720"/>
          <w:tab w:val="left" w:pos="1440"/>
          <w:tab w:val="left" w:pos="2160"/>
          <w:tab w:val="left" w:pos="2880"/>
          <w:tab w:val="left" w:pos="3600"/>
          <w:tab w:val="left" w:pos="4320"/>
          <w:tab w:val="left" w:pos="468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pPr>
    </w:p>
    <w:p w14:paraId="604C8962" w14:textId="77777777" w:rsidR="00384176" w:rsidRDefault="00384176" w:rsidP="00384176">
      <w:pPr>
        <w:tabs>
          <w:tab w:val="left" w:pos="-1200"/>
          <w:tab w:val="left" w:pos="-720"/>
          <w:tab w:val="left" w:pos="0"/>
          <w:tab w:val="left" w:pos="720"/>
          <w:tab w:val="left" w:pos="1440"/>
          <w:tab w:val="left" w:pos="2160"/>
          <w:tab w:val="left" w:pos="2880"/>
          <w:tab w:val="left" w:pos="3600"/>
          <w:tab w:val="left" w:pos="4320"/>
          <w:tab w:val="left" w:pos="468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pPr>
    </w:p>
    <w:p w14:paraId="733F55B5" w14:textId="77777777" w:rsidR="00384176" w:rsidRDefault="00384176" w:rsidP="00384176">
      <w:pPr>
        <w:tabs>
          <w:tab w:val="left" w:pos="-1200"/>
          <w:tab w:val="left" w:pos="-720"/>
          <w:tab w:val="left" w:pos="0"/>
          <w:tab w:val="left" w:pos="720"/>
          <w:tab w:val="left" w:pos="1440"/>
          <w:tab w:val="left" w:pos="2160"/>
          <w:tab w:val="left" w:pos="2880"/>
          <w:tab w:val="left" w:pos="3600"/>
          <w:tab w:val="left" w:pos="4320"/>
          <w:tab w:val="left" w:pos="468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pPr>
    </w:p>
    <w:p w14:paraId="5FC7EA2D" w14:textId="77777777" w:rsidR="00384176" w:rsidRDefault="00384176" w:rsidP="00384176">
      <w:pPr>
        <w:tabs>
          <w:tab w:val="left" w:pos="-1200"/>
          <w:tab w:val="left" w:pos="-720"/>
          <w:tab w:val="left" w:pos="0"/>
          <w:tab w:val="left" w:pos="720"/>
          <w:tab w:val="left" w:pos="1440"/>
          <w:tab w:val="left" w:pos="2160"/>
          <w:tab w:val="left" w:pos="2880"/>
          <w:tab w:val="left" w:pos="3600"/>
          <w:tab w:val="left" w:pos="4320"/>
          <w:tab w:val="left" w:pos="468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pPr>
    </w:p>
    <w:p w14:paraId="136FB012" w14:textId="77777777" w:rsidR="00384176" w:rsidRDefault="00384176" w:rsidP="00384176">
      <w:pPr>
        <w:tabs>
          <w:tab w:val="left" w:pos="-1200"/>
          <w:tab w:val="left" w:pos="-720"/>
          <w:tab w:val="left" w:pos="0"/>
          <w:tab w:val="left" w:pos="720"/>
          <w:tab w:val="left" w:pos="1440"/>
          <w:tab w:val="left" w:pos="2160"/>
          <w:tab w:val="left" w:pos="2880"/>
          <w:tab w:val="left" w:pos="3600"/>
          <w:tab w:val="left" w:pos="4320"/>
          <w:tab w:val="left" w:pos="468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pPr>
    </w:p>
    <w:p w14:paraId="3EC24F59" w14:textId="77777777" w:rsidR="00384176" w:rsidRDefault="00384176" w:rsidP="00384176">
      <w:pPr>
        <w:tabs>
          <w:tab w:val="left" w:pos="-1200"/>
          <w:tab w:val="left" w:pos="-720"/>
          <w:tab w:val="left" w:pos="0"/>
          <w:tab w:val="left" w:pos="720"/>
          <w:tab w:val="left" w:pos="1440"/>
          <w:tab w:val="left" w:pos="2160"/>
          <w:tab w:val="left" w:pos="2880"/>
          <w:tab w:val="left" w:pos="3600"/>
          <w:tab w:val="left" w:pos="4320"/>
          <w:tab w:val="left" w:pos="468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pPr>
      <w:r>
        <w:tab/>
      </w:r>
      <w:r>
        <w:tab/>
      </w:r>
      <w:r>
        <w:tab/>
      </w:r>
      <w:r>
        <w:tab/>
      </w:r>
      <w:r>
        <w:tab/>
      </w:r>
      <w:r>
        <w:tab/>
        <w:t>____________________________________</w:t>
      </w:r>
    </w:p>
    <w:p w14:paraId="3F6AD4A3" w14:textId="77777777" w:rsidR="00384176" w:rsidRDefault="00384176" w:rsidP="00384176">
      <w:pPr>
        <w:tabs>
          <w:tab w:val="left" w:pos="-1200"/>
          <w:tab w:val="left" w:pos="-720"/>
          <w:tab w:val="left" w:pos="0"/>
          <w:tab w:val="left" w:pos="720"/>
          <w:tab w:val="left" w:pos="1440"/>
          <w:tab w:val="left" w:pos="2160"/>
          <w:tab w:val="left" w:pos="2880"/>
          <w:tab w:val="left" w:pos="3600"/>
          <w:tab w:val="left" w:pos="4320"/>
          <w:tab w:val="left" w:pos="468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pPr>
      <w:r>
        <w:tab/>
      </w:r>
      <w:r>
        <w:tab/>
      </w:r>
      <w:r>
        <w:tab/>
      </w:r>
      <w:r>
        <w:tab/>
      </w:r>
      <w:r>
        <w:tab/>
      </w:r>
      <w:r>
        <w:tab/>
        <w:t>Michael J. Wilson</w:t>
      </w:r>
      <w:r>
        <w:tab/>
      </w:r>
      <w:r>
        <w:tab/>
      </w:r>
      <w:r>
        <w:tab/>
        <w:t>Date</w:t>
      </w:r>
    </w:p>
    <w:p w14:paraId="006C39C0" w14:textId="77777777" w:rsidR="00384176" w:rsidRDefault="00384176" w:rsidP="00384176">
      <w:pPr>
        <w:tabs>
          <w:tab w:val="left" w:pos="-1200"/>
          <w:tab w:val="left" w:pos="-720"/>
          <w:tab w:val="left" w:pos="0"/>
          <w:tab w:val="left" w:pos="720"/>
          <w:tab w:val="left" w:pos="1440"/>
          <w:tab w:val="left" w:pos="2160"/>
          <w:tab w:val="left" w:pos="2880"/>
          <w:tab w:val="left" w:pos="3600"/>
          <w:tab w:val="left" w:pos="4320"/>
          <w:tab w:val="left" w:pos="468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pPr>
      <w:r>
        <w:tab/>
      </w:r>
      <w:r>
        <w:tab/>
      </w:r>
      <w:r>
        <w:tab/>
      </w:r>
      <w:r>
        <w:tab/>
      </w:r>
      <w:r>
        <w:tab/>
      </w:r>
      <w:r>
        <w:tab/>
        <w:t>Ohio Registered Surveyor #8281</w:t>
      </w:r>
    </w:p>
    <w:p w14:paraId="52F027A2" w14:textId="77777777" w:rsidR="00384176" w:rsidRDefault="00384176" w:rsidP="00384176">
      <w:pPr>
        <w:tabs>
          <w:tab w:val="left" w:pos="-1200"/>
          <w:tab w:val="left" w:pos="-720"/>
          <w:tab w:val="left" w:pos="0"/>
          <w:tab w:val="left" w:pos="720"/>
          <w:tab w:val="left" w:pos="1440"/>
          <w:tab w:val="left" w:pos="2160"/>
          <w:tab w:val="left" w:pos="2880"/>
          <w:tab w:val="left" w:pos="3600"/>
          <w:tab w:val="left" w:pos="4320"/>
          <w:tab w:val="left" w:pos="468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pPr>
      <w:r>
        <w:tab/>
      </w:r>
      <w:r>
        <w:tab/>
      </w:r>
      <w:r>
        <w:tab/>
      </w:r>
      <w:r>
        <w:tab/>
      </w:r>
      <w:r>
        <w:tab/>
      </w:r>
      <w:r>
        <w:tab/>
        <w:t>Woolpert, Inc.</w:t>
      </w:r>
    </w:p>
    <w:p w14:paraId="35941C48" w14:textId="77777777" w:rsidR="00384176" w:rsidRDefault="00384176" w:rsidP="00751260">
      <w:pPr>
        <w:tabs>
          <w:tab w:val="left" w:pos="-1200"/>
          <w:tab w:val="left" w:pos="-720"/>
          <w:tab w:val="left" w:pos="0"/>
          <w:tab w:val="left" w:pos="720"/>
          <w:tab w:val="left" w:pos="1440"/>
          <w:tab w:val="left" w:pos="2160"/>
          <w:tab w:val="left" w:pos="2880"/>
          <w:tab w:val="left" w:pos="3600"/>
          <w:tab w:val="left" w:pos="4320"/>
          <w:tab w:val="left" w:pos="468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pPr>
    </w:p>
    <w:sectPr w:rsidR="00384176" w:rsidSect="00A4127D">
      <w:type w:val="continuous"/>
      <w:pgSz w:w="12240" w:h="15840" w:code="1"/>
      <w:pgMar w:top="2160" w:right="1440" w:bottom="1440" w:left="1440" w:header="2160" w:footer="1440"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B803E7" w14:textId="77777777" w:rsidR="00630069" w:rsidRDefault="00630069" w:rsidP="00A25585">
      <w:r>
        <w:separator/>
      </w:r>
    </w:p>
  </w:endnote>
  <w:endnote w:type="continuationSeparator" w:id="0">
    <w:p w14:paraId="116984B0" w14:textId="77777777" w:rsidR="00630069" w:rsidRDefault="00630069" w:rsidP="00A255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52F6FB" w14:textId="77777777" w:rsidR="00630069" w:rsidRDefault="00630069" w:rsidP="00A25585">
      <w:r>
        <w:separator/>
      </w:r>
    </w:p>
  </w:footnote>
  <w:footnote w:type="continuationSeparator" w:id="0">
    <w:p w14:paraId="3239221C" w14:textId="77777777" w:rsidR="00630069" w:rsidRDefault="00630069" w:rsidP="00A255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Ind w:w="108" w:type="dxa"/>
      <w:tblLook w:val="01E0" w:firstRow="1" w:lastRow="1" w:firstColumn="1" w:lastColumn="1" w:noHBand="0" w:noVBand="0"/>
    </w:tblPr>
    <w:tblGrid>
      <w:gridCol w:w="3078"/>
      <w:gridCol w:w="3093"/>
      <w:gridCol w:w="3081"/>
    </w:tblGrid>
    <w:tr w:rsidR="00F70C14" w:rsidRPr="00F934BD" w14:paraId="66879C0A" w14:textId="77777777" w:rsidTr="00703358">
      <w:tc>
        <w:tcPr>
          <w:tcW w:w="3120" w:type="dxa"/>
          <w:vAlign w:val="bottom"/>
        </w:tcPr>
        <w:p w14:paraId="51AFB339" w14:textId="77777777" w:rsidR="00F70C14" w:rsidRPr="00A4127D" w:rsidRDefault="00F70C14" w:rsidP="00703358">
          <w:pPr>
            <w:pStyle w:val="Header"/>
            <w:jc w:val="right"/>
            <w:rPr>
              <w:rFonts w:ascii="Calibri" w:eastAsia="Calibri" w:hAnsi="Calibri"/>
              <w:sz w:val="16"/>
              <w:szCs w:val="16"/>
            </w:rPr>
          </w:pPr>
        </w:p>
      </w:tc>
      <w:tc>
        <w:tcPr>
          <w:tcW w:w="3120" w:type="dxa"/>
          <w:vAlign w:val="bottom"/>
        </w:tcPr>
        <w:p w14:paraId="5C7B840C" w14:textId="77777777" w:rsidR="00F70C14" w:rsidRPr="00A4127D" w:rsidRDefault="00F70C14" w:rsidP="00703358">
          <w:pPr>
            <w:pStyle w:val="Header"/>
            <w:jc w:val="center"/>
            <w:rPr>
              <w:rFonts w:eastAsia="Calibri"/>
              <w:sz w:val="28"/>
              <w:szCs w:val="28"/>
            </w:rPr>
          </w:pPr>
          <w:r w:rsidRPr="00A4127D">
            <w:rPr>
              <w:rFonts w:eastAsia="Calibri"/>
              <w:b/>
              <w:sz w:val="28"/>
              <w:szCs w:val="28"/>
              <w:u w:val="single"/>
            </w:rPr>
            <w:t>EXHIBIT A</w:t>
          </w:r>
        </w:p>
      </w:tc>
      <w:tc>
        <w:tcPr>
          <w:tcW w:w="3120" w:type="dxa"/>
          <w:vAlign w:val="bottom"/>
        </w:tcPr>
        <w:p w14:paraId="0985A13F" w14:textId="77777777" w:rsidR="00F70C14" w:rsidRPr="00A4127D" w:rsidRDefault="00F70C14" w:rsidP="00E9774A">
          <w:pPr>
            <w:pStyle w:val="Header"/>
            <w:jc w:val="right"/>
            <w:rPr>
              <w:rFonts w:eastAsia="Calibri"/>
              <w:sz w:val="20"/>
              <w:szCs w:val="20"/>
            </w:rPr>
          </w:pPr>
          <w:r w:rsidRPr="00A4127D">
            <w:rPr>
              <w:rFonts w:eastAsia="Calibri"/>
              <w:sz w:val="20"/>
              <w:szCs w:val="20"/>
            </w:rPr>
            <w:t xml:space="preserve">Page </w:t>
          </w:r>
          <w:r w:rsidRPr="00A4127D">
            <w:rPr>
              <w:rStyle w:val="PageNumber"/>
              <w:rFonts w:eastAsia="Calibri"/>
              <w:sz w:val="20"/>
              <w:szCs w:val="20"/>
            </w:rPr>
            <w:fldChar w:fldCharType="begin"/>
          </w:r>
          <w:r w:rsidRPr="00A4127D">
            <w:rPr>
              <w:rStyle w:val="PageNumber"/>
              <w:rFonts w:eastAsia="Calibri"/>
              <w:sz w:val="20"/>
              <w:szCs w:val="20"/>
            </w:rPr>
            <w:instrText xml:space="preserve"> PAGE </w:instrText>
          </w:r>
          <w:r w:rsidRPr="00A4127D">
            <w:rPr>
              <w:rStyle w:val="PageNumber"/>
              <w:rFonts w:eastAsia="Calibri"/>
              <w:sz w:val="20"/>
              <w:szCs w:val="20"/>
            </w:rPr>
            <w:fldChar w:fldCharType="separate"/>
          </w:r>
          <w:r w:rsidR="00B1282E">
            <w:rPr>
              <w:rStyle w:val="PageNumber"/>
              <w:rFonts w:eastAsia="Calibri"/>
              <w:noProof/>
              <w:sz w:val="20"/>
              <w:szCs w:val="20"/>
            </w:rPr>
            <w:t>1</w:t>
          </w:r>
          <w:r w:rsidRPr="00A4127D">
            <w:rPr>
              <w:rStyle w:val="PageNumber"/>
              <w:rFonts w:eastAsia="Calibri"/>
              <w:sz w:val="20"/>
              <w:szCs w:val="20"/>
            </w:rPr>
            <w:fldChar w:fldCharType="end"/>
          </w:r>
          <w:r w:rsidRPr="00A4127D">
            <w:rPr>
              <w:rStyle w:val="PageNumber"/>
              <w:rFonts w:eastAsia="Calibri"/>
              <w:sz w:val="20"/>
              <w:szCs w:val="20"/>
            </w:rPr>
            <w:t xml:space="preserve"> of </w:t>
          </w:r>
          <w:r w:rsidRPr="00A4127D">
            <w:rPr>
              <w:rStyle w:val="PageNumber"/>
              <w:rFonts w:eastAsia="Calibri"/>
              <w:sz w:val="20"/>
              <w:szCs w:val="20"/>
            </w:rPr>
            <w:fldChar w:fldCharType="begin"/>
          </w:r>
          <w:r w:rsidRPr="00A4127D">
            <w:rPr>
              <w:rStyle w:val="PageNumber"/>
              <w:rFonts w:eastAsia="Calibri"/>
              <w:sz w:val="20"/>
              <w:szCs w:val="20"/>
            </w:rPr>
            <w:instrText xml:space="preserve"> NUMPAGES </w:instrText>
          </w:r>
          <w:r w:rsidRPr="00A4127D">
            <w:rPr>
              <w:rStyle w:val="PageNumber"/>
              <w:rFonts w:eastAsia="Calibri"/>
              <w:sz w:val="20"/>
              <w:szCs w:val="20"/>
            </w:rPr>
            <w:fldChar w:fldCharType="separate"/>
          </w:r>
          <w:r w:rsidR="00B1282E">
            <w:rPr>
              <w:rStyle w:val="PageNumber"/>
              <w:rFonts w:eastAsia="Calibri"/>
              <w:noProof/>
              <w:sz w:val="20"/>
              <w:szCs w:val="20"/>
            </w:rPr>
            <w:t>1</w:t>
          </w:r>
          <w:r w:rsidRPr="00A4127D">
            <w:rPr>
              <w:rStyle w:val="PageNumber"/>
              <w:rFonts w:eastAsia="Calibri"/>
              <w:sz w:val="20"/>
              <w:szCs w:val="20"/>
            </w:rPr>
            <w:fldChar w:fldCharType="end"/>
          </w:r>
        </w:p>
      </w:tc>
    </w:tr>
    <w:tr w:rsidR="00F70C14" w:rsidRPr="00F934BD" w14:paraId="22857B2B" w14:textId="77777777" w:rsidTr="00E9774A">
      <w:tc>
        <w:tcPr>
          <w:tcW w:w="3120" w:type="dxa"/>
          <w:vAlign w:val="bottom"/>
        </w:tcPr>
        <w:p w14:paraId="7B7A27A3" w14:textId="77777777" w:rsidR="00F70C14" w:rsidRPr="00E9774A" w:rsidRDefault="00F70C14" w:rsidP="00E9774A">
          <w:pPr>
            <w:pStyle w:val="Header"/>
            <w:rPr>
              <w:rFonts w:eastAsia="Calibri"/>
              <w:sz w:val="20"/>
              <w:szCs w:val="20"/>
            </w:rPr>
          </w:pPr>
          <w:r w:rsidRPr="00E9774A">
            <w:rPr>
              <w:rFonts w:eastAsia="Calibri"/>
              <w:sz w:val="20"/>
              <w:szCs w:val="20"/>
            </w:rPr>
            <w:t>RX 250</w:t>
          </w:r>
          <w:r>
            <w:rPr>
              <w:rFonts w:eastAsia="Calibri"/>
              <w:sz w:val="20"/>
              <w:szCs w:val="20"/>
            </w:rPr>
            <w:t xml:space="preserve"> WD</w:t>
          </w:r>
        </w:p>
      </w:tc>
      <w:tc>
        <w:tcPr>
          <w:tcW w:w="3120" w:type="dxa"/>
          <w:vAlign w:val="bottom"/>
        </w:tcPr>
        <w:p w14:paraId="184F89A9" w14:textId="77777777" w:rsidR="00F70C14" w:rsidRPr="00A4127D" w:rsidRDefault="00F70C14" w:rsidP="00703358">
          <w:pPr>
            <w:pStyle w:val="Header"/>
            <w:jc w:val="center"/>
            <w:rPr>
              <w:rFonts w:eastAsia="Calibri"/>
              <w:b/>
              <w:sz w:val="28"/>
              <w:szCs w:val="28"/>
              <w:u w:val="single"/>
            </w:rPr>
          </w:pPr>
        </w:p>
      </w:tc>
      <w:tc>
        <w:tcPr>
          <w:tcW w:w="3120" w:type="dxa"/>
          <w:vAlign w:val="bottom"/>
        </w:tcPr>
        <w:p w14:paraId="3E60CC2C" w14:textId="77777777" w:rsidR="00F70C14" w:rsidRPr="00A4127D" w:rsidRDefault="00F70C14" w:rsidP="001136CF">
          <w:pPr>
            <w:pStyle w:val="Header"/>
            <w:jc w:val="right"/>
            <w:rPr>
              <w:rFonts w:eastAsia="Calibri"/>
              <w:sz w:val="20"/>
              <w:szCs w:val="20"/>
            </w:rPr>
          </w:pPr>
          <w:r>
            <w:rPr>
              <w:rFonts w:eastAsia="Calibri"/>
              <w:sz w:val="20"/>
              <w:szCs w:val="20"/>
            </w:rPr>
            <w:t>Rev. 06/09</w:t>
          </w:r>
        </w:p>
      </w:tc>
    </w:tr>
  </w:tbl>
  <w:p w14:paraId="75D2E986" w14:textId="77777777" w:rsidR="00F70C14" w:rsidRPr="00A25585" w:rsidRDefault="00F70C14" w:rsidP="00A25585">
    <w:pPr>
      <w:pStyle w:val="Header"/>
      <w:rPr>
        <w:sz w:val="28"/>
        <w:szCs w:val="2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5"/>
  <w:documentProtection w:edit="forms" w:enforcement="1" w:cryptProviderType="rsaAES" w:cryptAlgorithmClass="hash" w:cryptAlgorithmType="typeAny" w:cryptAlgorithmSid="14" w:cryptSpinCount="100000" w:hash="wxdpIfYuEKoQ4U11xl/Tnx+xfZkUOfLux3s93qb5ZWX6wuWMHa4HIXgCiKLYhN7K01KLpJzgjktmLphmTeXB3w==" w:salt="pzaMhBsAaqx4i3I4DumKLw=="/>
  <w:defaultTabStop w:val="720"/>
  <w:drawingGridHorizontalSpacing w:val="110"/>
  <w:displayHorizontalDrawingGridEvery w:val="2"/>
  <w:characterSpacingControl w:val="doNotCompress"/>
  <w:hdrShapeDefaults>
    <o:shapedefaults v:ext="edit" spidmax="1331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25585"/>
    <w:rsid w:val="00002C4E"/>
    <w:rsid w:val="00007FBE"/>
    <w:rsid w:val="000202C9"/>
    <w:rsid w:val="000304E0"/>
    <w:rsid w:val="000C0411"/>
    <w:rsid w:val="000E4315"/>
    <w:rsid w:val="001136CF"/>
    <w:rsid w:val="001221F4"/>
    <w:rsid w:val="0013393F"/>
    <w:rsid w:val="00207A30"/>
    <w:rsid w:val="00211E62"/>
    <w:rsid w:val="00221C12"/>
    <w:rsid w:val="00245E82"/>
    <w:rsid w:val="002705DC"/>
    <w:rsid w:val="00292356"/>
    <w:rsid w:val="002B7C52"/>
    <w:rsid w:val="002E07AD"/>
    <w:rsid w:val="003241FE"/>
    <w:rsid w:val="00347395"/>
    <w:rsid w:val="00384176"/>
    <w:rsid w:val="003C1D76"/>
    <w:rsid w:val="003D4FA5"/>
    <w:rsid w:val="00451A33"/>
    <w:rsid w:val="00467645"/>
    <w:rsid w:val="004B438C"/>
    <w:rsid w:val="00514474"/>
    <w:rsid w:val="00533A17"/>
    <w:rsid w:val="005376C5"/>
    <w:rsid w:val="00574D1C"/>
    <w:rsid w:val="0059180F"/>
    <w:rsid w:val="0061509C"/>
    <w:rsid w:val="00630069"/>
    <w:rsid w:val="00633105"/>
    <w:rsid w:val="0069106F"/>
    <w:rsid w:val="006E72C9"/>
    <w:rsid w:val="006F57B4"/>
    <w:rsid w:val="00703358"/>
    <w:rsid w:val="00705FD6"/>
    <w:rsid w:val="00710785"/>
    <w:rsid w:val="007321AA"/>
    <w:rsid w:val="00743C0D"/>
    <w:rsid w:val="00751260"/>
    <w:rsid w:val="00786ACF"/>
    <w:rsid w:val="007C686D"/>
    <w:rsid w:val="007F4BA2"/>
    <w:rsid w:val="00840A0F"/>
    <w:rsid w:val="00842CFE"/>
    <w:rsid w:val="00886E48"/>
    <w:rsid w:val="008922A0"/>
    <w:rsid w:val="008A05E0"/>
    <w:rsid w:val="008D20E5"/>
    <w:rsid w:val="00A22980"/>
    <w:rsid w:val="00A25585"/>
    <w:rsid w:val="00A40D99"/>
    <w:rsid w:val="00A4127D"/>
    <w:rsid w:val="00A66095"/>
    <w:rsid w:val="00A91337"/>
    <w:rsid w:val="00AA2D74"/>
    <w:rsid w:val="00AD3D8C"/>
    <w:rsid w:val="00AE4A07"/>
    <w:rsid w:val="00B038CC"/>
    <w:rsid w:val="00B1282E"/>
    <w:rsid w:val="00BD5A38"/>
    <w:rsid w:val="00BF3190"/>
    <w:rsid w:val="00C110FE"/>
    <w:rsid w:val="00C30186"/>
    <w:rsid w:val="00C62351"/>
    <w:rsid w:val="00CA489C"/>
    <w:rsid w:val="00CB62BF"/>
    <w:rsid w:val="00D007C2"/>
    <w:rsid w:val="00D061D8"/>
    <w:rsid w:val="00D738F9"/>
    <w:rsid w:val="00D90D1D"/>
    <w:rsid w:val="00E07068"/>
    <w:rsid w:val="00E74948"/>
    <w:rsid w:val="00E9774A"/>
    <w:rsid w:val="00EA3582"/>
    <w:rsid w:val="00F23856"/>
    <w:rsid w:val="00F70C14"/>
    <w:rsid w:val="00FC6002"/>
    <w:rsid w:val="00FE198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3313"/>
    <o:shapelayout v:ext="edit">
      <o:idmap v:ext="edit" data="1"/>
    </o:shapelayout>
  </w:shapeDefaults>
  <w:decimalSymbol w:val="."/>
  <w:listSeparator w:val=","/>
  <w14:docId w14:val="298F2B22"/>
  <w15:chartTrackingRefBased/>
  <w15:docId w15:val="{1D295E52-7C5B-4BCB-AB8F-E61902DB7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25585"/>
    <w:rPr>
      <w:rFonts w:ascii="Times New Roman" w:eastAsia="Times New Roman" w:hAnsi="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A25585"/>
    <w:pPr>
      <w:tabs>
        <w:tab w:val="center" w:pos="4680"/>
        <w:tab w:val="right" w:pos="9360"/>
      </w:tabs>
    </w:pPr>
  </w:style>
  <w:style w:type="character" w:customStyle="1" w:styleId="HeaderChar">
    <w:name w:val="Header Char"/>
    <w:basedOn w:val="DefaultParagraphFont"/>
    <w:link w:val="Header"/>
    <w:uiPriority w:val="99"/>
    <w:rsid w:val="00A25585"/>
  </w:style>
  <w:style w:type="paragraph" w:styleId="Footer">
    <w:name w:val="footer"/>
    <w:basedOn w:val="Normal"/>
    <w:link w:val="FooterChar"/>
    <w:uiPriority w:val="99"/>
    <w:semiHidden/>
    <w:unhideWhenUsed/>
    <w:rsid w:val="00A25585"/>
    <w:pPr>
      <w:tabs>
        <w:tab w:val="center" w:pos="4680"/>
        <w:tab w:val="right" w:pos="9360"/>
      </w:tabs>
    </w:pPr>
  </w:style>
  <w:style w:type="character" w:customStyle="1" w:styleId="FooterChar">
    <w:name w:val="Footer Char"/>
    <w:basedOn w:val="DefaultParagraphFont"/>
    <w:link w:val="Footer"/>
    <w:uiPriority w:val="99"/>
    <w:semiHidden/>
    <w:rsid w:val="00A25585"/>
  </w:style>
  <w:style w:type="character" w:styleId="PageNumber">
    <w:name w:val="page number"/>
    <w:basedOn w:val="DefaultParagraphFont"/>
    <w:rsid w:val="00A25585"/>
  </w:style>
  <w:style w:type="character" w:customStyle="1" w:styleId="Style1">
    <w:name w:val="Style1"/>
    <w:basedOn w:val="DefaultParagraphFont"/>
    <w:rsid w:val="00A25585"/>
    <w:rPr>
      <w:sz w:val="16"/>
      <w:szCs w:val="16"/>
    </w:rPr>
  </w:style>
  <w:style w:type="character" w:customStyle="1" w:styleId="Style2">
    <w:name w:val="Style2"/>
    <w:basedOn w:val="DefaultParagraphFont"/>
    <w:rsid w:val="00A25585"/>
    <w:rPr>
      <w:sz w:val="16"/>
      <w:szCs w:val="16"/>
    </w:rPr>
  </w:style>
  <w:style w:type="character" w:customStyle="1" w:styleId="Style3">
    <w:name w:val="Style3"/>
    <w:basedOn w:val="DefaultParagraphFont"/>
    <w:rsid w:val="00A25585"/>
    <w:rPr>
      <w:sz w:val="16"/>
      <w:szCs w:val="16"/>
    </w:rPr>
  </w:style>
  <w:style w:type="character" w:customStyle="1" w:styleId="Style4">
    <w:name w:val="Style4"/>
    <w:basedOn w:val="DefaultParagraphFont"/>
    <w:rsid w:val="00A25585"/>
    <w:rPr>
      <w:sz w:val="16"/>
      <w:szCs w:val="16"/>
    </w:rPr>
  </w:style>
  <w:style w:type="character" w:customStyle="1" w:styleId="Style5">
    <w:name w:val="Style5"/>
    <w:basedOn w:val="DefaultParagraphFont"/>
    <w:rsid w:val="00A25585"/>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customXml" Target="../customXml/item5.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Release_x0020_Date xmlns="e4eccb33-a1d1-451f-a831-0a1891225b45">2009-06-23T04:00:00+00:00</Release_x0020_Date>
    <Comments xmlns="e4eccb33-a1d1-451f-a831-0a1891225b45" xsi:nil="true"/>
    <PublishingExpirationDate xmlns="http://schemas.microsoft.com/sharepoint/v3" xsi:nil="true"/>
    <PublishingStartDate xmlns="http://schemas.microsoft.com/sharepoint/v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39D0FA0681EFD64B90A1B40A9FCB3097" ma:contentTypeVersion="9" ma:contentTypeDescription="Create a new document." ma:contentTypeScope="" ma:versionID="c91e7119668c7af5fc5c073a23408b65">
  <xsd:schema xmlns:xsd="http://www.w3.org/2001/XMLSchema" xmlns:xs="http://www.w3.org/2001/XMLSchema" xmlns:p="http://schemas.microsoft.com/office/2006/metadata/properties" xmlns:ns1="http://schemas.microsoft.com/sharepoint/v3" xmlns:ns2="e4eccb33-a1d1-451f-a831-0a1891225b45" targetNamespace="http://schemas.microsoft.com/office/2006/metadata/properties" ma:root="true" ma:fieldsID="0b27e2ab44d81722f3bf2f729a6d41ea" ns1:_="" ns2:_="">
    <xsd:import namespace="http://schemas.microsoft.com/sharepoint/v3"/>
    <xsd:import namespace="e4eccb33-a1d1-451f-a831-0a1891225b45"/>
    <xsd:element name="properties">
      <xsd:complexType>
        <xsd:sequence>
          <xsd:element name="documentManagement">
            <xsd:complexType>
              <xsd:all>
                <xsd:element ref="ns1:PublishingStartDate" minOccurs="0"/>
                <xsd:element ref="ns1:PublishingExpirationDate" minOccurs="0"/>
                <xsd:element ref="ns2:Release_x0020_Date" minOccurs="0"/>
                <xsd:element ref="ns2:Comme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Scheduling Start Date" ma:description="" ma:internalName="PublishingStartDate">
      <xsd:simpleType>
        <xsd:restriction base="dms:Unknown"/>
      </xsd:simpleType>
    </xsd:element>
    <xsd:element name="PublishingExpirationDate" ma:index="9" nillable="true" ma:displayName="Scheduling End Date" ma:description=""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4eccb33-a1d1-451f-a831-0a1891225b45" elementFormDefault="qualified">
    <xsd:import namespace="http://schemas.microsoft.com/office/2006/documentManagement/types"/>
    <xsd:import namespace="http://schemas.microsoft.com/office/infopath/2007/PartnerControls"/>
    <xsd:element name="Release_x0020_Date" ma:index="10" nillable="true" ma:displayName="Release Date" ma:format="DateOnly" ma:internalName="Release_x0020_Date">
      <xsd:simpleType>
        <xsd:restriction base="dms:DateTime"/>
      </xsd:simpleType>
    </xsd:element>
    <xsd:element name="Comments" ma:index="11" nillable="true" ma:displayName="Comments" ma:internalName="Comments">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6778479-58DD-4537-B98F-B03C88AB10B1}">
  <ds:schemaRefs>
    <ds:schemaRef ds:uri="http://schemas.openxmlformats.org/officeDocument/2006/bibliography"/>
  </ds:schemaRefs>
</ds:datastoreItem>
</file>

<file path=customXml/itemProps2.xml><?xml version="1.0" encoding="utf-8"?>
<ds:datastoreItem xmlns:ds="http://schemas.openxmlformats.org/officeDocument/2006/customXml" ds:itemID="{9C514176-2D4E-4075-8C42-9D579204D8F9}">
  <ds:schemaRefs>
    <ds:schemaRef ds:uri="http://schemas.microsoft.com/office/2006/metadata/longProperties"/>
  </ds:schemaRefs>
</ds:datastoreItem>
</file>

<file path=customXml/itemProps3.xml><?xml version="1.0" encoding="utf-8"?>
<ds:datastoreItem xmlns:ds="http://schemas.openxmlformats.org/officeDocument/2006/customXml" ds:itemID="{478660F5-45C7-448D-84D3-4A36F59F1DC6}">
  <ds:schemaRefs>
    <ds:schemaRef ds:uri="http://schemas.microsoft.com/office/2006/metadata/properties"/>
    <ds:schemaRef ds:uri="http://schemas.microsoft.com/office/infopath/2007/PartnerControls"/>
    <ds:schemaRef ds:uri="e4eccb33-a1d1-451f-a831-0a1891225b45"/>
    <ds:schemaRef ds:uri="http://schemas.microsoft.com/sharepoint/v3"/>
  </ds:schemaRefs>
</ds:datastoreItem>
</file>

<file path=customXml/itemProps4.xml><?xml version="1.0" encoding="utf-8"?>
<ds:datastoreItem xmlns:ds="http://schemas.openxmlformats.org/officeDocument/2006/customXml" ds:itemID="{01FE105B-23CF-4BF7-9B75-0E6347967827}">
  <ds:schemaRefs>
    <ds:schemaRef ds:uri="http://schemas.microsoft.com/sharepoint/v3/contenttype/forms"/>
  </ds:schemaRefs>
</ds:datastoreItem>
</file>

<file path=customXml/itemProps5.xml><?xml version="1.0" encoding="utf-8"?>
<ds:datastoreItem xmlns:ds="http://schemas.openxmlformats.org/officeDocument/2006/customXml" ds:itemID="{F91C9E08-4493-4043-A6D0-2E10D53A53A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e4eccb33-a1d1-451f-a831-0a1891225b4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487</Words>
  <Characters>2782</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ODOT</Company>
  <LinksUpToDate>false</LinksUpToDate>
  <CharactersWithSpaces>3263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bshearer</dc:creator>
  <cp:keywords/>
  <dc:description/>
  <cp:lastModifiedBy>Chrismer, Tim</cp:lastModifiedBy>
  <cp:revision>10</cp:revision>
  <cp:lastPrinted>2009-06-04T12:34:00Z</cp:lastPrinted>
  <dcterms:created xsi:type="dcterms:W3CDTF">2025-01-25T19:18:00Z</dcterms:created>
  <dcterms:modified xsi:type="dcterms:W3CDTF">2025-09-12T12:22:00Z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rder">
    <vt:lpwstr>108400.000000000</vt:lpwstr>
  </property>
</Properties>
</file>