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BE31" w14:textId="07817910" w:rsidR="00C61BD1" w:rsidRDefault="00C61BD1" w:rsidP="002D4F16">
      <w:pPr>
        <w:jc w:val="center"/>
      </w:pPr>
      <w:r>
        <w:t xml:space="preserve">Surveyors Report </w:t>
      </w:r>
      <w:r>
        <w:t>LOR-252-3.65 PID: 114957</w:t>
      </w:r>
    </w:p>
    <w:p w14:paraId="3190523E" w14:textId="77777777" w:rsidR="00C61BD1" w:rsidRDefault="00C61BD1" w:rsidP="00C61BD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ALIGNMENT:</w:t>
      </w:r>
    </w:p>
    <w:p w14:paraId="7BEF9767" w14:textId="6D876649" w:rsidR="00C61BD1" w:rsidRDefault="00C61BD1" w:rsidP="00C61BD1">
      <w:r>
        <w:t>LOR-252-3.65</w:t>
      </w:r>
      <w:r>
        <w:t xml:space="preserve"> Alignment was established using Plan</w:t>
      </w:r>
      <w:r>
        <w:t>s</w:t>
      </w:r>
      <w:r>
        <w:t xml:space="preserve"> </w:t>
      </w:r>
      <w:r>
        <w:t>–</w:t>
      </w:r>
      <w:r>
        <w:t xml:space="preserve"> </w:t>
      </w:r>
      <w:r>
        <w:t xml:space="preserve">S.H. (I.C.H) No. 541 Sec. “d” Lorain County R/W Pages 1-3 &amp; LOR-252-3.26 R/W Pages 1-6 Dated 1989. Concrete Monuments MONBOX’s were searched for, located, and measured. </w:t>
      </w:r>
    </w:p>
    <w:p w14:paraId="5AE869F6" w14:textId="77777777" w:rsidR="00C61BD1" w:rsidRDefault="00C61BD1" w:rsidP="00C61BD1">
      <w:r>
        <w:t>Starting at a PC (MONBOX) Station 178+63.01 on the (South end). Curve 1 established by holding MN023 (PT MONBOX) &amp; MN024 (PC MONBOX) for the forward and back tangents to CLRW08 (PI CALCPT). Record radius was held for the curve (954.93’) LOR-252-3.26 plans.</w:t>
      </w:r>
    </w:p>
    <w:p w14:paraId="4752AF87" w14:textId="350BBDF7" w:rsidR="00C61BD1" w:rsidRDefault="00C61BD1" w:rsidP="00C61BD1">
      <w:r>
        <w:t>Curve 1 Record Deflection= 36d 30’ 51”</w:t>
      </w:r>
      <w:r>
        <w:t xml:space="preserve"> LT</w:t>
      </w:r>
    </w:p>
    <w:p w14:paraId="2CF6F047" w14:textId="0B05D7F9" w:rsidR="00C61BD1" w:rsidRDefault="00C61BD1" w:rsidP="00C61BD1">
      <w:r>
        <w:t>Curve 1 Measured Deflection= 36d 30’ 44”</w:t>
      </w:r>
      <w:r>
        <w:t xml:space="preserve"> LT</w:t>
      </w:r>
    </w:p>
    <w:p w14:paraId="4874533A" w14:textId="4BFDF536" w:rsidR="00C61BD1" w:rsidRDefault="00C61BD1" w:rsidP="00C61BD1">
      <w:r>
        <w:t>Used record Radius= 954.93’</w:t>
      </w:r>
    </w:p>
    <w:p w14:paraId="21D1CE5B" w14:textId="77777777" w:rsidR="00C61BD1" w:rsidRDefault="00C61BD1" w:rsidP="00C61BD1">
      <w:r>
        <w:t xml:space="preserve"> Forward Tangent 2-line CLRW08 holding MN023 extended to North PI (CLRW09). Tangent 3-line (South end) MN019 (PT Good CMON) held @ 30’, (North end) held record distance of 1003.29’ to PI. Curve 2 created using record radius (819.02’) &amp; Tangent 2 &amp; 3 Lines.</w:t>
      </w:r>
    </w:p>
    <w:p w14:paraId="630D404D" w14:textId="791EEFA6" w:rsidR="00C61BD1" w:rsidRDefault="00C61BD1" w:rsidP="00C61BD1">
      <w:r>
        <w:t>Curve 2 Record Deflection= 07d 38’ 00” RT</w:t>
      </w:r>
    </w:p>
    <w:p w14:paraId="03D3D817" w14:textId="56E25F5A" w:rsidR="00C61BD1" w:rsidRDefault="00C61BD1" w:rsidP="00C61BD1">
      <w:r>
        <w:t>Curve 2 Measured Deflection= 07d 43’ 43” RT</w:t>
      </w:r>
    </w:p>
    <w:p w14:paraId="7F10DD36" w14:textId="45035D00" w:rsidR="00C61BD1" w:rsidRDefault="00C61BD1" w:rsidP="00C61BD1">
      <w:r>
        <w:t>Used Record Radius= 819.02’</w:t>
      </w:r>
    </w:p>
    <w:p w14:paraId="0F2EFB82" w14:textId="08E63D8C" w:rsidR="00C61BD1" w:rsidRDefault="00C61BD1" w:rsidP="00C61BD1">
      <w:r>
        <w:t xml:space="preserve"> Tangent 4-line held (South) CLRW10 turning the record deflection 06 degrees 15’ 00” RT &amp; MN018 (Disturbed CMON) Held @ 30’. Record Deflection was used for this Curve (3) due to PC &amp; PT CMONS being Destroyed. Curve 3 created using record radius (1432.69’) and Tangent lines 3 &amp; 4.</w:t>
      </w:r>
    </w:p>
    <w:p w14:paraId="66C2EBE4" w14:textId="0ECA5172" w:rsidR="00C61BD1" w:rsidRDefault="00C61BD1" w:rsidP="00C61BD1">
      <w:r>
        <w:t>Curve 3 Record Deflection= 06d 15’ 00” RT Held Record</w:t>
      </w:r>
    </w:p>
    <w:p w14:paraId="629D8355" w14:textId="4A2023BB" w:rsidR="00C61BD1" w:rsidRDefault="00C61BD1" w:rsidP="00C61BD1">
      <w:r>
        <w:t>Used Record Radius= 1432.69’</w:t>
      </w:r>
    </w:p>
    <w:p w14:paraId="5BCCD507" w14:textId="77777777" w:rsidR="00C61BD1" w:rsidRDefault="00C61BD1" w:rsidP="00C61BD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STATIONING:</w:t>
      </w:r>
    </w:p>
    <w:p w14:paraId="5C1562E1" w14:textId="53F43E4E" w:rsidR="00C61BD1" w:rsidRDefault="00C61BD1" w:rsidP="00C61BD1">
      <w:r>
        <w:t xml:space="preserve">Project Stationed via </w:t>
      </w:r>
      <w:r>
        <w:t xml:space="preserve">Existing LOR-252-3.26 Plans. </w:t>
      </w:r>
      <w:r>
        <w:t xml:space="preserve">STA. </w:t>
      </w:r>
      <w:r>
        <w:t xml:space="preserve">178+63.01 verified via. </w:t>
      </w:r>
      <w:proofErr w:type="spellStart"/>
      <w:r>
        <w:t>Destape</w:t>
      </w:r>
      <w:proofErr w:type="spellEnd"/>
      <w:r>
        <w:t>.</w:t>
      </w:r>
    </w:p>
    <w:p w14:paraId="3B7F3CD0" w14:textId="77777777" w:rsidR="00C61BD1" w:rsidRDefault="00C61BD1" w:rsidP="00C61BD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MONUMENT BOXES TO BE SET:</w:t>
      </w:r>
    </w:p>
    <w:p w14:paraId="6A892AED" w14:textId="278BB251" w:rsidR="00C61BD1" w:rsidRDefault="00C61BD1" w:rsidP="00C61BD1">
      <w:r>
        <w:t>P</w:t>
      </w:r>
      <w:r>
        <w:t>T</w:t>
      </w:r>
      <w:r>
        <w:t xml:space="preserve"> - STA. </w:t>
      </w:r>
      <w:r>
        <w:t>193+04.49 Point (CLRW04)</w:t>
      </w:r>
      <w:r>
        <w:t xml:space="preserve"> </w:t>
      </w:r>
    </w:p>
    <w:p w14:paraId="1BB48228" w14:textId="77777777" w:rsidR="00C61BD1" w:rsidRDefault="00C61BD1" w:rsidP="00C61BD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BOUNDARY TAKES:</w:t>
      </w:r>
    </w:p>
    <w:p w14:paraId="25254C24" w14:textId="79044F0B" w:rsidR="00C61BD1" w:rsidRDefault="00C61BD1" w:rsidP="00C61BD1">
      <w:r>
        <w:t>POC- Point # POC01 (Intersection of Original Lot 37 &amp; Centerline of R/W LOR-252</w:t>
      </w:r>
      <w:r w:rsidR="002D4F16">
        <w:t xml:space="preserve">) </w:t>
      </w:r>
    </w:p>
    <w:p w14:paraId="4B4DD64F" w14:textId="2153FBEB" w:rsidR="00C61BD1" w:rsidRDefault="002D4F16" w:rsidP="00C61BD1">
      <w:r>
        <w:t xml:space="preserve">Referenced by MN022 ¾” IPIN found 3.825’ @ N89 degrees 35’ 37.1” </w:t>
      </w:r>
      <w:proofErr w:type="gramStart"/>
      <w:r>
        <w:t>W</w:t>
      </w:r>
      <w:proofErr w:type="gramEnd"/>
    </w:p>
    <w:p w14:paraId="04236C12" w14:textId="77777777" w:rsidR="00C61BD1" w:rsidRDefault="00C61BD1" w:rsidP="00C61BD1">
      <w:r>
        <w:t>Gregory Tobe P.E.</w:t>
      </w:r>
    </w:p>
    <w:p w14:paraId="15237136" w14:textId="5AD42845" w:rsidR="00BA75E0" w:rsidRDefault="00D17DD6">
      <w:r>
        <w:t>2-28-24</w:t>
      </w:r>
    </w:p>
    <w:sectPr w:rsidR="00BA7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D1"/>
    <w:rsid w:val="002D4F16"/>
    <w:rsid w:val="00BA75E0"/>
    <w:rsid w:val="00C61BD1"/>
    <w:rsid w:val="00D1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530CC"/>
  <w15:chartTrackingRefBased/>
  <w15:docId w15:val="{F135FBAF-4843-49E3-8FD3-E951C48D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290</Words>
  <Characters>1446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Tobe, Gregory</dc:creator>
  <cp:keywords/>
  <dc:description/>
  <cp:lastModifiedBy>Tobe, Gregory</cp:lastModifiedBy>
  <cp:revision>2</cp:revision>
  <cp:lastPrinted>2024-02-28T16:34:00Z</cp:lastPrinted>
  <dcterms:created xsi:type="dcterms:W3CDTF">2024-02-28T15:31:00Z</dcterms:created>
  <dcterms:modified xsi:type="dcterms:W3CDTF">2024-02-28T16:35:00Z</dcterms:modified>
</cp:coreProperties>
</file>