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9CA1B" w14:textId="77777777" w:rsidR="00770584" w:rsidRPr="00E343D1" w:rsidRDefault="00770584" w:rsidP="0034542E">
      <w:pPr>
        <w:jc w:val="both"/>
        <w:rPr>
          <w:rFonts w:ascii="Calibri" w:hAnsi="Calibri" w:cs="Calibri"/>
          <w:b/>
          <w:sz w:val="20"/>
          <w:u w:val="single"/>
        </w:rPr>
      </w:pPr>
      <w:r w:rsidRPr="00E343D1">
        <w:rPr>
          <w:rFonts w:ascii="Calibri" w:hAnsi="Calibri" w:cs="Calibri"/>
          <w:b/>
          <w:sz w:val="20"/>
          <w:u w:val="single"/>
        </w:rPr>
        <w:t>Instructions</w:t>
      </w:r>
    </w:p>
    <w:p w14:paraId="52AB42C7" w14:textId="77777777" w:rsidR="00C77644" w:rsidRDefault="00C77644" w:rsidP="0034542E">
      <w:pPr>
        <w:numPr>
          <w:ilvl w:val="0"/>
          <w:numId w:val="5"/>
        </w:numPr>
        <w:tabs>
          <w:tab w:val="clear" w:pos="504"/>
        </w:tabs>
        <w:ind w:left="270" w:hanging="270"/>
        <w:jc w:val="both"/>
        <w:rPr>
          <w:rFonts w:ascii="Calibri" w:hAnsi="Calibri" w:cs="Calibri"/>
          <w:sz w:val="20"/>
        </w:rPr>
      </w:pPr>
      <w:r>
        <w:rPr>
          <w:rFonts w:ascii="Calibri" w:hAnsi="Calibri" w:cs="Calibri"/>
          <w:sz w:val="20"/>
        </w:rPr>
        <w:t xml:space="preserve">The Project Initiation Package is intended to focus on critical issues that can be identified with existing information from secondary sources </w:t>
      </w:r>
      <w:r w:rsidR="00E328B9">
        <w:rPr>
          <w:rFonts w:ascii="Calibri" w:hAnsi="Calibri" w:cs="Calibri"/>
          <w:sz w:val="20"/>
        </w:rPr>
        <w:t>and/</w:t>
      </w:r>
      <w:r>
        <w:rPr>
          <w:rFonts w:ascii="Calibri" w:hAnsi="Calibri" w:cs="Calibri"/>
          <w:sz w:val="20"/>
        </w:rPr>
        <w:t xml:space="preserve">or identified during a site visit.  </w:t>
      </w:r>
    </w:p>
    <w:p w14:paraId="0F2DA563" w14:textId="77777777" w:rsidR="00770584" w:rsidRPr="00E343D1" w:rsidRDefault="00770584" w:rsidP="0034542E">
      <w:pPr>
        <w:numPr>
          <w:ilvl w:val="0"/>
          <w:numId w:val="5"/>
        </w:numPr>
        <w:tabs>
          <w:tab w:val="clear" w:pos="504"/>
        </w:tabs>
        <w:ind w:left="270" w:hanging="270"/>
        <w:jc w:val="both"/>
        <w:rPr>
          <w:rFonts w:ascii="Calibri" w:hAnsi="Calibri" w:cs="Calibri"/>
          <w:sz w:val="20"/>
        </w:rPr>
      </w:pPr>
      <w:r w:rsidRPr="00E343D1">
        <w:rPr>
          <w:rFonts w:ascii="Calibri" w:hAnsi="Calibri" w:cs="Calibri"/>
          <w:sz w:val="20"/>
        </w:rPr>
        <w:t xml:space="preserve">Each specialty area of the </w:t>
      </w:r>
      <w:r w:rsidR="00C77B2C" w:rsidRPr="00E343D1">
        <w:rPr>
          <w:rFonts w:ascii="Calibri" w:hAnsi="Calibri" w:cs="Calibri"/>
          <w:sz w:val="20"/>
        </w:rPr>
        <w:t>Project Initiation Package</w:t>
      </w:r>
      <w:r w:rsidRPr="00E343D1">
        <w:rPr>
          <w:rFonts w:ascii="Calibri" w:hAnsi="Calibri" w:cs="Calibri"/>
          <w:sz w:val="20"/>
        </w:rPr>
        <w:t xml:space="preserve"> should be completed by individ</w:t>
      </w:r>
      <w:r w:rsidR="00DA28F1" w:rsidRPr="00E343D1">
        <w:rPr>
          <w:rFonts w:ascii="Calibri" w:hAnsi="Calibri" w:cs="Calibri"/>
          <w:sz w:val="20"/>
        </w:rPr>
        <w:t xml:space="preserve">uals </w:t>
      </w:r>
      <w:r w:rsidR="00D317A0" w:rsidRPr="00E343D1">
        <w:rPr>
          <w:rFonts w:ascii="Calibri" w:hAnsi="Calibri" w:cs="Calibri"/>
          <w:sz w:val="20"/>
        </w:rPr>
        <w:t xml:space="preserve">who possess </w:t>
      </w:r>
      <w:r w:rsidR="00DA28F1" w:rsidRPr="00E343D1">
        <w:rPr>
          <w:rFonts w:ascii="Calibri" w:hAnsi="Calibri" w:cs="Calibri"/>
          <w:sz w:val="20"/>
        </w:rPr>
        <w:t>sufficient experience</w:t>
      </w:r>
      <w:r w:rsidR="00D317A0" w:rsidRPr="00E343D1">
        <w:rPr>
          <w:rFonts w:ascii="Calibri" w:hAnsi="Calibri" w:cs="Calibri"/>
          <w:sz w:val="20"/>
        </w:rPr>
        <w:t xml:space="preserve"> </w:t>
      </w:r>
      <w:r w:rsidR="00147DD3" w:rsidRPr="00E343D1">
        <w:rPr>
          <w:rFonts w:ascii="Calibri" w:hAnsi="Calibri" w:cs="Calibri"/>
          <w:sz w:val="20"/>
        </w:rPr>
        <w:t xml:space="preserve">to enable them to </w:t>
      </w:r>
      <w:r w:rsidR="00D317A0" w:rsidRPr="00E343D1">
        <w:rPr>
          <w:rFonts w:ascii="Calibri" w:hAnsi="Calibri" w:cs="Calibri"/>
          <w:sz w:val="20"/>
        </w:rPr>
        <w:t>correctly identify and evaluate issues arising from the field review</w:t>
      </w:r>
      <w:r w:rsidRPr="00E343D1">
        <w:rPr>
          <w:rFonts w:ascii="Calibri" w:hAnsi="Calibri" w:cs="Calibri"/>
          <w:sz w:val="20"/>
        </w:rPr>
        <w:t>.</w:t>
      </w:r>
    </w:p>
    <w:p w14:paraId="652E7951" w14:textId="77777777" w:rsidR="00FA4F95" w:rsidRPr="00E343D1" w:rsidRDefault="00147DD3"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In the Location/Comments field p</w:t>
      </w:r>
      <w:r w:rsidR="00770584" w:rsidRPr="00E343D1">
        <w:rPr>
          <w:rFonts w:ascii="Calibri" w:hAnsi="Calibri" w:cs="Calibri"/>
          <w:sz w:val="20"/>
        </w:rPr>
        <w:t>rovide i</w:t>
      </w:r>
      <w:r w:rsidR="000A59D2" w:rsidRPr="00E343D1">
        <w:rPr>
          <w:rFonts w:ascii="Calibri" w:hAnsi="Calibri" w:cs="Calibri"/>
          <w:sz w:val="20"/>
        </w:rPr>
        <w:t xml:space="preserve">nformation concerning potential impacts </w:t>
      </w:r>
      <w:r w:rsidR="00770584" w:rsidRPr="00E343D1">
        <w:rPr>
          <w:rFonts w:ascii="Calibri" w:hAnsi="Calibri" w:cs="Calibri"/>
          <w:sz w:val="20"/>
        </w:rPr>
        <w:t>that is</w:t>
      </w:r>
      <w:r w:rsidR="000A59D2" w:rsidRPr="00E343D1">
        <w:rPr>
          <w:rFonts w:ascii="Calibri" w:hAnsi="Calibri" w:cs="Calibri"/>
          <w:sz w:val="20"/>
        </w:rPr>
        <w:t xml:space="preserve"> </w:t>
      </w:r>
      <w:r w:rsidR="00031901" w:rsidRPr="00E343D1">
        <w:rPr>
          <w:rFonts w:ascii="Calibri" w:hAnsi="Calibri" w:cs="Calibri"/>
          <w:sz w:val="20"/>
        </w:rPr>
        <w:t>brief but</w:t>
      </w:r>
      <w:r w:rsidR="000A59D2" w:rsidRPr="00E343D1">
        <w:rPr>
          <w:rFonts w:ascii="Calibri" w:hAnsi="Calibri" w:cs="Calibri"/>
          <w:sz w:val="20"/>
        </w:rPr>
        <w:t xml:space="preserve"> </w:t>
      </w:r>
      <w:r w:rsidR="00D317A0" w:rsidRPr="00E343D1">
        <w:rPr>
          <w:rFonts w:ascii="Calibri" w:hAnsi="Calibri" w:cs="Calibri"/>
          <w:sz w:val="20"/>
        </w:rPr>
        <w:t xml:space="preserve">gives </w:t>
      </w:r>
      <w:r w:rsidR="000A59D2" w:rsidRPr="00E343D1">
        <w:rPr>
          <w:rFonts w:ascii="Calibri" w:hAnsi="Calibri" w:cs="Calibri"/>
          <w:sz w:val="20"/>
        </w:rPr>
        <w:t>enough detail to allow an understanding of the issue(s).</w:t>
      </w:r>
      <w:r w:rsidR="00FA4F95" w:rsidRPr="00E343D1">
        <w:rPr>
          <w:rFonts w:ascii="Calibri" w:hAnsi="Calibri" w:cs="Calibri"/>
          <w:sz w:val="20"/>
        </w:rPr>
        <w:t xml:space="preserve">  </w:t>
      </w:r>
    </w:p>
    <w:p w14:paraId="42F0F4AA" w14:textId="77777777" w:rsidR="00605816" w:rsidRPr="00E343D1" w:rsidRDefault="00DA28F1" w:rsidP="0034542E">
      <w:pPr>
        <w:numPr>
          <w:ilvl w:val="0"/>
          <w:numId w:val="4"/>
        </w:numPr>
        <w:tabs>
          <w:tab w:val="clear" w:pos="504"/>
        </w:tabs>
        <w:ind w:left="270" w:hanging="270"/>
        <w:jc w:val="both"/>
        <w:rPr>
          <w:rFonts w:ascii="Calibri" w:hAnsi="Calibri" w:cs="Calibri"/>
          <w:sz w:val="20"/>
        </w:rPr>
      </w:pPr>
      <w:r w:rsidRPr="00E343D1">
        <w:rPr>
          <w:rFonts w:ascii="Calibri" w:hAnsi="Calibri" w:cs="Calibri"/>
          <w:sz w:val="20"/>
        </w:rPr>
        <w:t xml:space="preserve">The scope of services document should account for any issues identified in the </w:t>
      </w:r>
      <w:r w:rsidR="00C77B2C" w:rsidRPr="00E343D1">
        <w:rPr>
          <w:rFonts w:ascii="Calibri" w:hAnsi="Calibri" w:cs="Calibri"/>
          <w:sz w:val="20"/>
        </w:rPr>
        <w:t>Project Initiation Package</w:t>
      </w:r>
      <w:r w:rsidRPr="00E343D1">
        <w:rPr>
          <w:rFonts w:ascii="Calibri" w:hAnsi="Calibri" w:cs="Calibri"/>
          <w:sz w:val="20"/>
        </w:rPr>
        <w:t xml:space="preserve"> that have the potential to affect scope, schedule, and budget. </w:t>
      </w:r>
    </w:p>
    <w:p w14:paraId="30E6E83D" w14:textId="77777777" w:rsidR="00DA28F1" w:rsidRPr="00E343D1" w:rsidRDefault="00DE3E81" w:rsidP="0034542E">
      <w:pPr>
        <w:numPr>
          <w:ilvl w:val="0"/>
          <w:numId w:val="4"/>
        </w:numPr>
        <w:tabs>
          <w:tab w:val="clear" w:pos="504"/>
        </w:tabs>
        <w:ind w:left="270" w:hanging="270"/>
        <w:jc w:val="both"/>
        <w:rPr>
          <w:rFonts w:ascii="Calibri" w:hAnsi="Calibri" w:cs="Calibri"/>
          <w:sz w:val="20"/>
        </w:rPr>
      </w:pPr>
      <w:r>
        <w:rPr>
          <w:rFonts w:ascii="Calibri" w:hAnsi="Calibri" w:cs="Calibri"/>
          <w:sz w:val="20"/>
        </w:rPr>
        <w:t xml:space="preserve">In some instances, </w:t>
      </w:r>
      <w:r w:rsidR="00605816" w:rsidRPr="00E343D1">
        <w:rPr>
          <w:rFonts w:ascii="Calibri" w:hAnsi="Calibri" w:cs="Calibri"/>
          <w:sz w:val="20"/>
        </w:rPr>
        <w:t>resources</w:t>
      </w:r>
      <w:r w:rsidR="006143A6">
        <w:rPr>
          <w:rFonts w:ascii="Calibri" w:hAnsi="Calibri" w:cs="Calibri"/>
          <w:sz w:val="20"/>
        </w:rPr>
        <w:t>/subject areas</w:t>
      </w:r>
      <w:r w:rsidR="00605816" w:rsidRPr="00E343D1">
        <w:rPr>
          <w:rFonts w:ascii="Calibri" w:hAnsi="Calibri" w:cs="Calibri"/>
          <w:sz w:val="20"/>
        </w:rPr>
        <w:t xml:space="preserve"> that may need to be consulted</w:t>
      </w:r>
      <w:r w:rsidR="00DD3C00">
        <w:rPr>
          <w:rFonts w:ascii="Calibri" w:hAnsi="Calibri" w:cs="Calibri"/>
          <w:sz w:val="20"/>
        </w:rPr>
        <w:t xml:space="preserve"> for the secondary source review</w:t>
      </w:r>
      <w:r w:rsidR="00605816" w:rsidRPr="00E343D1">
        <w:rPr>
          <w:rFonts w:ascii="Calibri" w:hAnsi="Calibri" w:cs="Calibri"/>
          <w:sz w:val="20"/>
        </w:rPr>
        <w:t xml:space="preserve"> </w:t>
      </w:r>
      <w:r w:rsidR="00C93B72">
        <w:rPr>
          <w:rFonts w:ascii="Calibri" w:hAnsi="Calibri" w:cs="Calibri"/>
          <w:sz w:val="20"/>
        </w:rPr>
        <w:t>are identified</w:t>
      </w:r>
      <w:r w:rsidR="006143A6">
        <w:rPr>
          <w:rFonts w:ascii="Calibri" w:hAnsi="Calibri" w:cs="Calibri"/>
          <w:sz w:val="20"/>
        </w:rPr>
        <w:t xml:space="preserve"> on this form</w:t>
      </w:r>
      <w:r w:rsidR="00C93B72">
        <w:rPr>
          <w:rFonts w:ascii="Calibri" w:hAnsi="Calibri" w:cs="Calibri"/>
          <w:sz w:val="20"/>
        </w:rPr>
        <w:t>.</w:t>
      </w:r>
    </w:p>
    <w:p w14:paraId="256834C5" w14:textId="77777777" w:rsidR="003C7DA6" w:rsidRPr="00E343D1" w:rsidRDefault="003C7DA6" w:rsidP="0034542E">
      <w:pPr>
        <w:jc w:val="both"/>
        <w:rPr>
          <w:rFonts w:ascii="Calibri" w:hAnsi="Calibri" w:cs="Calibri"/>
          <w:sz w:val="20"/>
        </w:rPr>
      </w:pPr>
    </w:p>
    <w:p w14:paraId="29BD1D6B" w14:textId="77777777" w:rsidR="00A52807" w:rsidRPr="00E343D1" w:rsidRDefault="00C77B2C" w:rsidP="0034542E">
      <w:pPr>
        <w:jc w:val="both"/>
        <w:rPr>
          <w:rFonts w:ascii="Calibri" w:hAnsi="Calibri" w:cs="Calibri"/>
          <w:b/>
          <w:bCs/>
          <w:sz w:val="20"/>
          <w:u w:val="single"/>
        </w:rPr>
      </w:pPr>
      <w:r w:rsidRPr="00E343D1">
        <w:rPr>
          <w:rFonts w:ascii="Calibri" w:hAnsi="Calibri" w:cs="Calibri"/>
          <w:b/>
          <w:bCs/>
          <w:sz w:val="20"/>
          <w:u w:val="single"/>
          <w:lang w:val="en-CA"/>
        </w:rPr>
        <w:t>Project Initiation Package</w:t>
      </w:r>
      <w:r w:rsidR="007149F5" w:rsidRPr="00E343D1">
        <w:rPr>
          <w:rFonts w:ascii="Calibri" w:hAnsi="Calibri" w:cs="Calibri"/>
          <w:b/>
          <w:bCs/>
          <w:sz w:val="20"/>
          <w:u w:val="single"/>
          <w:lang w:val="en-CA"/>
        </w:rPr>
        <w:t xml:space="preserve"> Deliverables</w:t>
      </w:r>
    </w:p>
    <w:p w14:paraId="571E6005" w14:textId="2B923CC9" w:rsidR="00A52807" w:rsidRPr="00E343D1" w:rsidRDefault="00BB45AA" w:rsidP="0034542E">
      <w:pPr>
        <w:ind w:right="720"/>
        <w:jc w:val="both"/>
        <w:rPr>
          <w:rFonts w:ascii="Calibri" w:hAnsi="Calibri" w:cs="Calibri"/>
          <w:sz w:val="20"/>
        </w:rPr>
      </w:pPr>
      <w:r>
        <w:rPr>
          <w:noProof/>
        </w:rPr>
        <mc:AlternateContent>
          <mc:Choice Requires="wpi">
            <w:drawing>
              <wp:anchor distT="0" distB="0" distL="114300" distR="114300" simplePos="0" relativeHeight="251659264" behindDoc="0" locked="0" layoutInCell="1" allowOverlap="1" wp14:anchorId="55ABF5BF" wp14:editId="0FB19AF4">
                <wp:simplePos x="0" y="0"/>
                <wp:positionH relativeFrom="column">
                  <wp:posOffset>-3503930</wp:posOffset>
                </wp:positionH>
                <wp:positionV relativeFrom="paragraph">
                  <wp:posOffset>420370</wp:posOffset>
                </wp:positionV>
                <wp:extent cx="18415" cy="18415"/>
                <wp:effectExtent l="58420" t="64135" r="56515" b="50800"/>
                <wp:wrapNone/>
                <wp:docPr id="725197897"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6B378B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12.15pt;margin-top:-3.15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">
                <v:imagedata r:id="rId13" o:title=""/>
                <o:lock v:ext="edit" rotation="t" verticies="t" shapetype="t"/>
              </v:shape>
            </w:pict>
          </mc:Fallback>
        </mc:AlternateContent>
      </w:r>
      <w:r w:rsidR="00A52807" w:rsidRPr="00E343D1">
        <w:rPr>
          <w:rFonts w:ascii="Calibri" w:hAnsi="Calibri" w:cs="Calibri"/>
          <w:sz w:val="20"/>
        </w:rPr>
        <w:t>Provide an expanded Study Area Map identifying project design</w:t>
      </w:r>
      <w:r w:rsidR="00C77B2C" w:rsidRPr="00E343D1">
        <w:rPr>
          <w:rFonts w:ascii="Calibri" w:hAnsi="Calibri" w:cs="Calibri"/>
          <w:sz w:val="20"/>
        </w:rPr>
        <w:t>, utility, right of way</w:t>
      </w:r>
      <w:r w:rsidR="00464388" w:rsidRPr="00E343D1">
        <w:rPr>
          <w:rFonts w:ascii="Calibri" w:hAnsi="Calibri" w:cs="Calibri"/>
          <w:sz w:val="20"/>
        </w:rPr>
        <w:t xml:space="preserve"> and environmental</w:t>
      </w:r>
      <w:r w:rsidR="00A52807" w:rsidRPr="00E343D1">
        <w:rPr>
          <w:rFonts w:ascii="Calibri" w:hAnsi="Calibri" w:cs="Calibri"/>
          <w:sz w:val="20"/>
        </w:rPr>
        <w:t xml:space="preserve"> constraints identified through the </w:t>
      </w:r>
      <w:r w:rsidR="00984570">
        <w:rPr>
          <w:rFonts w:ascii="Calibri" w:hAnsi="Calibri" w:cs="Calibri"/>
          <w:sz w:val="20"/>
        </w:rPr>
        <w:t>Project Initiation Package</w:t>
      </w:r>
      <w:r w:rsidR="00A52807" w:rsidRPr="00E343D1">
        <w:rPr>
          <w:rFonts w:ascii="Calibri" w:hAnsi="Calibri" w:cs="Calibri"/>
          <w:sz w:val="20"/>
        </w:rPr>
        <w:t>.  Tables,</w:t>
      </w:r>
      <w:r w:rsidR="001A7CF1">
        <w:rPr>
          <w:rFonts w:ascii="Calibri" w:hAnsi="Calibri" w:cs="Calibri"/>
          <w:sz w:val="20"/>
        </w:rPr>
        <w:t xml:space="preserve"> USGS and/or aerial mapping, </w:t>
      </w:r>
      <w:r w:rsidR="00A52807" w:rsidRPr="00E343D1">
        <w:rPr>
          <w:rFonts w:ascii="Calibri" w:hAnsi="Calibri" w:cs="Calibri"/>
          <w:sz w:val="20"/>
        </w:rPr>
        <w:t>photographs</w:t>
      </w:r>
      <w:r w:rsidR="00387767">
        <w:rPr>
          <w:rFonts w:ascii="Calibri" w:hAnsi="Calibri" w:cs="Calibri"/>
          <w:sz w:val="20"/>
        </w:rPr>
        <w:t xml:space="preserve"> keyed to available project mapping</w:t>
      </w:r>
      <w:r w:rsidR="00636DAB">
        <w:rPr>
          <w:rFonts w:ascii="Calibri" w:hAnsi="Calibri" w:cs="Calibri"/>
          <w:sz w:val="20"/>
        </w:rPr>
        <w:t xml:space="preserve">, the plan to </w:t>
      </w:r>
      <w:r w:rsidR="007C3553">
        <w:rPr>
          <w:rFonts w:ascii="Calibri" w:hAnsi="Calibri" w:cs="Calibri"/>
          <w:sz w:val="20"/>
        </w:rPr>
        <w:t xml:space="preserve">inform and </w:t>
      </w:r>
      <w:r w:rsidR="00636DAB">
        <w:rPr>
          <w:rFonts w:ascii="Calibri" w:hAnsi="Calibri" w:cs="Calibri"/>
          <w:sz w:val="20"/>
        </w:rPr>
        <w:t>involve the public,</w:t>
      </w:r>
      <w:r w:rsidR="00A52807" w:rsidRPr="00E343D1">
        <w:rPr>
          <w:rFonts w:ascii="Calibri" w:hAnsi="Calibri" w:cs="Calibri"/>
          <w:sz w:val="20"/>
        </w:rPr>
        <w:t xml:space="preserve"> </w:t>
      </w:r>
      <w:r w:rsidR="00B5321D">
        <w:rPr>
          <w:rFonts w:ascii="Calibri" w:hAnsi="Calibri" w:cs="Calibri"/>
          <w:sz w:val="20"/>
        </w:rPr>
        <w:t>and</w:t>
      </w:r>
      <w:r w:rsidR="00A52807" w:rsidRPr="00E343D1">
        <w:rPr>
          <w:rFonts w:ascii="Calibri" w:hAnsi="Calibri" w:cs="Calibri"/>
          <w:sz w:val="20"/>
        </w:rPr>
        <w:t xml:space="preserve"> other support material </w:t>
      </w:r>
      <w:r w:rsidR="00F513BF">
        <w:rPr>
          <w:rFonts w:ascii="Calibri" w:hAnsi="Calibri" w:cs="Calibri"/>
          <w:sz w:val="20"/>
        </w:rPr>
        <w:t>should</w:t>
      </w:r>
      <w:r w:rsidR="00A52807" w:rsidRPr="00E343D1">
        <w:rPr>
          <w:rFonts w:ascii="Calibri" w:hAnsi="Calibri" w:cs="Calibri"/>
          <w:sz w:val="20"/>
        </w:rPr>
        <w:t xml:space="preserve"> also be submitted with the </w:t>
      </w:r>
      <w:r w:rsidR="00C77B2C" w:rsidRPr="00E343D1">
        <w:rPr>
          <w:rFonts w:ascii="Calibri" w:hAnsi="Calibri" w:cs="Calibri"/>
          <w:sz w:val="20"/>
        </w:rPr>
        <w:t>Project Initiation Package</w:t>
      </w:r>
      <w:r w:rsidR="00A52807" w:rsidRPr="00E343D1">
        <w:rPr>
          <w:rFonts w:ascii="Calibri" w:hAnsi="Calibri" w:cs="Calibri"/>
          <w:sz w:val="20"/>
        </w:rPr>
        <w:t xml:space="preserve"> to illustrate specific problem areas.  </w:t>
      </w:r>
    </w:p>
    <w:p w14:paraId="43568AF7" w14:textId="77777777" w:rsidR="0034542E" w:rsidRDefault="0034542E" w:rsidP="0034542E">
      <w:pPr>
        <w:rPr>
          <w:rFonts w:ascii="Calibri" w:hAnsi="Calibri" w:cs="Calibri"/>
          <w:b/>
          <w:sz w:val="20"/>
          <w:u w:val="single"/>
          <w:lang w:val="en-CA"/>
        </w:rPr>
      </w:pPr>
    </w:p>
    <w:p w14:paraId="6A1DF5D4" w14:textId="77777777" w:rsidR="00E31A2B" w:rsidRPr="001B597C" w:rsidRDefault="00D317A0" w:rsidP="0034542E">
      <w:pPr>
        <w:rPr>
          <w:rFonts w:ascii="Calibri" w:hAnsi="Calibri" w:cs="Calibri"/>
          <w:b/>
          <w:sz w:val="20"/>
          <w:u w:val="single"/>
          <w:lang w:val="en-CA"/>
        </w:rPr>
      </w:pPr>
      <w:r w:rsidRPr="001B597C">
        <w:rPr>
          <w:rFonts w:ascii="Calibri" w:hAnsi="Calibri" w:cs="Calibri"/>
          <w:b/>
          <w:sz w:val="20"/>
          <w:u w:val="single"/>
          <w:lang w:val="en-CA"/>
        </w:rPr>
        <w:t>General</w:t>
      </w:r>
    </w:p>
    <w:p w14:paraId="1A6CA687" w14:textId="77777777" w:rsidR="00E31A2B" w:rsidRPr="007B3E9D" w:rsidRDefault="00E31A2B" w:rsidP="0034542E">
      <w:pPr>
        <w:rPr>
          <w:rFonts w:ascii="Calibri" w:hAnsi="Calibri" w:cs="Calibri"/>
          <w:sz w:val="20"/>
        </w:rPr>
      </w:pPr>
    </w:p>
    <w:tbl>
      <w:tblPr>
        <w:tblpPr w:leftFromText="180" w:rightFromText="180" w:vertAnchor="text" w:horzAnchor="margin" w:tblpY="-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5"/>
        <w:gridCol w:w="7485"/>
      </w:tblGrid>
      <w:tr w:rsidR="00C77644" w:rsidRPr="00E343D1" w14:paraId="623854EC" w14:textId="77777777" w:rsidTr="0034542E">
        <w:trPr>
          <w:trHeight w:val="278"/>
        </w:trPr>
        <w:tc>
          <w:tcPr>
            <w:tcW w:w="1276" w:type="pct"/>
            <w:tcBorders>
              <w:top w:val="single" w:sz="12" w:space="0" w:color="auto"/>
              <w:left w:val="single" w:sz="12" w:space="0" w:color="auto"/>
              <w:bottom w:val="single" w:sz="12" w:space="0" w:color="auto"/>
              <w:right w:val="single" w:sz="6" w:space="0" w:color="auto"/>
            </w:tcBorders>
            <w:vAlign w:val="center"/>
          </w:tcPr>
          <w:p w14:paraId="553D3AB8" w14:textId="77777777" w:rsidR="00C77644" w:rsidRPr="001B597C" w:rsidRDefault="00C77644" w:rsidP="0034542E">
            <w:pPr>
              <w:pStyle w:val="Heading2"/>
              <w:rPr>
                <w:rFonts w:ascii="Calibri" w:hAnsi="Calibri" w:cs="Calibri"/>
              </w:rPr>
            </w:pPr>
            <w:r w:rsidRPr="001B597C">
              <w:rPr>
                <w:rFonts w:ascii="Calibri" w:hAnsi="Calibri" w:cs="Calibri"/>
              </w:rPr>
              <w:t>Date(s) of field review:</w:t>
            </w:r>
          </w:p>
        </w:tc>
        <w:tc>
          <w:tcPr>
            <w:tcW w:w="3724" w:type="pct"/>
            <w:tcBorders>
              <w:top w:val="single" w:sz="12" w:space="0" w:color="auto"/>
              <w:left w:val="single" w:sz="6" w:space="0" w:color="auto"/>
              <w:bottom w:val="single" w:sz="12" w:space="0" w:color="auto"/>
              <w:right w:val="single" w:sz="12" w:space="0" w:color="auto"/>
            </w:tcBorders>
            <w:vAlign w:val="center"/>
          </w:tcPr>
          <w:p w14:paraId="29028F18" w14:textId="2F204254" w:rsidR="00C77644" w:rsidRPr="00E343D1" w:rsidRDefault="006B1109" w:rsidP="0034542E">
            <w:pPr>
              <w:pStyle w:val="Heading2"/>
              <w:jc w:val="center"/>
              <w:rPr>
                <w:rFonts w:ascii="Calibri" w:hAnsi="Calibri" w:cs="Calibri"/>
                <w:b w:val="0"/>
              </w:rPr>
            </w:pPr>
            <w:r>
              <w:rPr>
                <w:rFonts w:ascii="Calibri" w:hAnsi="Calibri" w:cs="Calibri"/>
                <w:b w:val="0"/>
              </w:rPr>
              <w:t>TBD</w:t>
            </w:r>
          </w:p>
        </w:tc>
      </w:tr>
    </w:tbl>
    <w:p w14:paraId="261ECD55" w14:textId="77777777" w:rsidR="009333B0" w:rsidRPr="009333B0" w:rsidRDefault="009333B0" w:rsidP="0034542E">
      <w:pPr>
        <w:rPr>
          <w:vanish/>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06"/>
        <w:gridCol w:w="2169"/>
        <w:gridCol w:w="1347"/>
        <w:gridCol w:w="2828"/>
      </w:tblGrid>
      <w:tr w:rsidR="00E343D1" w:rsidRPr="00E343D1" w14:paraId="112580ED" w14:textId="77777777" w:rsidTr="00E46880">
        <w:trPr>
          <w:trHeight w:hRule="exact" w:val="381"/>
          <w:jc w:val="center"/>
        </w:trPr>
        <w:tc>
          <w:tcPr>
            <w:tcW w:w="1844" w:type="pct"/>
            <w:vAlign w:val="center"/>
          </w:tcPr>
          <w:p w14:paraId="06B8096E" w14:textId="77777777" w:rsidR="006B7673" w:rsidRPr="00E343D1" w:rsidRDefault="00C77644" w:rsidP="0034542E">
            <w:pPr>
              <w:jc w:val="right"/>
              <w:rPr>
                <w:rFonts w:ascii="Calibri" w:hAnsi="Calibri" w:cs="Calibri"/>
                <w:b/>
                <w:sz w:val="20"/>
              </w:rPr>
            </w:pPr>
            <w:r>
              <w:rPr>
                <w:rFonts w:ascii="Calibri" w:hAnsi="Calibri" w:cs="Calibri"/>
                <w:b/>
                <w:sz w:val="20"/>
              </w:rPr>
              <w:t>P</w:t>
            </w:r>
            <w:r w:rsidR="00147DD3" w:rsidRPr="00E343D1">
              <w:rPr>
                <w:rFonts w:ascii="Calibri" w:hAnsi="Calibri" w:cs="Calibri"/>
                <w:b/>
                <w:sz w:val="20"/>
              </w:rPr>
              <w:t>roject Name (County, Route, Section):</w:t>
            </w:r>
          </w:p>
        </w:tc>
        <w:tc>
          <w:tcPr>
            <w:tcW w:w="1079" w:type="pct"/>
            <w:vAlign w:val="center"/>
          </w:tcPr>
          <w:p w14:paraId="5D4E6261" w14:textId="6FF39693" w:rsidR="006B7673" w:rsidRPr="00E343D1" w:rsidRDefault="009F497B" w:rsidP="0034542E">
            <w:pPr>
              <w:rPr>
                <w:rFonts w:ascii="Calibri" w:hAnsi="Calibri" w:cs="Calibri"/>
                <w:sz w:val="20"/>
              </w:rPr>
            </w:pPr>
            <w:r w:rsidRPr="009F497B">
              <w:rPr>
                <w:rFonts w:ascii="Calibri" w:hAnsi="Calibri" w:cs="Calibri"/>
                <w:sz w:val="20"/>
              </w:rPr>
              <w:t>TRU SR 0088 04.30</w:t>
            </w:r>
          </w:p>
        </w:tc>
        <w:tc>
          <w:tcPr>
            <w:tcW w:w="670" w:type="pct"/>
            <w:vAlign w:val="center"/>
          </w:tcPr>
          <w:p w14:paraId="2320FD87" w14:textId="77777777" w:rsidR="006B7673" w:rsidRPr="00E343D1" w:rsidRDefault="006B7673" w:rsidP="0034542E">
            <w:pPr>
              <w:jc w:val="right"/>
              <w:rPr>
                <w:rFonts w:ascii="Calibri" w:hAnsi="Calibri" w:cs="Calibri"/>
                <w:b/>
                <w:sz w:val="20"/>
              </w:rPr>
            </w:pPr>
            <w:r w:rsidRPr="00E343D1">
              <w:rPr>
                <w:rFonts w:ascii="Calibri" w:hAnsi="Calibri" w:cs="Calibri"/>
                <w:b/>
                <w:sz w:val="20"/>
              </w:rPr>
              <w:t>PID:</w:t>
            </w:r>
          </w:p>
        </w:tc>
        <w:tc>
          <w:tcPr>
            <w:tcW w:w="1407" w:type="pct"/>
            <w:vAlign w:val="center"/>
          </w:tcPr>
          <w:p w14:paraId="43AAF929" w14:textId="14F0A5A5" w:rsidR="006B7673" w:rsidRPr="00E343D1" w:rsidRDefault="009F497B" w:rsidP="0034542E">
            <w:pPr>
              <w:rPr>
                <w:rFonts w:ascii="Calibri" w:hAnsi="Calibri" w:cs="Calibri"/>
                <w:sz w:val="20"/>
              </w:rPr>
            </w:pPr>
            <w:r>
              <w:rPr>
                <w:rFonts w:ascii="Calibri" w:hAnsi="Calibri" w:cs="Calibri"/>
                <w:sz w:val="20"/>
              </w:rPr>
              <w:t>123665</w:t>
            </w:r>
          </w:p>
        </w:tc>
      </w:tr>
      <w:tr w:rsidR="00E343D1" w:rsidRPr="00E343D1" w14:paraId="6A1C2995" w14:textId="77777777" w:rsidTr="0034542E">
        <w:trPr>
          <w:trHeight w:hRule="exact" w:val="424"/>
          <w:jc w:val="center"/>
        </w:trPr>
        <w:tc>
          <w:tcPr>
            <w:tcW w:w="1844" w:type="pct"/>
            <w:vAlign w:val="center"/>
          </w:tcPr>
          <w:p w14:paraId="66CFAE35" w14:textId="77777777" w:rsidR="006B7673" w:rsidRPr="00E343D1" w:rsidRDefault="00147DD3" w:rsidP="0034542E">
            <w:pPr>
              <w:jc w:val="right"/>
              <w:rPr>
                <w:rFonts w:ascii="Calibri" w:hAnsi="Calibri" w:cs="Calibri"/>
                <w:b/>
                <w:sz w:val="20"/>
              </w:rPr>
            </w:pPr>
            <w:r w:rsidRPr="00E343D1">
              <w:rPr>
                <w:rFonts w:ascii="Calibri" w:hAnsi="Calibri" w:cs="Calibri"/>
                <w:b/>
                <w:sz w:val="20"/>
              </w:rPr>
              <w:t xml:space="preserve">Date </w:t>
            </w:r>
            <w:r w:rsidR="00984570">
              <w:rPr>
                <w:rFonts w:ascii="Calibri" w:hAnsi="Calibri" w:cs="Calibri"/>
                <w:b/>
                <w:sz w:val="20"/>
              </w:rPr>
              <w:t>Project Initiation Package</w:t>
            </w:r>
            <w:r w:rsidRPr="00E343D1">
              <w:rPr>
                <w:rFonts w:ascii="Calibri" w:hAnsi="Calibri" w:cs="Calibri"/>
                <w:b/>
                <w:sz w:val="20"/>
              </w:rPr>
              <w:t xml:space="preserve"> Completed:</w:t>
            </w:r>
          </w:p>
        </w:tc>
        <w:tc>
          <w:tcPr>
            <w:tcW w:w="1079" w:type="pct"/>
            <w:vAlign w:val="center"/>
          </w:tcPr>
          <w:p w14:paraId="485B043D" w14:textId="649B98F8" w:rsidR="006B7673" w:rsidRPr="00E343D1" w:rsidRDefault="00700C63" w:rsidP="0034542E">
            <w:pPr>
              <w:rPr>
                <w:rFonts w:ascii="Calibri" w:hAnsi="Calibri" w:cs="Calibri"/>
                <w:sz w:val="20"/>
              </w:rPr>
            </w:pPr>
            <w:r>
              <w:rPr>
                <w:rFonts w:ascii="Calibri" w:hAnsi="Calibri" w:cs="Calibri"/>
                <w:sz w:val="20"/>
              </w:rPr>
              <w:t>6/</w:t>
            </w:r>
            <w:r w:rsidR="00CA4C1A">
              <w:rPr>
                <w:rFonts w:ascii="Calibri" w:hAnsi="Calibri" w:cs="Calibri"/>
                <w:sz w:val="20"/>
              </w:rPr>
              <w:t>18</w:t>
            </w:r>
            <w:r>
              <w:rPr>
                <w:rFonts w:ascii="Calibri" w:hAnsi="Calibri" w:cs="Calibri"/>
                <w:sz w:val="20"/>
              </w:rPr>
              <w:t>/25</w:t>
            </w:r>
          </w:p>
        </w:tc>
        <w:tc>
          <w:tcPr>
            <w:tcW w:w="670" w:type="pct"/>
            <w:vAlign w:val="center"/>
          </w:tcPr>
          <w:p w14:paraId="66BE81F5" w14:textId="77777777" w:rsidR="006B7673" w:rsidRPr="00E343D1" w:rsidRDefault="006B7673" w:rsidP="0034542E">
            <w:pPr>
              <w:jc w:val="right"/>
              <w:rPr>
                <w:rFonts w:ascii="Calibri" w:hAnsi="Calibri" w:cs="Calibri"/>
                <w:b/>
                <w:sz w:val="20"/>
              </w:rPr>
            </w:pPr>
            <w:r w:rsidRPr="00E343D1">
              <w:rPr>
                <w:rFonts w:ascii="Calibri" w:hAnsi="Calibri" w:cs="Calibri"/>
                <w:b/>
                <w:sz w:val="20"/>
              </w:rPr>
              <w:t>Prepared By:</w:t>
            </w:r>
          </w:p>
        </w:tc>
        <w:tc>
          <w:tcPr>
            <w:tcW w:w="1407" w:type="pct"/>
            <w:vAlign w:val="center"/>
          </w:tcPr>
          <w:p w14:paraId="358C8020" w14:textId="74A41C49" w:rsidR="006B7673" w:rsidRPr="00E343D1" w:rsidRDefault="007D00E6" w:rsidP="0034542E">
            <w:pPr>
              <w:rPr>
                <w:rFonts w:ascii="Calibri" w:hAnsi="Calibri" w:cs="Calibri"/>
                <w:sz w:val="20"/>
              </w:rPr>
            </w:pPr>
            <w:r>
              <w:rPr>
                <w:rFonts w:ascii="Calibri" w:hAnsi="Calibri" w:cs="Calibri"/>
                <w:sz w:val="20"/>
              </w:rPr>
              <w:t>Brian Ross</w:t>
            </w:r>
          </w:p>
        </w:tc>
      </w:tr>
      <w:tr w:rsidR="00E343D1" w:rsidRPr="00E343D1" w14:paraId="00C86808" w14:textId="77777777" w:rsidTr="0034542E">
        <w:trPr>
          <w:trHeight w:hRule="exact" w:val="550"/>
          <w:jc w:val="center"/>
        </w:trPr>
        <w:tc>
          <w:tcPr>
            <w:tcW w:w="1844" w:type="pct"/>
            <w:vAlign w:val="center"/>
          </w:tcPr>
          <w:p w14:paraId="557430CA" w14:textId="77777777" w:rsidR="006B7673" w:rsidRPr="00E343D1" w:rsidRDefault="00434827" w:rsidP="0034542E">
            <w:pPr>
              <w:jc w:val="right"/>
              <w:rPr>
                <w:rFonts w:ascii="Calibri" w:hAnsi="Calibri" w:cs="Calibri"/>
                <w:b/>
                <w:sz w:val="20"/>
              </w:rPr>
            </w:pPr>
            <w:r w:rsidRPr="00E343D1">
              <w:rPr>
                <w:rFonts w:ascii="Calibri" w:hAnsi="Calibri" w:cs="Calibri"/>
                <w:b/>
                <w:sz w:val="20"/>
              </w:rPr>
              <w:t>City, Township or Village Name(s):</w:t>
            </w:r>
          </w:p>
        </w:tc>
        <w:tc>
          <w:tcPr>
            <w:tcW w:w="1079" w:type="pct"/>
            <w:vAlign w:val="center"/>
          </w:tcPr>
          <w:p w14:paraId="6580924B" w14:textId="310FF31E" w:rsidR="006B7673" w:rsidRPr="00E343D1" w:rsidRDefault="009F497B" w:rsidP="0034542E">
            <w:pPr>
              <w:rPr>
                <w:rFonts w:ascii="Calibri" w:hAnsi="Calibri" w:cs="Calibri"/>
                <w:sz w:val="20"/>
              </w:rPr>
            </w:pPr>
            <w:r>
              <w:rPr>
                <w:rFonts w:ascii="Calibri" w:hAnsi="Calibri" w:cs="Calibri"/>
                <w:sz w:val="20"/>
              </w:rPr>
              <w:t>Farmington Twp</w:t>
            </w:r>
          </w:p>
        </w:tc>
        <w:tc>
          <w:tcPr>
            <w:tcW w:w="670" w:type="pct"/>
            <w:vAlign w:val="center"/>
          </w:tcPr>
          <w:p w14:paraId="10792A14" w14:textId="77777777" w:rsidR="006B7673" w:rsidRPr="00E343D1" w:rsidRDefault="006B7673" w:rsidP="0034542E">
            <w:pPr>
              <w:jc w:val="right"/>
              <w:rPr>
                <w:rFonts w:ascii="Calibri" w:hAnsi="Calibri" w:cs="Calibri"/>
                <w:b/>
                <w:sz w:val="20"/>
              </w:rPr>
            </w:pPr>
            <w:r w:rsidRPr="00E343D1">
              <w:rPr>
                <w:rFonts w:ascii="Calibri" w:hAnsi="Calibri" w:cs="Calibri"/>
                <w:b/>
                <w:sz w:val="20"/>
              </w:rPr>
              <w:t>ODOT Project Manager:</w:t>
            </w:r>
          </w:p>
        </w:tc>
        <w:tc>
          <w:tcPr>
            <w:tcW w:w="1407" w:type="pct"/>
            <w:vAlign w:val="center"/>
          </w:tcPr>
          <w:p w14:paraId="13500B26" w14:textId="6FA5F57B" w:rsidR="006B7673" w:rsidRPr="00E343D1" w:rsidRDefault="007D00E6" w:rsidP="0034542E">
            <w:pPr>
              <w:rPr>
                <w:rFonts w:ascii="Calibri" w:hAnsi="Calibri" w:cs="Calibri"/>
                <w:sz w:val="20"/>
              </w:rPr>
            </w:pPr>
            <w:r>
              <w:rPr>
                <w:rFonts w:ascii="Calibri" w:hAnsi="Calibri" w:cs="Calibri"/>
                <w:sz w:val="20"/>
              </w:rPr>
              <w:t>TBD</w:t>
            </w:r>
          </w:p>
        </w:tc>
      </w:tr>
    </w:tbl>
    <w:p w14:paraId="234BA95D" w14:textId="77777777" w:rsidR="0053618B" w:rsidRPr="00E343D1" w:rsidRDefault="006B7673" w:rsidP="0034542E">
      <w:pPr>
        <w:pStyle w:val="Heading1"/>
        <w:rPr>
          <w:rFonts w:ascii="Calibri" w:hAnsi="Calibri" w:cs="Calibri"/>
          <w:b w:val="0"/>
          <w:u w:val="single"/>
        </w:rPr>
      </w:pPr>
      <w:r w:rsidRPr="00E343D1">
        <w:rPr>
          <w:rFonts w:ascii="Calibri" w:hAnsi="Calibri" w:cs="Calibri"/>
          <w:b w:val="0"/>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14AF26A6" w14:textId="77777777" w:rsidTr="00E343D1">
        <w:trPr>
          <w:trHeight w:val="1008"/>
        </w:trPr>
        <w:tc>
          <w:tcPr>
            <w:tcW w:w="5000" w:type="pct"/>
            <w:tcBorders>
              <w:top w:val="single" w:sz="12" w:space="0" w:color="auto"/>
              <w:left w:val="single" w:sz="12" w:space="0" w:color="auto"/>
              <w:bottom w:val="single" w:sz="12" w:space="0" w:color="auto"/>
              <w:right w:val="single" w:sz="12" w:space="0" w:color="auto"/>
            </w:tcBorders>
          </w:tcPr>
          <w:p w14:paraId="23DDBE94" w14:textId="77777777" w:rsidR="00BC42B1" w:rsidRDefault="00BC42B1" w:rsidP="0034542E">
            <w:pPr>
              <w:rPr>
                <w:rFonts w:ascii="Calibri" w:hAnsi="Calibri" w:cs="Calibri"/>
                <w:b/>
                <w:sz w:val="20"/>
              </w:rPr>
            </w:pPr>
            <w:r w:rsidRPr="00E343D1">
              <w:rPr>
                <w:rFonts w:ascii="Calibri" w:hAnsi="Calibri" w:cs="Calibri"/>
                <w:b/>
                <w:sz w:val="20"/>
              </w:rPr>
              <w:t>Project Description:</w:t>
            </w:r>
          </w:p>
          <w:p w14:paraId="2AACBD45" w14:textId="77777777" w:rsidR="008503BA" w:rsidRDefault="009F497B" w:rsidP="0034542E">
            <w:pPr>
              <w:rPr>
                <w:rFonts w:ascii="Calibri" w:hAnsi="Calibri" w:cs="Calibri"/>
                <w:sz w:val="20"/>
              </w:rPr>
            </w:pPr>
            <w:r w:rsidRPr="009F497B">
              <w:rPr>
                <w:rFonts w:ascii="Calibri" w:hAnsi="Calibri" w:cs="Calibri"/>
                <w:sz w:val="20"/>
              </w:rPr>
              <w:t>Superstructure replacement of SFN 7805713 TRU-88-0430</w:t>
            </w:r>
          </w:p>
          <w:p w14:paraId="28AD1FF1" w14:textId="4C807E7D" w:rsidR="001A7E2B" w:rsidRPr="00E343D1" w:rsidRDefault="001A7E2B" w:rsidP="001A7E2B">
            <w:pPr>
              <w:jc w:val="center"/>
              <w:rPr>
                <w:rFonts w:ascii="Calibri" w:hAnsi="Calibri" w:cs="Calibri"/>
                <w:sz w:val="20"/>
              </w:rPr>
            </w:pPr>
          </w:p>
        </w:tc>
      </w:tr>
    </w:tbl>
    <w:p w14:paraId="1E6A7214" w14:textId="77777777" w:rsidR="00BC42B1" w:rsidRPr="00E343D1" w:rsidRDefault="00BC42B1" w:rsidP="0034542E">
      <w:pPr>
        <w:rPr>
          <w:rFonts w:ascii="Calibri" w:hAnsi="Calibri" w:cs="Calibri"/>
          <w:sz w:val="20"/>
        </w:rPr>
      </w:pPr>
      <w:r w:rsidRPr="00E343D1">
        <w:rPr>
          <w:rFonts w:ascii="Calibri" w:hAnsi="Calibri" w:cs="Calibri"/>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4E96F220" w14:textId="77777777" w:rsidTr="00E343D1">
        <w:trPr>
          <w:trHeight w:val="1008"/>
        </w:trPr>
        <w:tc>
          <w:tcPr>
            <w:tcW w:w="5000" w:type="pct"/>
            <w:tcBorders>
              <w:top w:val="single" w:sz="12" w:space="0" w:color="auto"/>
              <w:left w:val="single" w:sz="12" w:space="0" w:color="auto"/>
              <w:bottom w:val="single" w:sz="12" w:space="0" w:color="auto"/>
              <w:right w:val="single" w:sz="12" w:space="0" w:color="auto"/>
            </w:tcBorders>
          </w:tcPr>
          <w:p w14:paraId="4670B136" w14:textId="77777777" w:rsidR="00BC42B1" w:rsidRDefault="00BC42B1" w:rsidP="0034542E">
            <w:pPr>
              <w:rPr>
                <w:rFonts w:ascii="Calibri" w:hAnsi="Calibri" w:cs="Calibri"/>
                <w:b/>
                <w:sz w:val="20"/>
              </w:rPr>
            </w:pPr>
            <w:bookmarkStart w:id="0" w:name="_Hlk94883014"/>
            <w:r w:rsidRPr="00E343D1">
              <w:rPr>
                <w:rFonts w:ascii="Calibri" w:hAnsi="Calibri" w:cs="Calibri"/>
                <w:b/>
                <w:sz w:val="20"/>
              </w:rPr>
              <w:t>Project Limits</w:t>
            </w:r>
            <w:r w:rsidR="00465DF7" w:rsidRPr="00E343D1">
              <w:rPr>
                <w:rFonts w:ascii="Calibri" w:hAnsi="Calibri" w:cs="Calibri"/>
                <w:b/>
                <w:sz w:val="20"/>
              </w:rPr>
              <w:t>/Study Area</w:t>
            </w:r>
            <w:r w:rsidRPr="00E343D1">
              <w:rPr>
                <w:rFonts w:ascii="Calibri" w:hAnsi="Calibri" w:cs="Calibri"/>
                <w:b/>
                <w:sz w:val="20"/>
              </w:rPr>
              <w:t>/General Location:</w:t>
            </w:r>
            <w:r w:rsidR="007763C4" w:rsidRPr="00E343D1" w:rsidDel="007763C4">
              <w:rPr>
                <w:rFonts w:ascii="Calibri" w:hAnsi="Calibri" w:cs="Calibri"/>
                <w:b/>
                <w:sz w:val="20"/>
              </w:rPr>
              <w:t xml:space="preserve"> </w:t>
            </w:r>
          </w:p>
          <w:p w14:paraId="6771E81A" w14:textId="7CD00470" w:rsidR="006B1109" w:rsidRDefault="00A74152" w:rsidP="0034542E">
            <w:pPr>
              <w:rPr>
                <w:rFonts w:ascii="Calibri" w:hAnsi="Calibri" w:cs="Calibri"/>
                <w:bCs/>
                <w:sz w:val="20"/>
              </w:rPr>
            </w:pPr>
            <w:r>
              <w:rPr>
                <w:rFonts w:ascii="Calibri" w:hAnsi="Calibri" w:cs="Calibri"/>
                <w:bCs/>
                <w:sz w:val="20"/>
              </w:rPr>
              <w:t xml:space="preserve">Coordinates: </w:t>
            </w:r>
            <w:r w:rsidR="009F497B" w:rsidRPr="009F497B">
              <w:rPr>
                <w:rFonts w:ascii="Calibri" w:hAnsi="Calibri" w:cs="Calibri"/>
                <w:bCs/>
                <w:sz w:val="20"/>
              </w:rPr>
              <w:t>41°23'26.19"N</w:t>
            </w:r>
            <w:r w:rsidR="006B1109">
              <w:rPr>
                <w:rFonts w:ascii="Calibri" w:hAnsi="Calibri" w:cs="Calibri"/>
                <w:bCs/>
                <w:sz w:val="20"/>
              </w:rPr>
              <w:t xml:space="preserve">, </w:t>
            </w:r>
            <w:r w:rsidR="009F497B" w:rsidRPr="009F497B">
              <w:rPr>
                <w:rFonts w:ascii="Calibri" w:hAnsi="Calibri" w:cs="Calibri"/>
                <w:bCs/>
                <w:sz w:val="20"/>
              </w:rPr>
              <w:t>80°55'15.04"</w:t>
            </w:r>
          </w:p>
          <w:p w14:paraId="0AE16280" w14:textId="311DDC95" w:rsidR="00463775" w:rsidRPr="00463775" w:rsidRDefault="00463775" w:rsidP="0034542E">
            <w:pPr>
              <w:rPr>
                <w:rFonts w:ascii="Calibri" w:hAnsi="Calibri" w:cs="Calibri"/>
                <w:bCs/>
                <w:sz w:val="20"/>
              </w:rPr>
            </w:pPr>
            <w:r w:rsidRPr="00463775">
              <w:rPr>
                <w:rFonts w:ascii="Calibri" w:hAnsi="Calibri" w:cs="Calibri"/>
                <w:bCs/>
                <w:sz w:val="20"/>
              </w:rPr>
              <w:t xml:space="preserve">TRU </w:t>
            </w:r>
            <w:r w:rsidR="009F497B">
              <w:rPr>
                <w:rFonts w:ascii="Calibri" w:hAnsi="Calibri" w:cs="Calibri"/>
                <w:bCs/>
                <w:sz w:val="20"/>
              </w:rPr>
              <w:t>88</w:t>
            </w:r>
            <w:r w:rsidRPr="00463775">
              <w:rPr>
                <w:rFonts w:ascii="Calibri" w:hAnsi="Calibri" w:cs="Calibri"/>
                <w:bCs/>
                <w:sz w:val="20"/>
              </w:rPr>
              <w:t xml:space="preserve"> </w:t>
            </w:r>
            <w:r>
              <w:rPr>
                <w:rFonts w:ascii="Calibri" w:hAnsi="Calibri" w:cs="Calibri"/>
                <w:bCs/>
                <w:sz w:val="20"/>
              </w:rPr>
              <w:t xml:space="preserve">Exact limits TBD. Assuming </w:t>
            </w:r>
            <w:r w:rsidRPr="00463775">
              <w:rPr>
                <w:rFonts w:ascii="Calibri" w:hAnsi="Calibri" w:cs="Calibri"/>
                <w:bCs/>
                <w:sz w:val="20"/>
              </w:rPr>
              <w:t xml:space="preserve">SLM </w:t>
            </w:r>
            <w:r w:rsidR="001A7E2B">
              <w:rPr>
                <w:rFonts w:ascii="Calibri" w:hAnsi="Calibri" w:cs="Calibri"/>
                <w:bCs/>
                <w:sz w:val="20"/>
              </w:rPr>
              <w:t xml:space="preserve">4.27 </w:t>
            </w:r>
            <w:r w:rsidRPr="00463775">
              <w:rPr>
                <w:rFonts w:ascii="Calibri" w:hAnsi="Calibri" w:cs="Calibri"/>
                <w:bCs/>
                <w:sz w:val="20"/>
              </w:rPr>
              <w:t xml:space="preserve">to </w:t>
            </w:r>
            <w:r w:rsidR="001A7E2B">
              <w:rPr>
                <w:rFonts w:ascii="Calibri" w:hAnsi="Calibri" w:cs="Calibri"/>
                <w:bCs/>
                <w:sz w:val="20"/>
              </w:rPr>
              <w:t>4.34</w:t>
            </w:r>
            <w:r w:rsidRPr="00463775">
              <w:rPr>
                <w:rFonts w:ascii="Calibri" w:hAnsi="Calibri" w:cs="Calibri"/>
                <w:bCs/>
                <w:sz w:val="20"/>
              </w:rPr>
              <w:t xml:space="preserve"> (1</w:t>
            </w:r>
            <w:r w:rsidR="009F497B">
              <w:rPr>
                <w:rFonts w:ascii="Calibri" w:hAnsi="Calibri" w:cs="Calibri"/>
                <w:bCs/>
                <w:sz w:val="20"/>
              </w:rPr>
              <w:t>50</w:t>
            </w:r>
            <w:r w:rsidRPr="00463775">
              <w:rPr>
                <w:rFonts w:ascii="Calibri" w:hAnsi="Calibri" w:cs="Calibri"/>
                <w:bCs/>
                <w:sz w:val="20"/>
              </w:rPr>
              <w:t>’ forward and rear of exp joints)</w:t>
            </w:r>
            <w:r w:rsidR="006B1109">
              <w:rPr>
                <w:rFonts w:ascii="Calibri" w:hAnsi="Calibri" w:cs="Calibri"/>
                <w:bCs/>
                <w:sz w:val="20"/>
              </w:rPr>
              <w:t xml:space="preserve"> </w:t>
            </w:r>
          </w:p>
          <w:p w14:paraId="74A73B32" w14:textId="389BD366" w:rsidR="00463775" w:rsidRPr="00E343D1" w:rsidRDefault="001A7E2B" w:rsidP="006B1109">
            <w:pPr>
              <w:jc w:val="center"/>
              <w:rPr>
                <w:rFonts w:ascii="Calibri" w:hAnsi="Calibri" w:cs="Calibri"/>
                <w:sz w:val="20"/>
              </w:rPr>
            </w:pPr>
            <w:r w:rsidRPr="001A7E2B">
              <w:rPr>
                <w:rFonts w:ascii="Calibri" w:hAnsi="Calibri" w:cs="Calibri"/>
                <w:noProof/>
                <w:sz w:val="20"/>
              </w:rPr>
              <w:drawing>
                <wp:inline distT="0" distB="0" distL="0" distR="0" wp14:anchorId="4D09BE48" wp14:editId="61AB05AD">
                  <wp:extent cx="3530009" cy="2315867"/>
                  <wp:effectExtent l="0" t="0" r="0" b="8255"/>
                  <wp:docPr id="557551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1315" name=""/>
                          <pic:cNvPicPr/>
                        </pic:nvPicPr>
                        <pic:blipFill>
                          <a:blip r:embed="rId14"/>
                          <a:stretch>
                            <a:fillRect/>
                          </a:stretch>
                        </pic:blipFill>
                        <pic:spPr>
                          <a:xfrm>
                            <a:off x="0" y="0"/>
                            <a:ext cx="3544878" cy="2325622"/>
                          </a:xfrm>
                          <a:prstGeom prst="rect">
                            <a:avLst/>
                          </a:prstGeom>
                        </pic:spPr>
                      </pic:pic>
                    </a:graphicData>
                  </a:graphic>
                </wp:inline>
              </w:drawing>
            </w:r>
          </w:p>
        </w:tc>
      </w:tr>
      <w:bookmarkEnd w:id="0"/>
    </w:tbl>
    <w:p w14:paraId="0FD388B9" w14:textId="77777777" w:rsidR="00D4444B" w:rsidRPr="00E343D1" w:rsidRDefault="00D4444B" w:rsidP="0034542E">
      <w:pPr>
        <w:rPr>
          <w:rFonts w:ascii="Calibri" w:hAnsi="Calibri"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4104"/>
        <w:gridCol w:w="2728"/>
      </w:tblGrid>
      <w:tr w:rsidR="00E343D1" w:rsidRPr="00E343D1" w14:paraId="0BE2D227" w14:textId="77777777" w:rsidTr="004F3E5F">
        <w:trPr>
          <w:tblHeader/>
        </w:trPr>
        <w:tc>
          <w:tcPr>
            <w:tcW w:w="5000" w:type="pct"/>
            <w:gridSpan w:val="3"/>
            <w:tcBorders>
              <w:top w:val="single" w:sz="12" w:space="0" w:color="auto"/>
              <w:left w:val="single" w:sz="12" w:space="0" w:color="auto"/>
              <w:right w:val="single" w:sz="12" w:space="0" w:color="auto"/>
            </w:tcBorders>
          </w:tcPr>
          <w:p w14:paraId="4130E58B" w14:textId="77777777" w:rsidR="002D50DE" w:rsidRPr="00E343D1" w:rsidRDefault="002D50DE" w:rsidP="0034542E">
            <w:pPr>
              <w:tabs>
                <w:tab w:val="left" w:pos="1951"/>
              </w:tabs>
              <w:rPr>
                <w:rFonts w:ascii="Calibri" w:hAnsi="Calibri" w:cs="Calibri"/>
                <w:sz w:val="20"/>
              </w:rPr>
            </w:pPr>
            <w:r w:rsidRPr="00E343D1">
              <w:rPr>
                <w:rFonts w:ascii="Calibri" w:hAnsi="Calibri" w:cs="Calibri"/>
                <w:b/>
                <w:sz w:val="20"/>
              </w:rPr>
              <w:lastRenderedPageBreak/>
              <w:t>ODOT DISCIPLINE INVOLVEMENT:</w:t>
            </w:r>
          </w:p>
        </w:tc>
      </w:tr>
      <w:tr w:rsidR="00E343D1" w:rsidRPr="00E343D1" w14:paraId="289998A4" w14:textId="77777777" w:rsidTr="004F3E5F">
        <w:trPr>
          <w:trHeight w:val="576"/>
          <w:tblHeader/>
        </w:trPr>
        <w:tc>
          <w:tcPr>
            <w:tcW w:w="5000" w:type="pct"/>
            <w:gridSpan w:val="3"/>
            <w:tcBorders>
              <w:left w:val="single" w:sz="12" w:space="0" w:color="auto"/>
              <w:right w:val="single" w:sz="12" w:space="0" w:color="auto"/>
            </w:tcBorders>
            <w:vAlign w:val="center"/>
          </w:tcPr>
          <w:p w14:paraId="17A4CEAE" w14:textId="77777777" w:rsidR="002D50DE" w:rsidRPr="00E343D1" w:rsidRDefault="002D50DE" w:rsidP="0034542E">
            <w:pPr>
              <w:tabs>
                <w:tab w:val="left" w:pos="1951"/>
              </w:tabs>
              <w:rPr>
                <w:rFonts w:ascii="Calibri" w:hAnsi="Calibri" w:cs="Calibri"/>
                <w:b/>
                <w:i/>
                <w:sz w:val="20"/>
              </w:rPr>
            </w:pPr>
            <w:r w:rsidRPr="00E343D1">
              <w:rPr>
                <w:rFonts w:ascii="Calibri" w:hAnsi="Calibri" w:cs="Calibri"/>
                <w:b/>
                <w:i/>
                <w:sz w:val="20"/>
              </w:rPr>
              <w:t xml:space="preserve">List name and phone number of individual(s) representing each discipline during the site visit and preparation of the </w:t>
            </w:r>
            <w:r w:rsidR="00984570">
              <w:rPr>
                <w:rFonts w:ascii="Calibri" w:hAnsi="Calibri" w:cs="Calibri"/>
                <w:b/>
                <w:i/>
                <w:sz w:val="20"/>
              </w:rPr>
              <w:t>Project Initiation Package</w:t>
            </w:r>
            <w:r w:rsidRPr="00E343D1">
              <w:rPr>
                <w:rFonts w:ascii="Calibri" w:hAnsi="Calibri" w:cs="Calibri"/>
                <w:b/>
                <w:i/>
                <w:sz w:val="20"/>
              </w:rPr>
              <w:t xml:space="preserve">. One individual may represent multiple disciplines. </w:t>
            </w:r>
          </w:p>
        </w:tc>
      </w:tr>
      <w:tr w:rsidR="00E343D1" w:rsidRPr="00E343D1" w14:paraId="1BDA9C76" w14:textId="77777777" w:rsidTr="005966A0">
        <w:trPr>
          <w:trHeight w:hRule="exact" w:val="288"/>
          <w:tblHeader/>
        </w:trPr>
        <w:tc>
          <w:tcPr>
            <w:tcW w:w="1601" w:type="pct"/>
            <w:tcBorders>
              <w:left w:val="single" w:sz="12" w:space="0" w:color="auto"/>
              <w:bottom w:val="single" w:sz="4" w:space="0" w:color="auto"/>
            </w:tcBorders>
            <w:vAlign w:val="center"/>
          </w:tcPr>
          <w:p w14:paraId="2781A498" w14:textId="77777777" w:rsidR="002D50DE" w:rsidRPr="00E343D1" w:rsidRDefault="002D50DE" w:rsidP="0034542E">
            <w:pPr>
              <w:tabs>
                <w:tab w:val="left" w:pos="1575"/>
              </w:tabs>
              <w:jc w:val="center"/>
              <w:rPr>
                <w:rFonts w:ascii="Calibri" w:hAnsi="Calibri" w:cs="Calibri"/>
                <w:sz w:val="20"/>
              </w:rPr>
            </w:pPr>
            <w:r w:rsidRPr="00E343D1">
              <w:rPr>
                <w:rFonts w:ascii="Calibri" w:hAnsi="Calibri" w:cs="Calibri"/>
                <w:b/>
                <w:sz w:val="20"/>
                <w:szCs w:val="20"/>
              </w:rPr>
              <w:t>DISCIPLINE</w:t>
            </w:r>
          </w:p>
        </w:tc>
        <w:tc>
          <w:tcPr>
            <w:tcW w:w="2042" w:type="pct"/>
            <w:vAlign w:val="center"/>
          </w:tcPr>
          <w:p w14:paraId="33942CF7" w14:textId="77777777" w:rsidR="002D50DE" w:rsidRPr="00E343D1" w:rsidRDefault="002D50DE" w:rsidP="0034542E">
            <w:pPr>
              <w:jc w:val="center"/>
              <w:rPr>
                <w:rFonts w:ascii="Calibri" w:hAnsi="Calibri" w:cs="Calibri"/>
                <w:b/>
                <w:sz w:val="20"/>
              </w:rPr>
            </w:pPr>
            <w:r w:rsidRPr="00E343D1">
              <w:rPr>
                <w:rFonts w:ascii="Calibri" w:hAnsi="Calibri" w:cs="Calibri"/>
                <w:b/>
                <w:sz w:val="20"/>
              </w:rPr>
              <w:t>NAME</w:t>
            </w:r>
          </w:p>
        </w:tc>
        <w:tc>
          <w:tcPr>
            <w:tcW w:w="1357" w:type="pct"/>
            <w:tcBorders>
              <w:right w:val="single" w:sz="12" w:space="0" w:color="auto"/>
            </w:tcBorders>
            <w:vAlign w:val="center"/>
          </w:tcPr>
          <w:p w14:paraId="568DE016" w14:textId="77777777" w:rsidR="002D50DE" w:rsidRPr="00E343D1" w:rsidRDefault="002D50DE" w:rsidP="0034542E">
            <w:pPr>
              <w:jc w:val="center"/>
              <w:rPr>
                <w:rFonts w:ascii="Calibri" w:hAnsi="Calibri" w:cs="Calibri"/>
                <w:b/>
                <w:sz w:val="20"/>
              </w:rPr>
            </w:pPr>
            <w:r w:rsidRPr="00E343D1">
              <w:rPr>
                <w:rFonts w:ascii="Calibri" w:hAnsi="Calibri" w:cs="Calibri"/>
                <w:b/>
                <w:sz w:val="20"/>
              </w:rPr>
              <w:t>PHONE NUMBER</w:t>
            </w:r>
          </w:p>
        </w:tc>
      </w:tr>
      <w:tr w:rsidR="005966A0" w:rsidRPr="00E343D1" w14:paraId="6FD1ACFF" w14:textId="77777777" w:rsidTr="005966A0">
        <w:trPr>
          <w:trHeight w:hRule="exact" w:val="288"/>
          <w:tblHeader/>
        </w:trPr>
        <w:tc>
          <w:tcPr>
            <w:tcW w:w="1601" w:type="pct"/>
            <w:tcBorders>
              <w:left w:val="single" w:sz="12" w:space="0" w:color="auto"/>
              <w:bottom w:val="single" w:sz="4" w:space="0" w:color="auto"/>
            </w:tcBorders>
            <w:vAlign w:val="center"/>
          </w:tcPr>
          <w:p w14:paraId="7A2D787C" w14:textId="77777777" w:rsidR="005966A0" w:rsidRPr="00E343D1" w:rsidRDefault="005966A0" w:rsidP="0034542E">
            <w:pPr>
              <w:tabs>
                <w:tab w:val="left" w:pos="1575"/>
              </w:tabs>
              <w:jc w:val="center"/>
              <w:rPr>
                <w:rFonts w:ascii="Calibri" w:hAnsi="Calibri" w:cs="Calibri"/>
                <w:b/>
                <w:sz w:val="20"/>
                <w:szCs w:val="20"/>
              </w:rPr>
            </w:pPr>
          </w:p>
        </w:tc>
        <w:tc>
          <w:tcPr>
            <w:tcW w:w="2042" w:type="pct"/>
            <w:vAlign w:val="center"/>
          </w:tcPr>
          <w:p w14:paraId="3D74320C" w14:textId="77777777" w:rsidR="005966A0" w:rsidRPr="00E343D1" w:rsidRDefault="005966A0" w:rsidP="0034542E">
            <w:pPr>
              <w:jc w:val="center"/>
              <w:rPr>
                <w:rFonts w:ascii="Calibri" w:hAnsi="Calibri" w:cs="Calibri"/>
                <w:b/>
                <w:sz w:val="20"/>
              </w:rPr>
            </w:pPr>
          </w:p>
        </w:tc>
        <w:tc>
          <w:tcPr>
            <w:tcW w:w="1357" w:type="pct"/>
            <w:tcBorders>
              <w:right w:val="single" w:sz="12" w:space="0" w:color="auto"/>
            </w:tcBorders>
            <w:vAlign w:val="center"/>
          </w:tcPr>
          <w:p w14:paraId="2DB0B9B9" w14:textId="77777777" w:rsidR="005966A0" w:rsidRPr="00E343D1" w:rsidRDefault="005966A0" w:rsidP="0034542E">
            <w:pPr>
              <w:jc w:val="center"/>
              <w:rPr>
                <w:rFonts w:ascii="Calibri" w:hAnsi="Calibri" w:cs="Calibri"/>
                <w:b/>
                <w:sz w:val="20"/>
              </w:rPr>
            </w:pPr>
          </w:p>
        </w:tc>
      </w:tr>
      <w:tr w:rsidR="005966A0" w:rsidRPr="00E343D1" w14:paraId="38725608"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2CB126FF" w14:textId="3B531012" w:rsidR="005966A0" w:rsidRPr="005966A0" w:rsidRDefault="00246BC5" w:rsidP="005966A0">
            <w:pPr>
              <w:rPr>
                <w:rFonts w:ascii="Calibri" w:hAnsi="Calibri" w:cs="Calibri"/>
                <w:sz w:val="20"/>
              </w:rPr>
            </w:pPr>
            <w:r w:rsidRPr="005966A0">
              <w:rPr>
                <w:rFonts w:ascii="Calibri" w:hAnsi="Calibri" w:cs="Calibri"/>
                <w:sz w:val="20"/>
              </w:rPr>
              <w:t>GENERAL EXISTING INFORMATION</w:t>
            </w:r>
          </w:p>
        </w:tc>
        <w:tc>
          <w:tcPr>
            <w:tcW w:w="2042" w:type="pct"/>
            <w:tcBorders>
              <w:top w:val="nil"/>
              <w:left w:val="single" w:sz="8" w:space="0" w:color="auto"/>
              <w:bottom w:val="single" w:sz="8" w:space="0" w:color="auto"/>
              <w:right w:val="nil"/>
            </w:tcBorders>
            <w:shd w:val="clear" w:color="auto" w:fill="auto"/>
            <w:vAlign w:val="bottom"/>
          </w:tcPr>
          <w:p w14:paraId="2331CD18" w14:textId="53CA888F" w:rsidR="005966A0" w:rsidRPr="005966A0" w:rsidRDefault="00246BC5" w:rsidP="005966A0">
            <w:pPr>
              <w:rPr>
                <w:rFonts w:ascii="Calibri" w:hAnsi="Calibri" w:cs="Calibri"/>
                <w:i/>
                <w:iCs/>
                <w:sz w:val="20"/>
              </w:rPr>
            </w:pPr>
            <w:r w:rsidRPr="005966A0">
              <w:rPr>
                <w:rFonts w:ascii="Calibri" w:hAnsi="Calibri" w:cs="Calibri"/>
                <w:i/>
                <w:iCs/>
                <w:sz w:val="20"/>
              </w:rPr>
              <w:t>MI</w:t>
            </w:r>
            <w:r>
              <w:rPr>
                <w:rFonts w:ascii="Calibri" w:hAnsi="Calibri" w:cs="Calibri"/>
                <w:i/>
                <w:iCs/>
                <w:sz w:val="20"/>
              </w:rPr>
              <w:t>KE</w:t>
            </w:r>
            <w:r w:rsidRPr="005966A0">
              <w:rPr>
                <w:rFonts w:ascii="Calibri" w:hAnsi="Calibri" w:cs="Calibri"/>
                <w:i/>
                <w:iCs/>
                <w:sz w:val="20"/>
              </w:rPr>
              <w:t xml:space="preserve"> CRAVER</w:t>
            </w:r>
          </w:p>
        </w:tc>
        <w:tc>
          <w:tcPr>
            <w:tcW w:w="1357" w:type="pct"/>
            <w:tcBorders>
              <w:right w:val="single" w:sz="12" w:space="0" w:color="auto"/>
            </w:tcBorders>
          </w:tcPr>
          <w:p w14:paraId="4895DDFF" w14:textId="017FB655" w:rsidR="005966A0" w:rsidRPr="005966A0" w:rsidRDefault="005966A0" w:rsidP="005966A0">
            <w:pPr>
              <w:rPr>
                <w:rFonts w:ascii="Calibri" w:hAnsi="Calibri" w:cs="Calibri"/>
                <w:sz w:val="20"/>
              </w:rPr>
            </w:pPr>
          </w:p>
        </w:tc>
      </w:tr>
      <w:tr w:rsidR="005966A0" w:rsidRPr="00E343D1" w14:paraId="6308BE53"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155B34F2" w14:textId="15740835" w:rsidR="005966A0" w:rsidRPr="005966A0" w:rsidRDefault="00246BC5" w:rsidP="005966A0">
            <w:pPr>
              <w:rPr>
                <w:rFonts w:ascii="Calibri" w:hAnsi="Calibri" w:cs="Calibri"/>
                <w:sz w:val="20"/>
              </w:rPr>
            </w:pPr>
            <w:r w:rsidRPr="005966A0">
              <w:rPr>
                <w:rFonts w:ascii="Calibri" w:hAnsi="Calibri" w:cs="Calibri"/>
                <w:sz w:val="20"/>
              </w:rPr>
              <w:t>LOCAL PLANNING COORDINATION</w:t>
            </w:r>
          </w:p>
        </w:tc>
        <w:tc>
          <w:tcPr>
            <w:tcW w:w="2042" w:type="pct"/>
            <w:tcBorders>
              <w:top w:val="single" w:sz="8" w:space="0" w:color="auto"/>
              <w:left w:val="single" w:sz="8" w:space="0" w:color="auto"/>
              <w:bottom w:val="single" w:sz="8" w:space="0" w:color="auto"/>
              <w:right w:val="nil"/>
            </w:tcBorders>
            <w:shd w:val="clear" w:color="auto" w:fill="auto"/>
            <w:vAlign w:val="bottom"/>
          </w:tcPr>
          <w:p w14:paraId="670AD8B1" w14:textId="3C0C8480" w:rsidR="005966A0" w:rsidRPr="005966A0" w:rsidRDefault="00246BC5" w:rsidP="005966A0">
            <w:pPr>
              <w:rPr>
                <w:rFonts w:ascii="Calibri" w:hAnsi="Calibri" w:cs="Calibri"/>
                <w:i/>
                <w:iCs/>
                <w:sz w:val="20"/>
              </w:rPr>
            </w:pPr>
            <w:r w:rsidRPr="005966A0">
              <w:rPr>
                <w:rFonts w:ascii="Calibri" w:hAnsi="Calibri" w:cs="Calibri"/>
                <w:i/>
                <w:iCs/>
                <w:sz w:val="20"/>
              </w:rPr>
              <w:t>J</w:t>
            </w:r>
            <w:r>
              <w:rPr>
                <w:rFonts w:ascii="Calibri" w:hAnsi="Calibri" w:cs="Calibri"/>
                <w:i/>
                <w:iCs/>
                <w:sz w:val="20"/>
              </w:rPr>
              <w:t>IM</w:t>
            </w:r>
            <w:r w:rsidRPr="005966A0">
              <w:rPr>
                <w:rFonts w:ascii="Calibri" w:hAnsi="Calibri" w:cs="Calibri"/>
                <w:i/>
                <w:iCs/>
                <w:sz w:val="20"/>
              </w:rPr>
              <w:t xml:space="preserve"> BRUNER</w:t>
            </w:r>
          </w:p>
        </w:tc>
        <w:tc>
          <w:tcPr>
            <w:tcW w:w="1357" w:type="pct"/>
            <w:tcBorders>
              <w:right w:val="single" w:sz="12" w:space="0" w:color="auto"/>
            </w:tcBorders>
          </w:tcPr>
          <w:p w14:paraId="2627E1A8" w14:textId="595D1658" w:rsidR="005966A0" w:rsidRPr="005966A0" w:rsidRDefault="00FA0DE1" w:rsidP="005966A0">
            <w:pPr>
              <w:rPr>
                <w:rFonts w:ascii="Calibri" w:hAnsi="Calibri" w:cs="Calibri"/>
                <w:sz w:val="20"/>
              </w:rPr>
            </w:pPr>
            <w:r>
              <w:rPr>
                <w:rFonts w:ascii="Calibri" w:hAnsi="Calibri" w:cs="Calibri"/>
                <w:sz w:val="20"/>
              </w:rPr>
              <w:t>330-786-4924</w:t>
            </w:r>
          </w:p>
        </w:tc>
      </w:tr>
      <w:tr w:rsidR="005966A0" w:rsidRPr="00E343D1" w14:paraId="6A2CAF73"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617A5D41" w14:textId="7C5EAF77" w:rsidR="005966A0" w:rsidRPr="005966A0" w:rsidRDefault="00246BC5" w:rsidP="005966A0">
            <w:pPr>
              <w:rPr>
                <w:rFonts w:ascii="Calibri" w:hAnsi="Calibri" w:cs="Calibri"/>
                <w:sz w:val="20"/>
              </w:rPr>
            </w:pPr>
            <w:r w:rsidRPr="005966A0">
              <w:rPr>
                <w:rFonts w:ascii="Calibri" w:hAnsi="Calibri" w:cs="Calibri"/>
                <w:sz w:val="20"/>
              </w:rPr>
              <w:t>DISTRICT HIGHWAY MANAGEMENT STAFF CONCERN</w:t>
            </w:r>
          </w:p>
        </w:tc>
        <w:tc>
          <w:tcPr>
            <w:tcW w:w="2042" w:type="pct"/>
            <w:tcBorders>
              <w:top w:val="single" w:sz="8" w:space="0" w:color="auto"/>
              <w:left w:val="single" w:sz="8" w:space="0" w:color="auto"/>
              <w:bottom w:val="single" w:sz="8" w:space="0" w:color="auto"/>
              <w:right w:val="nil"/>
            </w:tcBorders>
            <w:shd w:val="clear" w:color="auto" w:fill="auto"/>
            <w:vAlign w:val="bottom"/>
          </w:tcPr>
          <w:p w14:paraId="2E585E0E" w14:textId="28C98D9C" w:rsidR="005966A0" w:rsidRPr="005966A0" w:rsidRDefault="00246BC5" w:rsidP="005966A0">
            <w:pPr>
              <w:rPr>
                <w:rFonts w:ascii="Calibri" w:hAnsi="Calibri" w:cs="Calibri"/>
                <w:i/>
                <w:iCs/>
                <w:sz w:val="20"/>
              </w:rPr>
            </w:pPr>
            <w:r>
              <w:rPr>
                <w:rFonts w:ascii="Calibri" w:hAnsi="Calibri" w:cs="Calibri"/>
                <w:i/>
                <w:iCs/>
                <w:sz w:val="20"/>
              </w:rPr>
              <w:t>JOE PARTHEMER</w:t>
            </w:r>
          </w:p>
        </w:tc>
        <w:tc>
          <w:tcPr>
            <w:tcW w:w="1357" w:type="pct"/>
            <w:tcBorders>
              <w:right w:val="single" w:sz="12" w:space="0" w:color="auto"/>
            </w:tcBorders>
          </w:tcPr>
          <w:p w14:paraId="0F1D17F4" w14:textId="77777777" w:rsidR="005966A0" w:rsidRPr="005966A0" w:rsidRDefault="005966A0" w:rsidP="005966A0">
            <w:pPr>
              <w:rPr>
                <w:rFonts w:ascii="Calibri" w:hAnsi="Calibri" w:cs="Calibri"/>
                <w:sz w:val="20"/>
              </w:rPr>
            </w:pPr>
          </w:p>
        </w:tc>
      </w:tr>
      <w:tr w:rsidR="005966A0" w:rsidRPr="00E343D1" w14:paraId="2A7EAEA2"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4F53B760" w14:textId="24E419D1" w:rsidR="005966A0" w:rsidRPr="005966A0" w:rsidRDefault="00246BC5" w:rsidP="005966A0">
            <w:pPr>
              <w:rPr>
                <w:rFonts w:ascii="Calibri" w:hAnsi="Calibri" w:cs="Calibri"/>
                <w:sz w:val="20"/>
              </w:rPr>
            </w:pPr>
            <w:r w:rsidRPr="005966A0">
              <w:rPr>
                <w:rFonts w:ascii="Calibri" w:hAnsi="Calibri" w:cs="Calibri"/>
                <w:sz w:val="20"/>
              </w:rPr>
              <w:t>CRASH DATA</w:t>
            </w:r>
          </w:p>
        </w:tc>
        <w:tc>
          <w:tcPr>
            <w:tcW w:w="2042" w:type="pct"/>
            <w:tcBorders>
              <w:top w:val="single" w:sz="8" w:space="0" w:color="auto"/>
              <w:left w:val="single" w:sz="8" w:space="0" w:color="auto"/>
              <w:bottom w:val="single" w:sz="8" w:space="0" w:color="auto"/>
              <w:right w:val="nil"/>
            </w:tcBorders>
            <w:shd w:val="clear" w:color="auto" w:fill="auto"/>
            <w:vAlign w:val="bottom"/>
          </w:tcPr>
          <w:p w14:paraId="59AECD98" w14:textId="19A847DF" w:rsidR="005966A0" w:rsidRPr="005966A0" w:rsidRDefault="00246BC5" w:rsidP="005966A0">
            <w:pPr>
              <w:rPr>
                <w:rFonts w:ascii="Calibri" w:hAnsi="Calibri" w:cs="Calibri"/>
                <w:i/>
                <w:iCs/>
                <w:sz w:val="20"/>
              </w:rPr>
            </w:pPr>
            <w:r w:rsidRPr="005966A0">
              <w:rPr>
                <w:rFonts w:ascii="Calibri" w:hAnsi="Calibri" w:cs="Calibri"/>
                <w:i/>
                <w:iCs/>
                <w:sz w:val="20"/>
              </w:rPr>
              <w:t>DAV</w:t>
            </w:r>
            <w:r>
              <w:rPr>
                <w:rFonts w:ascii="Calibri" w:hAnsi="Calibri" w:cs="Calibri"/>
                <w:i/>
                <w:iCs/>
                <w:sz w:val="20"/>
              </w:rPr>
              <w:t>E</w:t>
            </w:r>
            <w:r w:rsidRPr="005966A0">
              <w:rPr>
                <w:rFonts w:ascii="Calibri" w:hAnsi="Calibri" w:cs="Calibri"/>
                <w:i/>
                <w:iCs/>
                <w:sz w:val="20"/>
              </w:rPr>
              <w:t xml:space="preserve"> GRIFFITH</w:t>
            </w:r>
          </w:p>
        </w:tc>
        <w:tc>
          <w:tcPr>
            <w:tcW w:w="1357" w:type="pct"/>
            <w:tcBorders>
              <w:right w:val="single" w:sz="12" w:space="0" w:color="auto"/>
            </w:tcBorders>
          </w:tcPr>
          <w:p w14:paraId="22121364" w14:textId="77777777" w:rsidR="005966A0" w:rsidRPr="005966A0" w:rsidRDefault="005966A0" w:rsidP="005966A0">
            <w:pPr>
              <w:rPr>
                <w:rFonts w:ascii="Calibri" w:hAnsi="Calibri" w:cs="Calibri"/>
                <w:sz w:val="20"/>
              </w:rPr>
            </w:pPr>
          </w:p>
        </w:tc>
      </w:tr>
      <w:tr w:rsidR="005966A0" w:rsidRPr="00E343D1" w14:paraId="0CE5D639" w14:textId="77777777" w:rsidTr="005966A0">
        <w:tc>
          <w:tcPr>
            <w:tcW w:w="1601" w:type="pct"/>
            <w:tcBorders>
              <w:top w:val="single" w:sz="4" w:space="0" w:color="auto"/>
              <w:left w:val="single" w:sz="12" w:space="0" w:color="auto"/>
              <w:bottom w:val="single" w:sz="8" w:space="0" w:color="auto"/>
              <w:right w:val="single" w:sz="8" w:space="0" w:color="auto"/>
            </w:tcBorders>
            <w:shd w:val="clear" w:color="auto" w:fill="auto"/>
            <w:vAlign w:val="bottom"/>
          </w:tcPr>
          <w:p w14:paraId="58FE4562" w14:textId="0C6F5907" w:rsidR="005966A0" w:rsidRPr="005966A0" w:rsidRDefault="00246BC5" w:rsidP="005966A0">
            <w:pPr>
              <w:rPr>
                <w:rFonts w:ascii="Calibri" w:hAnsi="Calibri" w:cs="Calibri"/>
                <w:sz w:val="20"/>
              </w:rPr>
            </w:pPr>
            <w:r w:rsidRPr="005966A0">
              <w:rPr>
                <w:rFonts w:ascii="Calibri" w:hAnsi="Calibri" w:cs="Calibri"/>
                <w:sz w:val="20"/>
              </w:rPr>
              <w:t>ENVIRONMENTAL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2DB893D9" w14:textId="7F0497DC" w:rsidR="005966A0" w:rsidRPr="005966A0" w:rsidRDefault="00246BC5" w:rsidP="005966A0">
            <w:pPr>
              <w:rPr>
                <w:rFonts w:ascii="Calibri" w:hAnsi="Calibri" w:cs="Calibri"/>
                <w:i/>
                <w:iCs/>
                <w:sz w:val="20"/>
              </w:rPr>
            </w:pPr>
            <w:r>
              <w:rPr>
                <w:rFonts w:ascii="Calibri" w:hAnsi="Calibri" w:cs="Calibri"/>
                <w:i/>
                <w:iCs/>
                <w:sz w:val="20"/>
              </w:rPr>
              <w:t xml:space="preserve">SEAN CARPENTER </w:t>
            </w:r>
          </w:p>
        </w:tc>
        <w:tc>
          <w:tcPr>
            <w:tcW w:w="1357" w:type="pct"/>
            <w:tcBorders>
              <w:right w:val="single" w:sz="12" w:space="0" w:color="auto"/>
            </w:tcBorders>
          </w:tcPr>
          <w:p w14:paraId="1D0CBE1B" w14:textId="77777777" w:rsidR="005966A0" w:rsidRPr="005966A0" w:rsidRDefault="005966A0" w:rsidP="005966A0">
            <w:pPr>
              <w:rPr>
                <w:rFonts w:ascii="Calibri" w:hAnsi="Calibri" w:cs="Calibri"/>
                <w:sz w:val="20"/>
              </w:rPr>
            </w:pPr>
          </w:p>
        </w:tc>
      </w:tr>
      <w:tr w:rsidR="005966A0" w:rsidRPr="00E343D1" w14:paraId="19E8DFB1" w14:textId="77777777" w:rsidTr="005966A0">
        <w:tc>
          <w:tcPr>
            <w:tcW w:w="1601" w:type="pct"/>
            <w:tcBorders>
              <w:top w:val="single" w:sz="8" w:space="0" w:color="auto"/>
              <w:left w:val="single" w:sz="12" w:space="0" w:color="auto"/>
              <w:bottom w:val="single" w:sz="8" w:space="0" w:color="auto"/>
              <w:right w:val="single" w:sz="8" w:space="0" w:color="auto"/>
            </w:tcBorders>
            <w:shd w:val="clear" w:color="auto" w:fill="auto"/>
            <w:vAlign w:val="bottom"/>
          </w:tcPr>
          <w:p w14:paraId="6857F5F6" w14:textId="5746E2A7" w:rsidR="005966A0" w:rsidRPr="005966A0" w:rsidRDefault="00246BC5" w:rsidP="005966A0">
            <w:pPr>
              <w:rPr>
                <w:rFonts w:ascii="Calibri" w:hAnsi="Calibri" w:cs="Calibri"/>
                <w:sz w:val="20"/>
              </w:rPr>
            </w:pPr>
            <w:r w:rsidRPr="005966A0">
              <w:rPr>
                <w:rFonts w:ascii="Calibri" w:hAnsi="Calibri" w:cs="Calibri"/>
                <w:sz w:val="20"/>
              </w:rPr>
              <w:t>GEOMETRIC DESIGN CONTROLLING CRITERIA</w:t>
            </w:r>
          </w:p>
        </w:tc>
        <w:tc>
          <w:tcPr>
            <w:tcW w:w="2042" w:type="pct"/>
            <w:tcBorders>
              <w:top w:val="single" w:sz="8" w:space="0" w:color="auto"/>
              <w:left w:val="single" w:sz="8" w:space="0" w:color="auto"/>
              <w:bottom w:val="single" w:sz="8" w:space="0" w:color="auto"/>
              <w:right w:val="nil"/>
            </w:tcBorders>
            <w:shd w:val="clear" w:color="auto" w:fill="auto"/>
            <w:vAlign w:val="bottom"/>
          </w:tcPr>
          <w:p w14:paraId="1183D37C" w14:textId="57F6DE8D" w:rsidR="005966A0" w:rsidRPr="005966A0" w:rsidRDefault="00246BC5" w:rsidP="005966A0">
            <w:pPr>
              <w:rPr>
                <w:rFonts w:ascii="Calibri" w:hAnsi="Calibri" w:cs="Calibri"/>
                <w:i/>
                <w:iCs/>
                <w:sz w:val="20"/>
              </w:rPr>
            </w:pPr>
            <w:r w:rsidRPr="005966A0">
              <w:rPr>
                <w:rFonts w:ascii="Calibri" w:hAnsi="Calibri" w:cs="Calibri"/>
                <w:i/>
                <w:iCs/>
                <w:sz w:val="20"/>
              </w:rPr>
              <w:t>MATT CHANEY</w:t>
            </w:r>
            <w:r>
              <w:rPr>
                <w:rFonts w:ascii="Calibri" w:hAnsi="Calibri" w:cs="Calibri"/>
                <w:i/>
                <w:iCs/>
                <w:sz w:val="20"/>
              </w:rPr>
              <w:t xml:space="preserve"> /</w:t>
            </w:r>
            <w:r w:rsidRPr="005966A0">
              <w:rPr>
                <w:rFonts w:ascii="Calibri" w:hAnsi="Calibri" w:cs="Calibri"/>
                <w:i/>
                <w:iCs/>
                <w:sz w:val="20"/>
              </w:rPr>
              <w:t xml:space="preserve"> KYLE KOPPES</w:t>
            </w:r>
          </w:p>
        </w:tc>
        <w:tc>
          <w:tcPr>
            <w:tcW w:w="1357" w:type="pct"/>
            <w:tcBorders>
              <w:right w:val="single" w:sz="12" w:space="0" w:color="auto"/>
            </w:tcBorders>
          </w:tcPr>
          <w:p w14:paraId="0954EBDB" w14:textId="77777777" w:rsidR="005966A0" w:rsidRPr="005966A0" w:rsidRDefault="005966A0" w:rsidP="005966A0">
            <w:pPr>
              <w:rPr>
                <w:rFonts w:ascii="Calibri" w:hAnsi="Calibri" w:cs="Calibri"/>
                <w:sz w:val="20"/>
              </w:rPr>
            </w:pPr>
          </w:p>
        </w:tc>
      </w:tr>
      <w:tr w:rsidR="005966A0" w:rsidRPr="00E343D1" w14:paraId="382B6A01" w14:textId="77777777" w:rsidTr="005966A0">
        <w:tc>
          <w:tcPr>
            <w:tcW w:w="1601" w:type="pct"/>
            <w:tcBorders>
              <w:top w:val="single" w:sz="8" w:space="0" w:color="auto"/>
              <w:left w:val="single" w:sz="12" w:space="0" w:color="auto"/>
              <w:bottom w:val="single" w:sz="4" w:space="0" w:color="auto"/>
              <w:right w:val="single" w:sz="8" w:space="0" w:color="auto"/>
            </w:tcBorders>
            <w:shd w:val="clear" w:color="auto" w:fill="auto"/>
            <w:vAlign w:val="bottom"/>
          </w:tcPr>
          <w:p w14:paraId="7333C5B8" w14:textId="1308635B" w:rsidR="005966A0" w:rsidRPr="005966A0" w:rsidRDefault="00246BC5" w:rsidP="005966A0">
            <w:pPr>
              <w:rPr>
                <w:rFonts w:ascii="Calibri" w:hAnsi="Calibri" w:cs="Calibri"/>
                <w:sz w:val="20"/>
              </w:rPr>
            </w:pPr>
            <w:r w:rsidRPr="005966A0">
              <w:rPr>
                <w:rFonts w:ascii="Calibri" w:hAnsi="Calibri" w:cs="Calibri"/>
                <w:sz w:val="20"/>
              </w:rPr>
              <w:t>OTHER GEOMETRIC DESIGN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243513B7" w14:textId="1C3C7F93" w:rsidR="005966A0" w:rsidRPr="005966A0" w:rsidRDefault="00246BC5" w:rsidP="005966A0">
            <w:pPr>
              <w:rPr>
                <w:rFonts w:ascii="Calibri" w:hAnsi="Calibri" w:cs="Calibri"/>
                <w:i/>
                <w:iCs/>
                <w:sz w:val="20"/>
              </w:rPr>
            </w:pPr>
            <w:r w:rsidRPr="005966A0">
              <w:rPr>
                <w:rFonts w:ascii="Calibri" w:hAnsi="Calibri" w:cs="Calibri"/>
                <w:i/>
                <w:iCs/>
                <w:sz w:val="20"/>
              </w:rPr>
              <w:t xml:space="preserve">MATT CHANEY </w:t>
            </w:r>
            <w:r>
              <w:rPr>
                <w:rFonts w:ascii="Calibri" w:hAnsi="Calibri" w:cs="Calibri"/>
                <w:i/>
                <w:iCs/>
                <w:sz w:val="20"/>
              </w:rPr>
              <w:t xml:space="preserve">/ </w:t>
            </w:r>
            <w:r w:rsidRPr="005966A0">
              <w:rPr>
                <w:rFonts w:ascii="Calibri" w:hAnsi="Calibri" w:cs="Calibri"/>
                <w:i/>
                <w:iCs/>
                <w:sz w:val="20"/>
              </w:rPr>
              <w:t>KYLE KOPPES</w:t>
            </w:r>
          </w:p>
        </w:tc>
        <w:tc>
          <w:tcPr>
            <w:tcW w:w="1357" w:type="pct"/>
            <w:tcBorders>
              <w:right w:val="single" w:sz="12" w:space="0" w:color="auto"/>
            </w:tcBorders>
          </w:tcPr>
          <w:p w14:paraId="23420E4D" w14:textId="77777777" w:rsidR="005966A0" w:rsidRPr="005966A0" w:rsidRDefault="005966A0" w:rsidP="005966A0">
            <w:pPr>
              <w:rPr>
                <w:rFonts w:ascii="Calibri" w:hAnsi="Calibri" w:cs="Calibri"/>
                <w:sz w:val="20"/>
              </w:rPr>
            </w:pPr>
          </w:p>
        </w:tc>
      </w:tr>
      <w:tr w:rsidR="005966A0" w:rsidRPr="00E343D1" w14:paraId="704584D2"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65D80262" w14:textId="5CC16B54" w:rsidR="005966A0" w:rsidRPr="005966A0" w:rsidRDefault="00246BC5" w:rsidP="005966A0">
            <w:pPr>
              <w:rPr>
                <w:rFonts w:ascii="Calibri" w:hAnsi="Calibri" w:cs="Calibri"/>
                <w:sz w:val="20"/>
              </w:rPr>
            </w:pPr>
            <w:r w:rsidRPr="005966A0">
              <w:rPr>
                <w:rFonts w:ascii="Calibri" w:hAnsi="Calibri" w:cs="Calibri"/>
                <w:sz w:val="20"/>
              </w:rPr>
              <w:t>GEOTECHNICAL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2AE051AE" w14:textId="445C191E" w:rsidR="005966A0" w:rsidRPr="005966A0" w:rsidRDefault="00246BC5" w:rsidP="005966A0">
            <w:pPr>
              <w:rPr>
                <w:rFonts w:ascii="Calibri" w:hAnsi="Calibri" w:cs="Calibri"/>
                <w:i/>
                <w:iCs/>
                <w:sz w:val="20"/>
              </w:rPr>
            </w:pPr>
            <w:r w:rsidRPr="005966A0">
              <w:rPr>
                <w:rFonts w:ascii="Calibri" w:hAnsi="Calibri" w:cs="Calibri"/>
                <w:i/>
                <w:iCs/>
                <w:sz w:val="20"/>
              </w:rPr>
              <w:t>T</w:t>
            </w:r>
            <w:r>
              <w:rPr>
                <w:rFonts w:ascii="Calibri" w:hAnsi="Calibri" w:cs="Calibri"/>
                <w:i/>
                <w:iCs/>
                <w:sz w:val="20"/>
              </w:rPr>
              <w:t xml:space="preserve">OM </w:t>
            </w:r>
            <w:r w:rsidRPr="005966A0">
              <w:rPr>
                <w:rFonts w:ascii="Calibri" w:hAnsi="Calibri" w:cs="Calibri"/>
                <w:i/>
                <w:iCs/>
                <w:sz w:val="20"/>
              </w:rPr>
              <w:t>POWELL</w:t>
            </w:r>
          </w:p>
        </w:tc>
        <w:tc>
          <w:tcPr>
            <w:tcW w:w="1357" w:type="pct"/>
            <w:tcBorders>
              <w:right w:val="single" w:sz="12" w:space="0" w:color="auto"/>
            </w:tcBorders>
          </w:tcPr>
          <w:p w14:paraId="7AAA3F26" w14:textId="77777777" w:rsidR="005966A0" w:rsidRPr="005966A0" w:rsidRDefault="005966A0" w:rsidP="005966A0">
            <w:pPr>
              <w:rPr>
                <w:rFonts w:ascii="Calibri" w:hAnsi="Calibri" w:cs="Calibri"/>
                <w:sz w:val="20"/>
              </w:rPr>
            </w:pPr>
          </w:p>
        </w:tc>
      </w:tr>
      <w:tr w:rsidR="005966A0" w:rsidRPr="00E343D1" w14:paraId="1BF72401"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5D8D5C86" w14:textId="2F4A026E" w:rsidR="005966A0" w:rsidRPr="005966A0" w:rsidRDefault="00246BC5" w:rsidP="005966A0">
            <w:pPr>
              <w:rPr>
                <w:rFonts w:ascii="Calibri" w:hAnsi="Calibri" w:cs="Calibri"/>
                <w:sz w:val="20"/>
              </w:rPr>
            </w:pPr>
            <w:r w:rsidRPr="005966A0">
              <w:rPr>
                <w:rFonts w:ascii="Calibri" w:hAnsi="Calibri" w:cs="Calibri"/>
                <w:sz w:val="20"/>
              </w:rPr>
              <w:t>PAVEMENT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13237366" w14:textId="7B5F17DC" w:rsidR="005966A0" w:rsidRPr="005966A0" w:rsidRDefault="00246BC5" w:rsidP="005966A0">
            <w:pPr>
              <w:rPr>
                <w:rFonts w:ascii="Calibri" w:hAnsi="Calibri" w:cs="Calibri"/>
                <w:i/>
                <w:iCs/>
                <w:sz w:val="20"/>
              </w:rPr>
            </w:pPr>
            <w:r>
              <w:rPr>
                <w:rFonts w:ascii="Calibri" w:hAnsi="Calibri" w:cs="Calibri"/>
                <w:i/>
                <w:iCs/>
                <w:sz w:val="20"/>
              </w:rPr>
              <w:t>BRIAN ROSS</w:t>
            </w:r>
          </w:p>
        </w:tc>
        <w:tc>
          <w:tcPr>
            <w:tcW w:w="1357" w:type="pct"/>
            <w:tcBorders>
              <w:right w:val="single" w:sz="12" w:space="0" w:color="auto"/>
            </w:tcBorders>
          </w:tcPr>
          <w:p w14:paraId="520EC70D" w14:textId="77777777" w:rsidR="005966A0" w:rsidRPr="005966A0" w:rsidRDefault="005966A0" w:rsidP="005966A0">
            <w:pPr>
              <w:rPr>
                <w:rFonts w:ascii="Calibri" w:hAnsi="Calibri" w:cs="Calibri"/>
                <w:sz w:val="20"/>
              </w:rPr>
            </w:pPr>
          </w:p>
        </w:tc>
      </w:tr>
      <w:tr w:rsidR="005966A0" w:rsidRPr="00E343D1" w14:paraId="08493E8F"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42CF31F9" w14:textId="0FA2CFB2" w:rsidR="005966A0" w:rsidRPr="005966A0" w:rsidRDefault="00246BC5" w:rsidP="005966A0">
            <w:pPr>
              <w:rPr>
                <w:rFonts w:ascii="Calibri" w:hAnsi="Calibri" w:cs="Calibri"/>
                <w:sz w:val="20"/>
              </w:rPr>
            </w:pPr>
            <w:r w:rsidRPr="005966A0">
              <w:rPr>
                <w:rFonts w:ascii="Calibri" w:hAnsi="Calibri" w:cs="Calibri"/>
                <w:sz w:val="20"/>
              </w:rPr>
              <w:t>STRUCTURAL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21BD05AF" w14:textId="0A2350CE" w:rsidR="005966A0" w:rsidRPr="005966A0" w:rsidRDefault="00246BC5" w:rsidP="005966A0">
            <w:pPr>
              <w:rPr>
                <w:rFonts w:ascii="Calibri" w:hAnsi="Calibri" w:cs="Calibri"/>
                <w:i/>
                <w:iCs/>
                <w:sz w:val="20"/>
              </w:rPr>
            </w:pPr>
            <w:r>
              <w:rPr>
                <w:rFonts w:ascii="Calibri" w:hAnsi="Calibri" w:cs="Calibri"/>
                <w:i/>
                <w:iCs/>
                <w:sz w:val="20"/>
              </w:rPr>
              <w:t>BRIAN ROSS</w:t>
            </w:r>
          </w:p>
        </w:tc>
        <w:tc>
          <w:tcPr>
            <w:tcW w:w="1357" w:type="pct"/>
            <w:tcBorders>
              <w:bottom w:val="single" w:sz="8" w:space="0" w:color="auto"/>
              <w:right w:val="single" w:sz="12" w:space="0" w:color="auto"/>
            </w:tcBorders>
          </w:tcPr>
          <w:p w14:paraId="6B8FD773" w14:textId="77777777" w:rsidR="005966A0" w:rsidRPr="005966A0" w:rsidRDefault="005966A0" w:rsidP="005966A0">
            <w:pPr>
              <w:rPr>
                <w:rFonts w:ascii="Calibri" w:hAnsi="Calibri" w:cs="Calibri"/>
                <w:sz w:val="20"/>
              </w:rPr>
            </w:pPr>
          </w:p>
        </w:tc>
      </w:tr>
      <w:tr w:rsidR="005966A0" w:rsidRPr="00E343D1" w14:paraId="78F21948"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7512BB72" w14:textId="3EEAF3D9" w:rsidR="005966A0" w:rsidRPr="005966A0" w:rsidRDefault="00246BC5" w:rsidP="005966A0">
            <w:pPr>
              <w:rPr>
                <w:rFonts w:ascii="Calibri" w:hAnsi="Calibri" w:cs="Calibri"/>
                <w:sz w:val="20"/>
              </w:rPr>
            </w:pPr>
            <w:r w:rsidRPr="005966A0">
              <w:rPr>
                <w:rFonts w:ascii="Calibri" w:hAnsi="Calibri" w:cs="Calibri"/>
                <w:sz w:val="20"/>
              </w:rPr>
              <w:t>HYDRAULIC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6AADEA3D" w14:textId="5A4DF28E" w:rsidR="005966A0" w:rsidRPr="005966A0" w:rsidRDefault="00246BC5" w:rsidP="005966A0">
            <w:pPr>
              <w:rPr>
                <w:rFonts w:ascii="Calibri" w:hAnsi="Calibri" w:cs="Calibri"/>
                <w:i/>
                <w:iCs/>
                <w:sz w:val="20"/>
              </w:rPr>
            </w:pPr>
            <w:r w:rsidRPr="005966A0">
              <w:rPr>
                <w:rFonts w:ascii="Calibri" w:hAnsi="Calibri" w:cs="Calibri"/>
                <w:i/>
                <w:iCs/>
                <w:sz w:val="20"/>
              </w:rPr>
              <w:t>MI</w:t>
            </w:r>
            <w:r>
              <w:rPr>
                <w:rFonts w:ascii="Calibri" w:hAnsi="Calibri" w:cs="Calibri"/>
                <w:i/>
                <w:iCs/>
                <w:sz w:val="20"/>
              </w:rPr>
              <w:t>KE</w:t>
            </w:r>
            <w:r w:rsidRPr="005966A0">
              <w:rPr>
                <w:rFonts w:ascii="Calibri" w:hAnsi="Calibri" w:cs="Calibri"/>
                <w:i/>
                <w:iCs/>
                <w:sz w:val="20"/>
              </w:rPr>
              <w:t xml:space="preserve"> PALAGANO </w:t>
            </w:r>
          </w:p>
        </w:tc>
        <w:tc>
          <w:tcPr>
            <w:tcW w:w="1357" w:type="pct"/>
            <w:tcBorders>
              <w:top w:val="single" w:sz="8" w:space="0" w:color="auto"/>
              <w:bottom w:val="single" w:sz="8" w:space="0" w:color="auto"/>
              <w:right w:val="single" w:sz="12" w:space="0" w:color="auto"/>
            </w:tcBorders>
          </w:tcPr>
          <w:p w14:paraId="2D0020AB" w14:textId="77777777" w:rsidR="005966A0" w:rsidRPr="005966A0" w:rsidRDefault="005966A0" w:rsidP="005966A0">
            <w:pPr>
              <w:rPr>
                <w:rFonts w:ascii="Calibri" w:hAnsi="Calibri" w:cs="Calibri"/>
                <w:sz w:val="20"/>
              </w:rPr>
            </w:pPr>
          </w:p>
        </w:tc>
      </w:tr>
      <w:tr w:rsidR="005966A0" w:rsidRPr="00E343D1" w14:paraId="2D7EDD87"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73C2030A" w14:textId="60897CBD" w:rsidR="005966A0" w:rsidRPr="005966A0" w:rsidRDefault="00246BC5" w:rsidP="005966A0">
            <w:pPr>
              <w:rPr>
                <w:rFonts w:ascii="Calibri" w:hAnsi="Calibri" w:cs="Calibri"/>
                <w:sz w:val="20"/>
              </w:rPr>
            </w:pPr>
            <w:r w:rsidRPr="005966A0">
              <w:rPr>
                <w:rFonts w:ascii="Calibri" w:hAnsi="Calibri" w:cs="Calibri"/>
                <w:sz w:val="20"/>
              </w:rPr>
              <w:t>TSMO CONSIDERATIONS</w:t>
            </w:r>
          </w:p>
        </w:tc>
        <w:tc>
          <w:tcPr>
            <w:tcW w:w="2042" w:type="pct"/>
            <w:tcBorders>
              <w:top w:val="single" w:sz="8" w:space="0" w:color="auto"/>
              <w:left w:val="single" w:sz="8" w:space="0" w:color="auto"/>
              <w:bottom w:val="single" w:sz="8" w:space="0" w:color="auto"/>
              <w:right w:val="nil"/>
            </w:tcBorders>
            <w:shd w:val="clear" w:color="auto" w:fill="auto"/>
            <w:vAlign w:val="bottom"/>
          </w:tcPr>
          <w:p w14:paraId="74FB8E24" w14:textId="25867355" w:rsidR="005966A0" w:rsidRPr="005966A0" w:rsidRDefault="00246BC5" w:rsidP="005966A0">
            <w:pPr>
              <w:rPr>
                <w:rFonts w:ascii="Calibri" w:hAnsi="Calibri" w:cs="Calibri"/>
                <w:i/>
                <w:iCs/>
                <w:sz w:val="20"/>
              </w:rPr>
            </w:pPr>
            <w:r w:rsidRPr="005966A0">
              <w:rPr>
                <w:rFonts w:ascii="Calibri" w:hAnsi="Calibri" w:cs="Calibri"/>
                <w:i/>
                <w:iCs/>
                <w:sz w:val="20"/>
              </w:rPr>
              <w:t>AARON CONLEY</w:t>
            </w:r>
          </w:p>
        </w:tc>
        <w:tc>
          <w:tcPr>
            <w:tcW w:w="1357" w:type="pct"/>
            <w:tcBorders>
              <w:top w:val="single" w:sz="8" w:space="0" w:color="auto"/>
              <w:right w:val="single" w:sz="12" w:space="0" w:color="auto"/>
            </w:tcBorders>
          </w:tcPr>
          <w:p w14:paraId="7188F07D" w14:textId="77777777" w:rsidR="005966A0" w:rsidRPr="005966A0" w:rsidRDefault="005966A0" w:rsidP="005966A0">
            <w:pPr>
              <w:rPr>
                <w:rFonts w:ascii="Calibri" w:hAnsi="Calibri" w:cs="Calibri"/>
                <w:sz w:val="20"/>
              </w:rPr>
            </w:pPr>
          </w:p>
        </w:tc>
      </w:tr>
      <w:tr w:rsidR="005966A0" w:rsidRPr="00E343D1" w14:paraId="61BA4F48"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1542B3E0" w14:textId="69FDEB6C" w:rsidR="005966A0" w:rsidRPr="005966A0" w:rsidRDefault="00246BC5" w:rsidP="005966A0">
            <w:pPr>
              <w:rPr>
                <w:rFonts w:ascii="Calibri" w:hAnsi="Calibri" w:cs="Calibri"/>
                <w:sz w:val="20"/>
              </w:rPr>
            </w:pPr>
            <w:r w:rsidRPr="005966A0">
              <w:rPr>
                <w:rFonts w:ascii="Calibri" w:hAnsi="Calibri" w:cs="Calibri"/>
                <w:sz w:val="20"/>
              </w:rPr>
              <w:t>TRAFFIC CONTROL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3AFB645A" w14:textId="13EF6CDB" w:rsidR="005966A0" w:rsidRPr="005966A0" w:rsidRDefault="00246BC5" w:rsidP="005966A0">
            <w:pPr>
              <w:rPr>
                <w:rFonts w:ascii="Calibri" w:hAnsi="Calibri" w:cs="Calibri"/>
                <w:i/>
                <w:iCs/>
                <w:sz w:val="20"/>
              </w:rPr>
            </w:pPr>
            <w:r w:rsidRPr="005966A0">
              <w:rPr>
                <w:rFonts w:ascii="Calibri" w:hAnsi="Calibri" w:cs="Calibri"/>
                <w:i/>
                <w:iCs/>
                <w:sz w:val="20"/>
              </w:rPr>
              <w:t xml:space="preserve">MICHELLE CHANEY / </w:t>
            </w:r>
            <w:r w:rsidR="003C291C">
              <w:rPr>
                <w:rFonts w:ascii="Calibri" w:hAnsi="Calibri" w:cs="Calibri"/>
                <w:i/>
                <w:iCs/>
                <w:sz w:val="20"/>
              </w:rPr>
              <w:t xml:space="preserve">AARON CONLEY </w:t>
            </w:r>
          </w:p>
        </w:tc>
        <w:tc>
          <w:tcPr>
            <w:tcW w:w="1357" w:type="pct"/>
            <w:tcBorders>
              <w:right w:val="single" w:sz="12" w:space="0" w:color="auto"/>
            </w:tcBorders>
          </w:tcPr>
          <w:p w14:paraId="5945B194" w14:textId="77777777" w:rsidR="005966A0" w:rsidRPr="005966A0" w:rsidRDefault="005966A0" w:rsidP="005966A0">
            <w:pPr>
              <w:rPr>
                <w:rFonts w:ascii="Calibri" w:hAnsi="Calibri" w:cs="Calibri"/>
                <w:sz w:val="20"/>
              </w:rPr>
            </w:pPr>
          </w:p>
        </w:tc>
      </w:tr>
      <w:tr w:rsidR="005966A0" w:rsidRPr="00E343D1" w14:paraId="2E3D79BB"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1DD1B41D" w14:textId="4C85BC42" w:rsidR="005966A0" w:rsidRPr="005966A0" w:rsidRDefault="00246BC5" w:rsidP="005966A0">
            <w:pPr>
              <w:rPr>
                <w:rFonts w:ascii="Calibri" w:hAnsi="Calibri" w:cs="Calibri"/>
                <w:sz w:val="20"/>
              </w:rPr>
            </w:pPr>
            <w:r w:rsidRPr="005966A0">
              <w:rPr>
                <w:rFonts w:ascii="Calibri" w:hAnsi="Calibri" w:cs="Calibri"/>
                <w:sz w:val="20"/>
              </w:rPr>
              <w:t>UTILITY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10F76D9E" w14:textId="0B2AC11B" w:rsidR="005966A0" w:rsidRPr="005966A0" w:rsidRDefault="00DB082D" w:rsidP="005966A0">
            <w:pPr>
              <w:rPr>
                <w:rFonts w:ascii="Calibri" w:hAnsi="Calibri" w:cs="Calibri"/>
                <w:i/>
                <w:iCs/>
                <w:sz w:val="20"/>
              </w:rPr>
            </w:pPr>
            <w:r>
              <w:rPr>
                <w:rFonts w:ascii="Calibri" w:hAnsi="Calibri" w:cs="Calibri"/>
                <w:i/>
                <w:iCs/>
                <w:sz w:val="20"/>
              </w:rPr>
              <w:t>PETER DINH</w:t>
            </w:r>
          </w:p>
        </w:tc>
        <w:tc>
          <w:tcPr>
            <w:tcW w:w="1357" w:type="pct"/>
            <w:tcBorders>
              <w:right w:val="single" w:sz="12" w:space="0" w:color="auto"/>
            </w:tcBorders>
          </w:tcPr>
          <w:p w14:paraId="7F34F8E6" w14:textId="77777777" w:rsidR="005966A0" w:rsidRPr="005966A0" w:rsidRDefault="005966A0" w:rsidP="005966A0">
            <w:pPr>
              <w:rPr>
                <w:rFonts w:ascii="Calibri" w:hAnsi="Calibri" w:cs="Calibri"/>
                <w:sz w:val="20"/>
              </w:rPr>
            </w:pPr>
          </w:p>
        </w:tc>
      </w:tr>
      <w:tr w:rsidR="005966A0" w:rsidRPr="00E343D1" w14:paraId="241F1FDC"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6C71E657" w14:textId="668BB122" w:rsidR="005966A0" w:rsidRPr="005966A0" w:rsidRDefault="00246BC5" w:rsidP="005966A0">
            <w:pPr>
              <w:rPr>
                <w:rFonts w:ascii="Calibri" w:hAnsi="Calibri" w:cs="Calibri"/>
                <w:sz w:val="20"/>
              </w:rPr>
            </w:pPr>
            <w:r w:rsidRPr="005966A0">
              <w:rPr>
                <w:rFonts w:ascii="Calibri" w:hAnsi="Calibri" w:cs="Calibri"/>
                <w:sz w:val="20"/>
              </w:rPr>
              <w:t>MAINTENANCE OF TRAFFIC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689E8B11" w14:textId="2D833639" w:rsidR="005966A0" w:rsidRPr="005966A0" w:rsidRDefault="00246BC5" w:rsidP="005966A0">
            <w:pPr>
              <w:rPr>
                <w:rFonts w:ascii="Calibri" w:hAnsi="Calibri" w:cs="Calibri"/>
                <w:i/>
                <w:iCs/>
                <w:sz w:val="20"/>
              </w:rPr>
            </w:pPr>
            <w:r w:rsidRPr="005966A0">
              <w:rPr>
                <w:rFonts w:ascii="Calibri" w:hAnsi="Calibri" w:cs="Calibri"/>
                <w:i/>
                <w:iCs/>
                <w:sz w:val="20"/>
              </w:rPr>
              <w:t>LE</w:t>
            </w:r>
            <w:r>
              <w:rPr>
                <w:rFonts w:ascii="Calibri" w:hAnsi="Calibri" w:cs="Calibri"/>
                <w:i/>
                <w:iCs/>
                <w:sz w:val="20"/>
              </w:rPr>
              <w:t>N</w:t>
            </w:r>
            <w:r w:rsidRPr="005966A0">
              <w:rPr>
                <w:rFonts w:ascii="Calibri" w:hAnsi="Calibri" w:cs="Calibri"/>
                <w:i/>
                <w:iCs/>
                <w:sz w:val="20"/>
              </w:rPr>
              <w:t xml:space="preserve"> BLANKENSHIP</w:t>
            </w:r>
          </w:p>
        </w:tc>
        <w:tc>
          <w:tcPr>
            <w:tcW w:w="1357" w:type="pct"/>
            <w:tcBorders>
              <w:right w:val="single" w:sz="12" w:space="0" w:color="auto"/>
            </w:tcBorders>
          </w:tcPr>
          <w:p w14:paraId="254A07EF" w14:textId="77777777" w:rsidR="005966A0" w:rsidRPr="005966A0" w:rsidRDefault="005966A0" w:rsidP="005966A0">
            <w:pPr>
              <w:rPr>
                <w:rFonts w:ascii="Calibri" w:hAnsi="Calibri" w:cs="Calibri"/>
                <w:sz w:val="20"/>
              </w:rPr>
            </w:pPr>
          </w:p>
        </w:tc>
      </w:tr>
      <w:tr w:rsidR="005966A0" w:rsidRPr="00E343D1" w14:paraId="361BD476"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7FBEC0D9" w14:textId="4F53074D" w:rsidR="005966A0" w:rsidRPr="005966A0" w:rsidRDefault="00246BC5" w:rsidP="005966A0">
            <w:pPr>
              <w:rPr>
                <w:rFonts w:ascii="Calibri" w:hAnsi="Calibri" w:cs="Calibri"/>
                <w:sz w:val="20"/>
              </w:rPr>
            </w:pPr>
            <w:r w:rsidRPr="005966A0">
              <w:rPr>
                <w:rFonts w:ascii="Calibri" w:hAnsi="Calibri" w:cs="Calibri"/>
                <w:sz w:val="20"/>
              </w:rPr>
              <w:t>RIGHT OF WAY/SURVEY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53F94CE7" w14:textId="1BA524E3" w:rsidR="005966A0" w:rsidRPr="005966A0" w:rsidRDefault="00246BC5" w:rsidP="005966A0">
            <w:pPr>
              <w:rPr>
                <w:rFonts w:ascii="Calibri" w:hAnsi="Calibri" w:cs="Calibri"/>
                <w:i/>
                <w:iCs/>
                <w:sz w:val="20"/>
              </w:rPr>
            </w:pPr>
            <w:r w:rsidRPr="005966A0">
              <w:rPr>
                <w:rFonts w:ascii="Calibri" w:hAnsi="Calibri" w:cs="Calibri"/>
                <w:i/>
                <w:iCs/>
                <w:sz w:val="20"/>
              </w:rPr>
              <w:t>BRIAN HONAKER / TIM WARD</w:t>
            </w:r>
          </w:p>
        </w:tc>
        <w:tc>
          <w:tcPr>
            <w:tcW w:w="1357" w:type="pct"/>
            <w:tcBorders>
              <w:right w:val="single" w:sz="12" w:space="0" w:color="auto"/>
            </w:tcBorders>
          </w:tcPr>
          <w:p w14:paraId="1E080E5D" w14:textId="77777777" w:rsidR="005966A0" w:rsidRPr="005966A0" w:rsidRDefault="005966A0" w:rsidP="005966A0">
            <w:pPr>
              <w:rPr>
                <w:rFonts w:ascii="Calibri" w:hAnsi="Calibri" w:cs="Calibri"/>
                <w:sz w:val="20"/>
              </w:rPr>
            </w:pPr>
          </w:p>
        </w:tc>
      </w:tr>
      <w:tr w:rsidR="005966A0" w:rsidRPr="00E343D1" w14:paraId="5A97F091"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58906BBB" w14:textId="5D4F47AB" w:rsidR="005966A0" w:rsidRPr="005966A0" w:rsidRDefault="00246BC5" w:rsidP="005966A0">
            <w:pPr>
              <w:rPr>
                <w:rFonts w:ascii="Calibri" w:hAnsi="Calibri" w:cs="Calibri"/>
                <w:sz w:val="20"/>
              </w:rPr>
            </w:pPr>
            <w:r w:rsidRPr="005966A0">
              <w:rPr>
                <w:rFonts w:ascii="Calibri" w:hAnsi="Calibri" w:cs="Calibri"/>
                <w:sz w:val="20"/>
              </w:rPr>
              <w:t>CONSTRUCTION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3781BA81" w14:textId="0079AFD1" w:rsidR="005966A0" w:rsidRPr="005966A0" w:rsidRDefault="001A7E2B" w:rsidP="005966A0">
            <w:pPr>
              <w:rPr>
                <w:rFonts w:ascii="Calibri" w:hAnsi="Calibri" w:cs="Calibri"/>
                <w:i/>
                <w:iCs/>
                <w:sz w:val="20"/>
              </w:rPr>
            </w:pPr>
            <w:r>
              <w:rPr>
                <w:rFonts w:ascii="Calibri" w:hAnsi="Calibri" w:cs="Calibri"/>
                <w:i/>
                <w:iCs/>
                <w:sz w:val="20"/>
              </w:rPr>
              <w:t>TOM KOPNICKY</w:t>
            </w:r>
          </w:p>
        </w:tc>
        <w:tc>
          <w:tcPr>
            <w:tcW w:w="1357" w:type="pct"/>
            <w:tcBorders>
              <w:right w:val="single" w:sz="12" w:space="0" w:color="auto"/>
            </w:tcBorders>
          </w:tcPr>
          <w:p w14:paraId="06DCAAFA" w14:textId="486141F1" w:rsidR="005966A0" w:rsidRPr="005966A0" w:rsidRDefault="00BF7A30" w:rsidP="005966A0">
            <w:pPr>
              <w:rPr>
                <w:rFonts w:ascii="Calibri" w:hAnsi="Calibri" w:cs="Calibri"/>
                <w:sz w:val="20"/>
              </w:rPr>
            </w:pPr>
            <w:r>
              <w:rPr>
                <w:rFonts w:ascii="Calibri" w:hAnsi="Calibri" w:cs="Calibri"/>
                <w:sz w:val="20"/>
              </w:rPr>
              <w:t>330-715-9017</w:t>
            </w:r>
          </w:p>
        </w:tc>
      </w:tr>
      <w:tr w:rsidR="005966A0" w:rsidRPr="00E343D1" w14:paraId="58654DCB"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15DA4672" w14:textId="7191E59F" w:rsidR="005966A0" w:rsidRPr="005966A0" w:rsidRDefault="00246BC5" w:rsidP="005966A0">
            <w:pPr>
              <w:rPr>
                <w:rFonts w:ascii="Calibri" w:hAnsi="Calibri" w:cs="Calibri"/>
                <w:sz w:val="20"/>
              </w:rPr>
            </w:pPr>
            <w:r w:rsidRPr="005966A0">
              <w:rPr>
                <w:rFonts w:ascii="Calibri" w:hAnsi="Calibri" w:cs="Calibri"/>
                <w:sz w:val="20"/>
              </w:rPr>
              <w:t>PEDESTRIAN AND BICYCLE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71CD3F47" w14:textId="446C8CC9" w:rsidR="005966A0" w:rsidRPr="005966A0" w:rsidRDefault="00246BC5" w:rsidP="005966A0">
            <w:pPr>
              <w:rPr>
                <w:rFonts w:ascii="Calibri" w:hAnsi="Calibri" w:cs="Calibri"/>
                <w:i/>
                <w:iCs/>
                <w:sz w:val="20"/>
              </w:rPr>
            </w:pPr>
            <w:r w:rsidRPr="005966A0">
              <w:rPr>
                <w:rFonts w:ascii="Calibri" w:hAnsi="Calibri" w:cs="Calibri"/>
                <w:i/>
                <w:iCs/>
                <w:sz w:val="20"/>
              </w:rPr>
              <w:t>MATT</w:t>
            </w:r>
            <w:r>
              <w:rPr>
                <w:rFonts w:ascii="Calibri" w:hAnsi="Calibri" w:cs="Calibri"/>
                <w:i/>
                <w:iCs/>
                <w:sz w:val="20"/>
              </w:rPr>
              <w:t xml:space="preserve"> </w:t>
            </w:r>
            <w:r w:rsidRPr="005966A0">
              <w:rPr>
                <w:rFonts w:ascii="Calibri" w:hAnsi="Calibri" w:cs="Calibri"/>
                <w:i/>
                <w:iCs/>
                <w:sz w:val="20"/>
              </w:rPr>
              <w:t>CHANEY</w:t>
            </w:r>
          </w:p>
        </w:tc>
        <w:tc>
          <w:tcPr>
            <w:tcW w:w="1357" w:type="pct"/>
            <w:tcBorders>
              <w:bottom w:val="single" w:sz="8" w:space="0" w:color="auto"/>
              <w:right w:val="single" w:sz="12" w:space="0" w:color="auto"/>
            </w:tcBorders>
          </w:tcPr>
          <w:p w14:paraId="6A018C03" w14:textId="77777777" w:rsidR="005966A0" w:rsidRPr="005966A0" w:rsidRDefault="005966A0" w:rsidP="005966A0">
            <w:pPr>
              <w:rPr>
                <w:rFonts w:ascii="Calibri" w:hAnsi="Calibri" w:cs="Calibri"/>
                <w:sz w:val="20"/>
              </w:rPr>
            </w:pPr>
          </w:p>
        </w:tc>
      </w:tr>
      <w:tr w:rsidR="005966A0" w:rsidRPr="00E343D1" w14:paraId="2040648D" w14:textId="77777777" w:rsidTr="005966A0">
        <w:tc>
          <w:tcPr>
            <w:tcW w:w="1601" w:type="pct"/>
            <w:tcBorders>
              <w:top w:val="single" w:sz="4" w:space="0" w:color="auto"/>
              <w:left w:val="single" w:sz="12" w:space="0" w:color="auto"/>
              <w:bottom w:val="single" w:sz="4" w:space="0" w:color="auto"/>
              <w:right w:val="single" w:sz="8" w:space="0" w:color="auto"/>
            </w:tcBorders>
            <w:shd w:val="clear" w:color="auto" w:fill="auto"/>
            <w:vAlign w:val="bottom"/>
          </w:tcPr>
          <w:p w14:paraId="41664481" w14:textId="2C4B806D" w:rsidR="005966A0" w:rsidRPr="005966A0" w:rsidRDefault="00246BC5" w:rsidP="005966A0">
            <w:pPr>
              <w:rPr>
                <w:rFonts w:ascii="Calibri" w:hAnsi="Calibri" w:cs="Calibri"/>
                <w:sz w:val="20"/>
              </w:rPr>
            </w:pPr>
            <w:r w:rsidRPr="005966A0">
              <w:rPr>
                <w:rFonts w:ascii="Calibri" w:hAnsi="Calibri" w:cs="Calibri"/>
                <w:sz w:val="20"/>
              </w:rPr>
              <w:t>AGENCY COORDINATION/PERMIT ISSUES</w:t>
            </w:r>
          </w:p>
        </w:tc>
        <w:tc>
          <w:tcPr>
            <w:tcW w:w="2042" w:type="pct"/>
            <w:tcBorders>
              <w:top w:val="single" w:sz="8" w:space="0" w:color="auto"/>
              <w:left w:val="single" w:sz="8" w:space="0" w:color="auto"/>
              <w:bottom w:val="single" w:sz="8" w:space="0" w:color="auto"/>
              <w:right w:val="nil"/>
            </w:tcBorders>
            <w:shd w:val="clear" w:color="auto" w:fill="auto"/>
            <w:vAlign w:val="bottom"/>
          </w:tcPr>
          <w:p w14:paraId="0B5EE7F3" w14:textId="53154DB5" w:rsidR="005966A0" w:rsidRPr="005966A0" w:rsidRDefault="00246BC5" w:rsidP="005966A0">
            <w:pPr>
              <w:rPr>
                <w:rFonts w:ascii="Calibri" w:hAnsi="Calibri" w:cs="Calibri"/>
                <w:i/>
                <w:iCs/>
                <w:sz w:val="20"/>
              </w:rPr>
            </w:pPr>
            <w:r w:rsidRPr="005966A0">
              <w:rPr>
                <w:rFonts w:ascii="Calibri" w:hAnsi="Calibri" w:cs="Calibri"/>
                <w:i/>
                <w:iCs/>
                <w:sz w:val="20"/>
              </w:rPr>
              <w:t>BRIAN PECK</w:t>
            </w:r>
          </w:p>
        </w:tc>
        <w:tc>
          <w:tcPr>
            <w:tcW w:w="1357" w:type="pct"/>
            <w:tcBorders>
              <w:top w:val="single" w:sz="8" w:space="0" w:color="auto"/>
              <w:right w:val="single" w:sz="12" w:space="0" w:color="auto"/>
            </w:tcBorders>
          </w:tcPr>
          <w:p w14:paraId="52F51C02" w14:textId="77777777" w:rsidR="005966A0" w:rsidRPr="005966A0" w:rsidRDefault="005966A0" w:rsidP="005966A0">
            <w:pPr>
              <w:rPr>
                <w:rFonts w:ascii="Calibri" w:hAnsi="Calibri" w:cs="Calibri"/>
                <w:sz w:val="20"/>
              </w:rPr>
            </w:pPr>
          </w:p>
        </w:tc>
      </w:tr>
      <w:tr w:rsidR="005966A0" w:rsidRPr="00E343D1" w14:paraId="3F79F6A3" w14:textId="77777777" w:rsidTr="005966A0">
        <w:tc>
          <w:tcPr>
            <w:tcW w:w="1601" w:type="pct"/>
            <w:tcBorders>
              <w:top w:val="single" w:sz="4" w:space="0" w:color="auto"/>
              <w:left w:val="single" w:sz="12" w:space="0" w:color="auto"/>
              <w:bottom w:val="nil"/>
              <w:right w:val="single" w:sz="8" w:space="0" w:color="auto"/>
            </w:tcBorders>
            <w:shd w:val="clear" w:color="auto" w:fill="auto"/>
            <w:vAlign w:val="bottom"/>
          </w:tcPr>
          <w:p w14:paraId="615E374F" w14:textId="4C76A482" w:rsidR="005966A0" w:rsidRPr="005966A0" w:rsidRDefault="00246BC5" w:rsidP="005966A0">
            <w:pPr>
              <w:rPr>
                <w:rFonts w:ascii="Calibri" w:hAnsi="Calibri" w:cs="Calibri"/>
                <w:sz w:val="20"/>
              </w:rPr>
            </w:pPr>
            <w:r w:rsidRPr="005966A0">
              <w:rPr>
                <w:rFonts w:ascii="Calibri" w:hAnsi="Calibri" w:cs="Calibri"/>
                <w:sz w:val="20"/>
              </w:rPr>
              <w:t>SCOPE, SCHEDULE AND BUDGET CONSIDERATIONS</w:t>
            </w:r>
          </w:p>
        </w:tc>
        <w:tc>
          <w:tcPr>
            <w:tcW w:w="2042" w:type="pct"/>
            <w:tcBorders>
              <w:top w:val="single" w:sz="8" w:space="0" w:color="auto"/>
              <w:left w:val="single" w:sz="8" w:space="0" w:color="auto"/>
              <w:bottom w:val="nil"/>
              <w:right w:val="nil"/>
            </w:tcBorders>
            <w:shd w:val="clear" w:color="auto" w:fill="auto"/>
            <w:vAlign w:val="bottom"/>
          </w:tcPr>
          <w:p w14:paraId="767CB37A" w14:textId="3A37C9FE" w:rsidR="005966A0" w:rsidRPr="005966A0" w:rsidRDefault="00246BC5" w:rsidP="005966A0">
            <w:pPr>
              <w:rPr>
                <w:rFonts w:ascii="Calibri" w:hAnsi="Calibri" w:cs="Calibri"/>
                <w:i/>
                <w:iCs/>
                <w:sz w:val="20"/>
              </w:rPr>
            </w:pPr>
            <w:r w:rsidRPr="005966A0">
              <w:rPr>
                <w:rFonts w:ascii="Calibri" w:hAnsi="Calibri" w:cs="Calibri"/>
                <w:i/>
                <w:iCs/>
                <w:sz w:val="20"/>
              </w:rPr>
              <w:t>J</w:t>
            </w:r>
            <w:r>
              <w:rPr>
                <w:rFonts w:ascii="Calibri" w:hAnsi="Calibri" w:cs="Calibri"/>
                <w:i/>
                <w:iCs/>
                <w:sz w:val="20"/>
              </w:rPr>
              <w:t>IM</w:t>
            </w:r>
            <w:r w:rsidRPr="005966A0">
              <w:rPr>
                <w:rFonts w:ascii="Calibri" w:hAnsi="Calibri" w:cs="Calibri"/>
                <w:i/>
                <w:iCs/>
                <w:sz w:val="20"/>
              </w:rPr>
              <w:t xml:space="preserve"> BRUNER</w:t>
            </w:r>
          </w:p>
        </w:tc>
        <w:tc>
          <w:tcPr>
            <w:tcW w:w="1357" w:type="pct"/>
            <w:tcBorders>
              <w:right w:val="single" w:sz="12" w:space="0" w:color="auto"/>
            </w:tcBorders>
          </w:tcPr>
          <w:p w14:paraId="28FE5119" w14:textId="2AA05A5D" w:rsidR="005966A0" w:rsidRPr="005966A0" w:rsidRDefault="00FA0DE1" w:rsidP="005966A0">
            <w:pPr>
              <w:rPr>
                <w:rFonts w:ascii="Calibri" w:hAnsi="Calibri" w:cs="Calibri"/>
                <w:sz w:val="20"/>
              </w:rPr>
            </w:pPr>
            <w:r>
              <w:rPr>
                <w:rFonts w:ascii="Calibri" w:hAnsi="Calibri" w:cs="Calibri"/>
                <w:sz w:val="20"/>
              </w:rPr>
              <w:t>330-786-4924</w:t>
            </w:r>
          </w:p>
        </w:tc>
      </w:tr>
      <w:tr w:rsidR="005966A0" w:rsidRPr="00E343D1" w14:paraId="60250355" w14:textId="77777777" w:rsidTr="005966A0">
        <w:tc>
          <w:tcPr>
            <w:tcW w:w="1601" w:type="pct"/>
            <w:tcBorders>
              <w:top w:val="single" w:sz="4" w:space="0" w:color="auto"/>
              <w:left w:val="single" w:sz="12" w:space="0" w:color="auto"/>
              <w:bottom w:val="nil"/>
              <w:right w:val="single" w:sz="8" w:space="0" w:color="auto"/>
            </w:tcBorders>
            <w:shd w:val="clear" w:color="auto" w:fill="auto"/>
            <w:vAlign w:val="bottom"/>
          </w:tcPr>
          <w:p w14:paraId="666A4084" w14:textId="77777777" w:rsidR="005966A0" w:rsidRPr="005966A0" w:rsidRDefault="005966A0" w:rsidP="005966A0">
            <w:pPr>
              <w:rPr>
                <w:rFonts w:ascii="Calibri" w:hAnsi="Calibri" w:cs="Calibri"/>
                <w:sz w:val="20"/>
              </w:rPr>
            </w:pPr>
          </w:p>
        </w:tc>
        <w:tc>
          <w:tcPr>
            <w:tcW w:w="2042" w:type="pct"/>
            <w:tcBorders>
              <w:left w:val="single" w:sz="8" w:space="0" w:color="auto"/>
            </w:tcBorders>
          </w:tcPr>
          <w:p w14:paraId="1539F2E1" w14:textId="77777777" w:rsidR="005966A0" w:rsidRPr="00E343D1" w:rsidRDefault="005966A0" w:rsidP="005966A0">
            <w:pPr>
              <w:rPr>
                <w:rFonts w:ascii="Calibri" w:hAnsi="Calibri" w:cs="Calibri"/>
                <w:i/>
                <w:sz w:val="20"/>
              </w:rPr>
            </w:pPr>
          </w:p>
        </w:tc>
        <w:tc>
          <w:tcPr>
            <w:tcW w:w="1357" w:type="pct"/>
            <w:tcBorders>
              <w:right w:val="single" w:sz="12" w:space="0" w:color="auto"/>
            </w:tcBorders>
          </w:tcPr>
          <w:p w14:paraId="6B275CEE" w14:textId="77777777" w:rsidR="005966A0" w:rsidRPr="00E343D1" w:rsidRDefault="005966A0" w:rsidP="005966A0">
            <w:pPr>
              <w:rPr>
                <w:rFonts w:ascii="Calibri" w:hAnsi="Calibri" w:cs="Calibri"/>
                <w:i/>
                <w:sz w:val="20"/>
              </w:rPr>
            </w:pPr>
          </w:p>
        </w:tc>
      </w:tr>
      <w:tr w:rsidR="00C836AE" w:rsidRPr="00C836AE" w14:paraId="69FA0D79" w14:textId="77777777" w:rsidTr="00B62EA8">
        <w:tblPrEx>
          <w:tblBorders>
            <w:top w:val="single" w:sz="12" w:space="0" w:color="auto"/>
            <w:left w:val="single" w:sz="12" w:space="0" w:color="auto"/>
            <w:bottom w:val="single" w:sz="12" w:space="0" w:color="auto"/>
            <w:right w:val="single" w:sz="12" w:space="0" w:color="auto"/>
          </w:tblBorders>
        </w:tblPrEx>
        <w:trPr>
          <w:trHeight w:val="276"/>
          <w:tblHeader/>
        </w:trPr>
        <w:tc>
          <w:tcPr>
            <w:tcW w:w="5000" w:type="pct"/>
            <w:gridSpan w:val="3"/>
          </w:tcPr>
          <w:p w14:paraId="44F79ACA" w14:textId="77777777" w:rsidR="00C836AE" w:rsidRPr="00C836AE" w:rsidRDefault="00C836AE" w:rsidP="0034542E">
            <w:pPr>
              <w:rPr>
                <w:rFonts w:ascii="Calibri" w:hAnsi="Calibri" w:cs="Calibri"/>
                <w:i/>
                <w:sz w:val="20"/>
              </w:rPr>
            </w:pPr>
            <w:r w:rsidRPr="00C836AE">
              <w:rPr>
                <w:rFonts w:ascii="Calibri" w:hAnsi="Calibri" w:cs="Calibri"/>
                <w:sz w:val="20"/>
              </w:rPr>
              <w:br w:type="page"/>
            </w:r>
            <w:r w:rsidRPr="00C836AE">
              <w:rPr>
                <w:rFonts w:ascii="Calibri" w:hAnsi="Calibri" w:cs="Calibri"/>
                <w:b/>
                <w:sz w:val="20"/>
              </w:rPr>
              <w:t>EXTERNAL AGENCY INVOLVEMENT:</w:t>
            </w:r>
            <w:r w:rsidRPr="00C836AE">
              <w:rPr>
                <w:rFonts w:ascii="Calibri" w:hAnsi="Calibri" w:cs="Calibri"/>
                <w:i/>
                <w:sz w:val="20"/>
              </w:rPr>
              <w:t xml:space="preserve"> </w:t>
            </w:r>
          </w:p>
        </w:tc>
      </w:tr>
      <w:tr w:rsidR="00C836AE" w:rsidRPr="00C836AE" w14:paraId="16A97919" w14:textId="77777777" w:rsidTr="00B62EA8">
        <w:tblPrEx>
          <w:tblBorders>
            <w:top w:val="single" w:sz="12" w:space="0" w:color="auto"/>
            <w:left w:val="single" w:sz="12" w:space="0" w:color="auto"/>
            <w:bottom w:val="single" w:sz="12" w:space="0" w:color="auto"/>
            <w:right w:val="single" w:sz="12" w:space="0" w:color="auto"/>
          </w:tblBorders>
        </w:tblPrEx>
        <w:trPr>
          <w:trHeight w:val="462"/>
        </w:trPr>
        <w:tc>
          <w:tcPr>
            <w:tcW w:w="5000" w:type="pct"/>
            <w:gridSpan w:val="3"/>
          </w:tcPr>
          <w:p w14:paraId="38E3CFD9" w14:textId="77777777" w:rsidR="00C836AE" w:rsidRPr="00C836AE" w:rsidRDefault="00C836AE" w:rsidP="0034542E">
            <w:pPr>
              <w:rPr>
                <w:rFonts w:ascii="Calibri" w:hAnsi="Calibri" w:cs="Calibri"/>
                <w:b/>
                <w:i/>
                <w:sz w:val="20"/>
              </w:rPr>
            </w:pPr>
            <w:r w:rsidRPr="00C836AE">
              <w:rPr>
                <w:rFonts w:ascii="Calibri" w:hAnsi="Calibri" w:cs="Calibri"/>
                <w:b/>
                <w:i/>
                <w:sz w:val="20"/>
              </w:rPr>
              <w:t>Indicate external agency involvement during identification of project issues affecting scope development. List the name and phone number of individual(s) representing each agency during the site visit.</w:t>
            </w:r>
          </w:p>
        </w:tc>
      </w:tr>
      <w:tr w:rsidR="00C836AE" w:rsidRPr="00C836AE" w14:paraId="07CF5EF7"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vAlign w:val="center"/>
          </w:tcPr>
          <w:p w14:paraId="7E976F92" w14:textId="77777777" w:rsidR="00C836AE" w:rsidRPr="00C836AE" w:rsidRDefault="00C836AE" w:rsidP="0034542E">
            <w:pPr>
              <w:jc w:val="center"/>
              <w:rPr>
                <w:rFonts w:ascii="Calibri" w:hAnsi="Calibri" w:cs="Calibri"/>
                <w:b/>
                <w:sz w:val="20"/>
              </w:rPr>
            </w:pPr>
            <w:r w:rsidRPr="00C836AE">
              <w:rPr>
                <w:rFonts w:ascii="Calibri" w:hAnsi="Calibri" w:cs="Calibri"/>
                <w:b/>
                <w:sz w:val="20"/>
              </w:rPr>
              <w:t>AGENCY</w:t>
            </w:r>
          </w:p>
        </w:tc>
        <w:tc>
          <w:tcPr>
            <w:tcW w:w="2042" w:type="pct"/>
            <w:vAlign w:val="center"/>
          </w:tcPr>
          <w:p w14:paraId="12A03CC9" w14:textId="77777777" w:rsidR="00C836AE" w:rsidRPr="00C836AE" w:rsidRDefault="00C836AE" w:rsidP="0034542E">
            <w:pPr>
              <w:jc w:val="center"/>
              <w:rPr>
                <w:rFonts w:ascii="Calibri" w:hAnsi="Calibri" w:cs="Calibri"/>
                <w:b/>
                <w:sz w:val="20"/>
              </w:rPr>
            </w:pPr>
            <w:r w:rsidRPr="00C836AE">
              <w:rPr>
                <w:rFonts w:ascii="Calibri" w:hAnsi="Calibri" w:cs="Calibri"/>
                <w:b/>
                <w:sz w:val="20"/>
              </w:rPr>
              <w:t>NAME</w:t>
            </w:r>
          </w:p>
        </w:tc>
        <w:tc>
          <w:tcPr>
            <w:tcW w:w="1357" w:type="pct"/>
            <w:vAlign w:val="center"/>
          </w:tcPr>
          <w:p w14:paraId="2848B187" w14:textId="77777777" w:rsidR="00C836AE" w:rsidRPr="00C836AE" w:rsidRDefault="00C836AE" w:rsidP="0034542E">
            <w:pPr>
              <w:jc w:val="center"/>
              <w:rPr>
                <w:rFonts w:ascii="Calibri" w:hAnsi="Calibri" w:cs="Calibri"/>
                <w:b/>
                <w:sz w:val="20"/>
              </w:rPr>
            </w:pPr>
            <w:r w:rsidRPr="00C836AE">
              <w:rPr>
                <w:rFonts w:ascii="Calibri" w:hAnsi="Calibri" w:cs="Calibri"/>
                <w:b/>
                <w:sz w:val="20"/>
              </w:rPr>
              <w:t>PHONE NUMBER</w:t>
            </w:r>
          </w:p>
        </w:tc>
      </w:tr>
      <w:tr w:rsidR="00C836AE" w:rsidRPr="00C836AE" w14:paraId="4BC456D0"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tcPr>
          <w:p w14:paraId="397AD1D1" w14:textId="77777777" w:rsidR="00C836AE" w:rsidRPr="00C836AE" w:rsidRDefault="00C836AE" w:rsidP="0034542E">
            <w:pPr>
              <w:rPr>
                <w:rFonts w:ascii="Calibri" w:hAnsi="Calibri" w:cs="Calibri"/>
                <w:sz w:val="20"/>
              </w:rPr>
            </w:pPr>
            <w:r w:rsidRPr="00C836AE">
              <w:rPr>
                <w:rFonts w:ascii="Calibri" w:hAnsi="Calibri" w:cs="Calibri"/>
                <w:sz w:val="20"/>
              </w:rPr>
              <w:t>FHWA Engineer***</w:t>
            </w:r>
          </w:p>
        </w:tc>
        <w:tc>
          <w:tcPr>
            <w:tcW w:w="2042" w:type="pct"/>
          </w:tcPr>
          <w:p w14:paraId="37D01F96" w14:textId="77777777" w:rsidR="00C836AE" w:rsidRPr="00C836AE" w:rsidRDefault="00C836AE" w:rsidP="0034542E">
            <w:pPr>
              <w:rPr>
                <w:rFonts w:ascii="Calibri" w:hAnsi="Calibri" w:cs="Calibri"/>
                <w:sz w:val="20"/>
              </w:rPr>
            </w:pPr>
          </w:p>
        </w:tc>
        <w:tc>
          <w:tcPr>
            <w:tcW w:w="1357" w:type="pct"/>
          </w:tcPr>
          <w:p w14:paraId="46587D1B" w14:textId="77777777" w:rsidR="00C836AE" w:rsidRPr="00C836AE" w:rsidRDefault="00C836AE" w:rsidP="0034542E">
            <w:pPr>
              <w:rPr>
                <w:rFonts w:ascii="Calibri" w:hAnsi="Calibri" w:cs="Calibri"/>
                <w:sz w:val="20"/>
              </w:rPr>
            </w:pPr>
          </w:p>
        </w:tc>
      </w:tr>
      <w:tr w:rsidR="00C836AE" w:rsidRPr="00C836AE" w14:paraId="01790172" w14:textId="77777777" w:rsidTr="00B62EA8">
        <w:tblPrEx>
          <w:tblBorders>
            <w:top w:val="single" w:sz="12" w:space="0" w:color="auto"/>
            <w:left w:val="single" w:sz="12" w:space="0" w:color="auto"/>
            <w:bottom w:val="single" w:sz="12" w:space="0" w:color="auto"/>
            <w:right w:val="single" w:sz="12" w:space="0" w:color="auto"/>
          </w:tblBorders>
        </w:tblPrEx>
        <w:trPr>
          <w:trHeight w:val="247"/>
        </w:trPr>
        <w:tc>
          <w:tcPr>
            <w:tcW w:w="1601" w:type="pct"/>
          </w:tcPr>
          <w:p w14:paraId="464359E1" w14:textId="77777777" w:rsidR="00C836AE" w:rsidRPr="00C836AE" w:rsidRDefault="00C836AE" w:rsidP="0034542E">
            <w:pPr>
              <w:rPr>
                <w:rFonts w:ascii="Calibri" w:hAnsi="Calibri" w:cs="Calibri"/>
                <w:sz w:val="20"/>
              </w:rPr>
            </w:pPr>
            <w:r w:rsidRPr="00C836AE">
              <w:rPr>
                <w:rFonts w:ascii="Calibri" w:hAnsi="Calibri" w:cs="Calibri"/>
                <w:sz w:val="20"/>
              </w:rPr>
              <w:t>Other (LPA, MPO, etc.)</w:t>
            </w:r>
          </w:p>
        </w:tc>
        <w:tc>
          <w:tcPr>
            <w:tcW w:w="2042" w:type="pct"/>
          </w:tcPr>
          <w:p w14:paraId="20DBF14B" w14:textId="77777777" w:rsidR="00C836AE" w:rsidRPr="00C836AE" w:rsidRDefault="00C836AE" w:rsidP="0034542E">
            <w:pPr>
              <w:rPr>
                <w:rFonts w:ascii="Calibri" w:hAnsi="Calibri" w:cs="Calibri"/>
                <w:sz w:val="20"/>
              </w:rPr>
            </w:pPr>
          </w:p>
        </w:tc>
        <w:tc>
          <w:tcPr>
            <w:tcW w:w="1357" w:type="pct"/>
          </w:tcPr>
          <w:p w14:paraId="30C49AF2" w14:textId="77777777" w:rsidR="00C836AE" w:rsidRPr="00C836AE" w:rsidRDefault="00C836AE" w:rsidP="0034542E">
            <w:pPr>
              <w:rPr>
                <w:rFonts w:ascii="Calibri" w:hAnsi="Calibri" w:cs="Calibri"/>
                <w:sz w:val="20"/>
              </w:rPr>
            </w:pPr>
          </w:p>
        </w:tc>
      </w:tr>
      <w:tr w:rsidR="00C836AE" w:rsidRPr="00C836AE" w14:paraId="09D95EF0" w14:textId="77777777" w:rsidTr="00B62EA8">
        <w:tblPrEx>
          <w:tblBorders>
            <w:top w:val="single" w:sz="12" w:space="0" w:color="auto"/>
            <w:left w:val="single" w:sz="12" w:space="0" w:color="auto"/>
            <w:bottom w:val="single" w:sz="12" w:space="0" w:color="auto"/>
            <w:right w:val="single" w:sz="12" w:space="0" w:color="auto"/>
          </w:tblBorders>
        </w:tblPrEx>
        <w:trPr>
          <w:trHeight w:val="263"/>
        </w:trPr>
        <w:tc>
          <w:tcPr>
            <w:tcW w:w="1601" w:type="pct"/>
          </w:tcPr>
          <w:p w14:paraId="1A39297D" w14:textId="77777777" w:rsidR="00C836AE" w:rsidRPr="00C836AE" w:rsidRDefault="00C836AE" w:rsidP="0034542E">
            <w:pPr>
              <w:rPr>
                <w:rFonts w:ascii="Calibri" w:hAnsi="Calibri" w:cs="Calibri"/>
                <w:sz w:val="20"/>
              </w:rPr>
            </w:pPr>
          </w:p>
        </w:tc>
        <w:tc>
          <w:tcPr>
            <w:tcW w:w="2042" w:type="pct"/>
          </w:tcPr>
          <w:p w14:paraId="1DF9674C" w14:textId="77777777" w:rsidR="00C836AE" w:rsidRPr="00C836AE" w:rsidRDefault="00C836AE" w:rsidP="0034542E">
            <w:pPr>
              <w:rPr>
                <w:rFonts w:ascii="Calibri" w:hAnsi="Calibri" w:cs="Calibri"/>
                <w:sz w:val="20"/>
              </w:rPr>
            </w:pPr>
          </w:p>
        </w:tc>
        <w:tc>
          <w:tcPr>
            <w:tcW w:w="1357" w:type="pct"/>
          </w:tcPr>
          <w:p w14:paraId="03FC8726" w14:textId="77777777" w:rsidR="00C836AE" w:rsidRPr="00C836AE" w:rsidRDefault="00C836AE" w:rsidP="0034542E">
            <w:pPr>
              <w:rPr>
                <w:rFonts w:ascii="Calibri" w:hAnsi="Calibri" w:cs="Calibri"/>
                <w:sz w:val="20"/>
              </w:rPr>
            </w:pPr>
          </w:p>
        </w:tc>
      </w:tr>
      <w:tr w:rsidR="00C836AE" w:rsidRPr="00C836AE" w14:paraId="0E7E1BB8" w14:textId="77777777" w:rsidTr="00B62EA8">
        <w:tblPrEx>
          <w:tblBorders>
            <w:top w:val="single" w:sz="12" w:space="0" w:color="auto"/>
            <w:left w:val="single" w:sz="12" w:space="0" w:color="auto"/>
            <w:bottom w:val="single" w:sz="12" w:space="0" w:color="auto"/>
            <w:right w:val="single" w:sz="12" w:space="0" w:color="auto"/>
          </w:tblBorders>
        </w:tblPrEx>
        <w:trPr>
          <w:trHeight w:val="523"/>
        </w:trPr>
        <w:tc>
          <w:tcPr>
            <w:tcW w:w="5000" w:type="pct"/>
            <w:gridSpan w:val="3"/>
          </w:tcPr>
          <w:p w14:paraId="731BD9C4" w14:textId="77777777" w:rsidR="00C836AE" w:rsidRPr="00C836AE" w:rsidRDefault="00C836AE" w:rsidP="0034542E">
            <w:pPr>
              <w:tabs>
                <w:tab w:val="left" w:pos="540"/>
              </w:tabs>
              <w:rPr>
                <w:rFonts w:ascii="Calibri" w:hAnsi="Calibri" w:cs="Calibri"/>
                <w:b/>
                <w:sz w:val="20"/>
              </w:rPr>
            </w:pPr>
            <w:r w:rsidRPr="00C836AE">
              <w:rPr>
                <w:rFonts w:ascii="Calibri" w:hAnsi="Calibri" w:cs="Calibri"/>
                <w:b/>
                <w:sz w:val="20"/>
              </w:rPr>
              <w:t>*** The FHWA Engineer should be invited on projects expected to require approval from Federal Highway Administration.</w:t>
            </w:r>
          </w:p>
        </w:tc>
      </w:tr>
    </w:tbl>
    <w:p w14:paraId="16FA261B" w14:textId="77777777" w:rsidR="00C836AE" w:rsidRDefault="00C836AE" w:rsidP="0034542E">
      <w:pPr>
        <w:rPr>
          <w:rFonts w:ascii="Calibri" w:hAnsi="Calibri" w:cs="Calibr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091"/>
        <w:gridCol w:w="6959"/>
      </w:tblGrid>
      <w:tr w:rsidR="00E343D1" w:rsidRPr="00E343D1" w14:paraId="01B77BC5" w14:textId="77777777" w:rsidTr="001B597C">
        <w:trPr>
          <w:cantSplit/>
          <w:trHeight w:val="288"/>
        </w:trPr>
        <w:tc>
          <w:tcPr>
            <w:tcW w:w="5000" w:type="pct"/>
            <w:gridSpan w:val="2"/>
            <w:tcBorders>
              <w:top w:val="single" w:sz="12" w:space="0" w:color="auto"/>
              <w:left w:val="single" w:sz="12" w:space="0" w:color="auto"/>
              <w:bottom w:val="single" w:sz="12" w:space="0" w:color="auto"/>
              <w:right w:val="single" w:sz="12" w:space="0" w:color="auto"/>
            </w:tcBorders>
            <w:vAlign w:val="center"/>
          </w:tcPr>
          <w:p w14:paraId="15949F7F" w14:textId="4AC751D2" w:rsidR="00545409" w:rsidRPr="00E343D1" w:rsidRDefault="00545409" w:rsidP="0034542E">
            <w:pPr>
              <w:rPr>
                <w:rFonts w:ascii="Calibri" w:hAnsi="Calibri" w:cs="Calibri"/>
                <w:b/>
                <w:sz w:val="20"/>
              </w:rPr>
            </w:pPr>
            <w:r w:rsidRPr="00E343D1">
              <w:rPr>
                <w:rFonts w:ascii="Calibri" w:hAnsi="Calibri" w:cs="Calibri"/>
                <w:b/>
                <w:sz w:val="20"/>
              </w:rPr>
              <w:t>GENERAL EXISTING INFORMATION:</w:t>
            </w:r>
            <w:r w:rsidR="00BA513B">
              <w:rPr>
                <w:rFonts w:ascii="Calibri" w:hAnsi="Calibri" w:cs="Calibri"/>
                <w:b/>
                <w:sz w:val="20"/>
              </w:rPr>
              <w:t xml:space="preserve"> Michael Craver</w:t>
            </w:r>
          </w:p>
        </w:tc>
      </w:tr>
      <w:tr w:rsidR="00E343D1" w:rsidRPr="00E343D1" w14:paraId="73C08BF6" w14:textId="77777777" w:rsidTr="001B597C">
        <w:trPr>
          <w:cantSplit/>
          <w:trHeight w:val="288"/>
        </w:trPr>
        <w:tc>
          <w:tcPr>
            <w:tcW w:w="1538" w:type="pct"/>
            <w:tcBorders>
              <w:top w:val="single" w:sz="12" w:space="0" w:color="auto"/>
              <w:left w:val="single" w:sz="12" w:space="0" w:color="auto"/>
              <w:right w:val="single" w:sz="4" w:space="0" w:color="auto"/>
            </w:tcBorders>
            <w:vAlign w:val="center"/>
          </w:tcPr>
          <w:p w14:paraId="7713E39E" w14:textId="77777777" w:rsidR="00545409" w:rsidRPr="00E343D1" w:rsidRDefault="00545409" w:rsidP="0034542E">
            <w:pPr>
              <w:rPr>
                <w:rFonts w:ascii="Calibri" w:hAnsi="Calibri" w:cs="Calibri"/>
                <w:i/>
                <w:sz w:val="20"/>
                <w:szCs w:val="20"/>
              </w:rPr>
            </w:pPr>
            <w:r w:rsidRPr="00E343D1">
              <w:rPr>
                <w:rFonts w:ascii="Calibri" w:hAnsi="Calibri" w:cs="Calibri"/>
                <w:sz w:val="20"/>
                <w:szCs w:val="20"/>
              </w:rPr>
              <w:t xml:space="preserve">Legal Speed: </w:t>
            </w:r>
            <w:r w:rsidRPr="00E343D1">
              <w:rPr>
                <w:rFonts w:ascii="Calibri" w:hAnsi="Calibri" w:cs="Calibri"/>
                <w:sz w:val="20"/>
                <w:szCs w:val="20"/>
              </w:rPr>
              <w:tab/>
            </w:r>
          </w:p>
        </w:tc>
        <w:tc>
          <w:tcPr>
            <w:tcW w:w="3462" w:type="pct"/>
            <w:tcBorders>
              <w:top w:val="single" w:sz="12" w:space="0" w:color="auto"/>
              <w:left w:val="single" w:sz="4" w:space="0" w:color="auto"/>
              <w:right w:val="single" w:sz="12" w:space="0" w:color="auto"/>
            </w:tcBorders>
          </w:tcPr>
          <w:p w14:paraId="5110274D" w14:textId="3CA147CB" w:rsidR="00545409" w:rsidRPr="00E343D1" w:rsidRDefault="002011E8" w:rsidP="0034542E">
            <w:pPr>
              <w:rPr>
                <w:rFonts w:ascii="Calibri" w:hAnsi="Calibri" w:cs="Calibri"/>
                <w:sz w:val="20"/>
                <w:szCs w:val="20"/>
              </w:rPr>
            </w:pPr>
            <w:r>
              <w:rPr>
                <w:rFonts w:ascii="Calibri" w:hAnsi="Calibri" w:cs="Calibri"/>
                <w:sz w:val="20"/>
                <w:szCs w:val="20"/>
              </w:rPr>
              <w:t>55</w:t>
            </w:r>
          </w:p>
        </w:tc>
      </w:tr>
      <w:tr w:rsidR="00E343D1" w:rsidRPr="00E343D1" w14:paraId="009E9DF6" w14:textId="77777777" w:rsidTr="00E343D1">
        <w:trPr>
          <w:cantSplit/>
          <w:trHeight w:val="288"/>
        </w:trPr>
        <w:tc>
          <w:tcPr>
            <w:tcW w:w="1538" w:type="pct"/>
            <w:tcBorders>
              <w:left w:val="single" w:sz="12" w:space="0" w:color="auto"/>
              <w:right w:val="single" w:sz="4" w:space="0" w:color="auto"/>
            </w:tcBorders>
            <w:vAlign w:val="center"/>
          </w:tcPr>
          <w:p w14:paraId="3CC65826"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Design Speed:</w:t>
            </w:r>
          </w:p>
        </w:tc>
        <w:tc>
          <w:tcPr>
            <w:tcW w:w="3462" w:type="pct"/>
            <w:tcBorders>
              <w:left w:val="single" w:sz="4" w:space="0" w:color="auto"/>
              <w:right w:val="single" w:sz="12" w:space="0" w:color="auto"/>
            </w:tcBorders>
          </w:tcPr>
          <w:p w14:paraId="20308658" w14:textId="0B251C2B" w:rsidR="00545409" w:rsidRPr="00E343D1" w:rsidRDefault="002011E8" w:rsidP="0034542E">
            <w:pPr>
              <w:rPr>
                <w:rFonts w:ascii="Calibri" w:hAnsi="Calibri" w:cs="Calibri"/>
                <w:sz w:val="20"/>
                <w:szCs w:val="20"/>
              </w:rPr>
            </w:pPr>
            <w:r>
              <w:rPr>
                <w:rFonts w:ascii="Calibri" w:hAnsi="Calibri" w:cs="Calibri"/>
                <w:sz w:val="20"/>
                <w:szCs w:val="20"/>
              </w:rPr>
              <w:t>60</w:t>
            </w:r>
          </w:p>
        </w:tc>
      </w:tr>
      <w:tr w:rsidR="00E343D1" w:rsidRPr="00E343D1" w14:paraId="1AA58028" w14:textId="77777777" w:rsidTr="00E343D1">
        <w:trPr>
          <w:cantSplit/>
          <w:trHeight w:val="288"/>
        </w:trPr>
        <w:tc>
          <w:tcPr>
            <w:tcW w:w="1538" w:type="pct"/>
            <w:tcBorders>
              <w:left w:val="single" w:sz="12" w:space="0" w:color="auto"/>
              <w:right w:val="single" w:sz="4" w:space="0" w:color="auto"/>
            </w:tcBorders>
            <w:vAlign w:val="center"/>
          </w:tcPr>
          <w:p w14:paraId="601E9E7D" w14:textId="1EB1D820" w:rsidR="00545409" w:rsidRPr="00E343D1" w:rsidRDefault="00545409" w:rsidP="0034542E">
            <w:pPr>
              <w:rPr>
                <w:rFonts w:ascii="Calibri" w:hAnsi="Calibri" w:cs="Calibri"/>
                <w:sz w:val="20"/>
                <w:szCs w:val="20"/>
              </w:rPr>
            </w:pPr>
            <w:r w:rsidRPr="00E343D1">
              <w:rPr>
                <w:rFonts w:ascii="Calibri" w:hAnsi="Calibri" w:cs="Calibri"/>
                <w:sz w:val="20"/>
                <w:szCs w:val="20"/>
              </w:rPr>
              <w:t>Opening Year ADT</w:t>
            </w:r>
            <w:r w:rsidR="002011E8">
              <w:rPr>
                <w:rFonts w:ascii="Calibri" w:hAnsi="Calibri" w:cs="Calibri"/>
                <w:sz w:val="20"/>
                <w:szCs w:val="20"/>
              </w:rPr>
              <w:t xml:space="preserve"> (2029)</w:t>
            </w:r>
            <w:r w:rsidRPr="00E343D1">
              <w:rPr>
                <w:rFonts w:ascii="Calibri" w:hAnsi="Calibri" w:cs="Calibri"/>
                <w:sz w:val="20"/>
                <w:szCs w:val="20"/>
              </w:rPr>
              <w:t>:</w:t>
            </w:r>
          </w:p>
        </w:tc>
        <w:tc>
          <w:tcPr>
            <w:tcW w:w="3462" w:type="pct"/>
            <w:tcBorders>
              <w:left w:val="single" w:sz="4" w:space="0" w:color="auto"/>
              <w:right w:val="single" w:sz="12" w:space="0" w:color="auto"/>
            </w:tcBorders>
          </w:tcPr>
          <w:p w14:paraId="11B2FD20" w14:textId="68A886E4" w:rsidR="00545409" w:rsidRPr="00E343D1" w:rsidRDefault="002011E8" w:rsidP="0034542E">
            <w:pPr>
              <w:rPr>
                <w:rFonts w:ascii="Calibri" w:hAnsi="Calibri" w:cs="Calibri"/>
                <w:sz w:val="20"/>
                <w:szCs w:val="20"/>
              </w:rPr>
            </w:pPr>
            <w:r>
              <w:rPr>
                <w:rFonts w:ascii="Calibri" w:hAnsi="Calibri" w:cs="Calibri"/>
                <w:sz w:val="20"/>
                <w:szCs w:val="20"/>
              </w:rPr>
              <w:t>3,500</w:t>
            </w:r>
          </w:p>
        </w:tc>
      </w:tr>
      <w:tr w:rsidR="00E343D1" w:rsidRPr="00E343D1" w14:paraId="3CDB2532" w14:textId="77777777" w:rsidTr="00E343D1">
        <w:trPr>
          <w:cantSplit/>
          <w:trHeight w:val="288"/>
        </w:trPr>
        <w:tc>
          <w:tcPr>
            <w:tcW w:w="1538" w:type="pct"/>
            <w:tcBorders>
              <w:left w:val="single" w:sz="12" w:space="0" w:color="auto"/>
              <w:right w:val="single" w:sz="4" w:space="0" w:color="auto"/>
            </w:tcBorders>
            <w:vAlign w:val="center"/>
          </w:tcPr>
          <w:p w14:paraId="5A32359A" w14:textId="229458FE" w:rsidR="00545409" w:rsidRPr="00E343D1" w:rsidRDefault="00545409" w:rsidP="0034542E">
            <w:pPr>
              <w:rPr>
                <w:rFonts w:ascii="Calibri" w:hAnsi="Calibri" w:cs="Calibri"/>
                <w:sz w:val="20"/>
                <w:szCs w:val="20"/>
              </w:rPr>
            </w:pPr>
            <w:r w:rsidRPr="00E343D1">
              <w:rPr>
                <w:rFonts w:ascii="Calibri" w:hAnsi="Calibri" w:cs="Calibri"/>
                <w:sz w:val="20"/>
                <w:szCs w:val="20"/>
              </w:rPr>
              <w:t>Design Year ADT</w:t>
            </w:r>
            <w:r w:rsidR="002011E8">
              <w:rPr>
                <w:rFonts w:ascii="Calibri" w:hAnsi="Calibri" w:cs="Calibri"/>
                <w:sz w:val="20"/>
                <w:szCs w:val="20"/>
              </w:rPr>
              <w:t xml:space="preserve"> (2049)</w:t>
            </w:r>
            <w:r w:rsidRPr="00E343D1">
              <w:rPr>
                <w:rFonts w:ascii="Calibri" w:hAnsi="Calibri" w:cs="Calibri"/>
                <w:sz w:val="20"/>
                <w:szCs w:val="20"/>
              </w:rPr>
              <w:t>:</w:t>
            </w:r>
          </w:p>
        </w:tc>
        <w:tc>
          <w:tcPr>
            <w:tcW w:w="3462" w:type="pct"/>
            <w:tcBorders>
              <w:left w:val="single" w:sz="4" w:space="0" w:color="auto"/>
              <w:right w:val="single" w:sz="12" w:space="0" w:color="auto"/>
            </w:tcBorders>
          </w:tcPr>
          <w:p w14:paraId="533F4231" w14:textId="54F6FB08" w:rsidR="00545409" w:rsidRPr="00E343D1" w:rsidRDefault="002011E8" w:rsidP="0034542E">
            <w:pPr>
              <w:rPr>
                <w:rFonts w:ascii="Calibri" w:hAnsi="Calibri" w:cs="Calibri"/>
                <w:sz w:val="20"/>
                <w:szCs w:val="20"/>
              </w:rPr>
            </w:pPr>
            <w:r>
              <w:rPr>
                <w:rFonts w:ascii="Calibri" w:hAnsi="Calibri" w:cs="Calibri"/>
                <w:sz w:val="20"/>
                <w:szCs w:val="20"/>
              </w:rPr>
              <w:t>3,600</w:t>
            </w:r>
          </w:p>
        </w:tc>
      </w:tr>
      <w:tr w:rsidR="00E343D1" w:rsidRPr="00E343D1" w14:paraId="4D16445D" w14:textId="77777777" w:rsidTr="00E343D1">
        <w:trPr>
          <w:cantSplit/>
          <w:trHeight w:val="288"/>
        </w:trPr>
        <w:tc>
          <w:tcPr>
            <w:tcW w:w="1538" w:type="pct"/>
            <w:tcBorders>
              <w:left w:val="single" w:sz="12" w:space="0" w:color="auto"/>
              <w:right w:val="single" w:sz="4" w:space="0" w:color="auto"/>
            </w:tcBorders>
            <w:vAlign w:val="center"/>
          </w:tcPr>
          <w:p w14:paraId="3E2ECF5F"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Trucks (24 Hour B&amp;C):</w:t>
            </w:r>
          </w:p>
        </w:tc>
        <w:tc>
          <w:tcPr>
            <w:tcW w:w="3462" w:type="pct"/>
            <w:tcBorders>
              <w:left w:val="single" w:sz="4" w:space="0" w:color="auto"/>
              <w:right w:val="single" w:sz="12" w:space="0" w:color="auto"/>
            </w:tcBorders>
          </w:tcPr>
          <w:p w14:paraId="24D6520B" w14:textId="5F6657D4" w:rsidR="00545409" w:rsidRPr="00E343D1" w:rsidRDefault="002011E8" w:rsidP="0034542E">
            <w:pPr>
              <w:rPr>
                <w:rFonts w:ascii="Calibri" w:hAnsi="Calibri" w:cs="Calibri"/>
                <w:sz w:val="20"/>
                <w:szCs w:val="20"/>
              </w:rPr>
            </w:pPr>
            <w:r>
              <w:rPr>
                <w:rFonts w:ascii="Calibri" w:hAnsi="Calibri" w:cs="Calibri"/>
                <w:sz w:val="20"/>
                <w:szCs w:val="20"/>
              </w:rPr>
              <w:t>11%</w:t>
            </w:r>
          </w:p>
        </w:tc>
      </w:tr>
      <w:tr w:rsidR="00E343D1" w:rsidRPr="00E343D1" w14:paraId="33EAFDFB" w14:textId="77777777" w:rsidTr="00E343D1">
        <w:trPr>
          <w:cantSplit/>
          <w:trHeight w:val="288"/>
        </w:trPr>
        <w:tc>
          <w:tcPr>
            <w:tcW w:w="1538" w:type="pct"/>
            <w:tcBorders>
              <w:left w:val="single" w:sz="12" w:space="0" w:color="auto"/>
              <w:bottom w:val="single" w:sz="4" w:space="0" w:color="auto"/>
              <w:right w:val="single" w:sz="4" w:space="0" w:color="auto"/>
            </w:tcBorders>
            <w:vAlign w:val="center"/>
          </w:tcPr>
          <w:p w14:paraId="6A4991DA"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Functional Classification:</w:t>
            </w:r>
          </w:p>
        </w:tc>
        <w:tc>
          <w:tcPr>
            <w:tcW w:w="3462" w:type="pct"/>
            <w:tcBorders>
              <w:left w:val="single" w:sz="4" w:space="0" w:color="auto"/>
              <w:right w:val="single" w:sz="12" w:space="0" w:color="auto"/>
            </w:tcBorders>
          </w:tcPr>
          <w:p w14:paraId="236D51E2" w14:textId="76247A08" w:rsidR="00545409" w:rsidRPr="00E343D1" w:rsidRDefault="002011E8" w:rsidP="0034542E">
            <w:pPr>
              <w:rPr>
                <w:rFonts w:ascii="Calibri" w:hAnsi="Calibri" w:cs="Calibri"/>
                <w:sz w:val="20"/>
                <w:szCs w:val="20"/>
              </w:rPr>
            </w:pPr>
            <w:r>
              <w:rPr>
                <w:rFonts w:ascii="Calibri" w:hAnsi="Calibri" w:cs="Calibri"/>
                <w:sz w:val="20"/>
                <w:szCs w:val="20"/>
              </w:rPr>
              <w:t>4 – Minor Arterial</w:t>
            </w:r>
          </w:p>
        </w:tc>
      </w:tr>
      <w:tr w:rsidR="00E343D1" w:rsidRPr="00E343D1" w14:paraId="1A4152DF" w14:textId="77777777" w:rsidTr="00E343D1">
        <w:trPr>
          <w:cantSplit/>
          <w:trHeight w:val="288"/>
        </w:trPr>
        <w:tc>
          <w:tcPr>
            <w:tcW w:w="1538" w:type="pct"/>
            <w:tcBorders>
              <w:left w:val="single" w:sz="12" w:space="0" w:color="auto"/>
              <w:bottom w:val="single" w:sz="4" w:space="0" w:color="auto"/>
              <w:right w:val="single" w:sz="4" w:space="0" w:color="auto"/>
            </w:tcBorders>
            <w:vAlign w:val="center"/>
          </w:tcPr>
          <w:p w14:paraId="591E4679" w14:textId="77777777" w:rsidR="00545409" w:rsidRPr="00E343D1" w:rsidRDefault="00545409" w:rsidP="0034542E">
            <w:pPr>
              <w:rPr>
                <w:rFonts w:ascii="Calibri" w:hAnsi="Calibri" w:cs="Calibri"/>
                <w:i/>
                <w:sz w:val="20"/>
                <w:szCs w:val="20"/>
              </w:rPr>
            </w:pPr>
            <w:r w:rsidRPr="00E343D1">
              <w:rPr>
                <w:rFonts w:ascii="Calibri" w:hAnsi="Calibri" w:cs="Calibri"/>
                <w:sz w:val="20"/>
                <w:szCs w:val="20"/>
              </w:rPr>
              <w:t>Locale (Rural or Urban):</w:t>
            </w:r>
          </w:p>
        </w:tc>
        <w:tc>
          <w:tcPr>
            <w:tcW w:w="3462" w:type="pct"/>
            <w:tcBorders>
              <w:left w:val="single" w:sz="4" w:space="0" w:color="auto"/>
              <w:right w:val="single" w:sz="12" w:space="0" w:color="auto"/>
            </w:tcBorders>
          </w:tcPr>
          <w:p w14:paraId="798263F3" w14:textId="4B2C4E63" w:rsidR="00545409" w:rsidRPr="00E343D1" w:rsidRDefault="002011E8" w:rsidP="0034542E">
            <w:pPr>
              <w:rPr>
                <w:rFonts w:ascii="Calibri" w:hAnsi="Calibri" w:cs="Calibri"/>
                <w:sz w:val="20"/>
                <w:szCs w:val="20"/>
              </w:rPr>
            </w:pPr>
            <w:r>
              <w:rPr>
                <w:rFonts w:ascii="Calibri" w:hAnsi="Calibri" w:cs="Calibri"/>
                <w:sz w:val="20"/>
                <w:szCs w:val="20"/>
              </w:rPr>
              <w:t>Rural</w:t>
            </w:r>
          </w:p>
        </w:tc>
      </w:tr>
      <w:tr w:rsidR="00E343D1" w:rsidRPr="00E343D1" w14:paraId="06DC2378" w14:textId="77777777" w:rsidTr="00C77644">
        <w:trPr>
          <w:cantSplit/>
          <w:trHeight w:val="288"/>
        </w:trPr>
        <w:tc>
          <w:tcPr>
            <w:tcW w:w="1538" w:type="pct"/>
            <w:tcBorders>
              <w:left w:val="single" w:sz="12" w:space="0" w:color="auto"/>
              <w:bottom w:val="single" w:sz="12" w:space="0" w:color="auto"/>
              <w:right w:val="single" w:sz="4" w:space="0" w:color="auto"/>
            </w:tcBorders>
            <w:vAlign w:val="center"/>
          </w:tcPr>
          <w:p w14:paraId="5714F693" w14:textId="77777777" w:rsidR="00545409" w:rsidRPr="00E343D1" w:rsidRDefault="00545409" w:rsidP="0034542E">
            <w:pPr>
              <w:rPr>
                <w:rFonts w:ascii="Calibri" w:hAnsi="Calibri" w:cs="Calibri"/>
                <w:sz w:val="20"/>
                <w:szCs w:val="20"/>
              </w:rPr>
            </w:pPr>
            <w:r w:rsidRPr="00E343D1">
              <w:rPr>
                <w:rFonts w:ascii="Calibri" w:hAnsi="Calibri" w:cs="Calibri"/>
                <w:sz w:val="20"/>
                <w:szCs w:val="20"/>
              </w:rPr>
              <w:t xml:space="preserve">National Highway System (NHS): </w:t>
            </w:r>
          </w:p>
        </w:tc>
        <w:tc>
          <w:tcPr>
            <w:tcW w:w="3462" w:type="pct"/>
            <w:tcBorders>
              <w:left w:val="single" w:sz="4" w:space="0" w:color="auto"/>
              <w:bottom w:val="single" w:sz="12" w:space="0" w:color="auto"/>
              <w:right w:val="single" w:sz="12" w:space="0" w:color="auto"/>
            </w:tcBorders>
          </w:tcPr>
          <w:p w14:paraId="5A443CC4" w14:textId="4039A3AA" w:rsidR="00545409" w:rsidRPr="00E343D1" w:rsidRDefault="002011E8" w:rsidP="0034542E">
            <w:pPr>
              <w:rPr>
                <w:rFonts w:ascii="Calibri" w:hAnsi="Calibri" w:cs="Calibri"/>
                <w:sz w:val="20"/>
                <w:szCs w:val="20"/>
              </w:rPr>
            </w:pPr>
            <w:r>
              <w:rPr>
                <w:rFonts w:ascii="Calibri" w:hAnsi="Calibri" w:cs="Calibri"/>
                <w:sz w:val="20"/>
                <w:szCs w:val="20"/>
              </w:rPr>
              <w:t>No</w:t>
            </w:r>
          </w:p>
        </w:tc>
      </w:tr>
    </w:tbl>
    <w:p w14:paraId="46495429" w14:textId="77777777" w:rsidR="007B3E9D" w:rsidRPr="007B3E9D" w:rsidRDefault="007B3E9D" w:rsidP="0034542E">
      <w:pPr>
        <w:rPr>
          <w:rFonts w:ascii="Calibri" w:hAnsi="Calibri" w:cs="Calibri"/>
          <w:sz w:val="20"/>
          <w:szCs w:val="20"/>
        </w:rPr>
      </w:pPr>
    </w:p>
    <w:tbl>
      <w:tblPr>
        <w:tblpPr w:leftFromText="180" w:rightFromText="180" w:vertAnchor="text" w:tblpY="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AD63D5" w:rsidRPr="00E343D1" w14:paraId="43821F23" w14:textId="77777777" w:rsidTr="00AD63D5">
        <w:trPr>
          <w:trHeight w:val="236"/>
        </w:trPr>
        <w:tc>
          <w:tcPr>
            <w:tcW w:w="5000" w:type="pct"/>
            <w:tcBorders>
              <w:top w:val="single" w:sz="12" w:space="0" w:color="auto"/>
              <w:left w:val="single" w:sz="12" w:space="0" w:color="auto"/>
              <w:bottom w:val="single" w:sz="4" w:space="0" w:color="auto"/>
              <w:right w:val="single" w:sz="12" w:space="0" w:color="auto"/>
            </w:tcBorders>
          </w:tcPr>
          <w:p w14:paraId="062E9120" w14:textId="00A8C7A9" w:rsidR="00AD63D5" w:rsidRDefault="00AD63D5" w:rsidP="007B3E9D">
            <w:pPr>
              <w:rPr>
                <w:rFonts w:ascii="Calibri" w:hAnsi="Calibri" w:cs="Calibri"/>
                <w:b/>
                <w:sz w:val="20"/>
              </w:rPr>
            </w:pPr>
            <w:r>
              <w:rPr>
                <w:rFonts w:ascii="Calibri" w:hAnsi="Calibri" w:cs="Calibri"/>
                <w:b/>
                <w:sz w:val="20"/>
              </w:rPr>
              <w:lastRenderedPageBreak/>
              <w:t>LOCAL PLANNING COORDINATION:</w:t>
            </w:r>
            <w:r w:rsidR="00FA0DE1">
              <w:rPr>
                <w:rFonts w:ascii="Calibri" w:hAnsi="Calibri" w:cs="Calibri"/>
                <w:b/>
                <w:sz w:val="20"/>
              </w:rPr>
              <w:t xml:space="preserve">  Jim Bruner</w:t>
            </w:r>
          </w:p>
        </w:tc>
      </w:tr>
      <w:tr w:rsidR="007B3E9D" w:rsidRPr="00E343D1" w14:paraId="5568D034" w14:textId="77777777" w:rsidTr="007B3E9D">
        <w:trPr>
          <w:trHeight w:val="519"/>
        </w:trPr>
        <w:tc>
          <w:tcPr>
            <w:tcW w:w="5000" w:type="pct"/>
            <w:tcBorders>
              <w:top w:val="single" w:sz="12" w:space="0" w:color="auto"/>
              <w:left w:val="single" w:sz="12" w:space="0" w:color="auto"/>
              <w:bottom w:val="single" w:sz="4" w:space="0" w:color="auto"/>
              <w:right w:val="single" w:sz="12" w:space="0" w:color="auto"/>
            </w:tcBorders>
          </w:tcPr>
          <w:p w14:paraId="71F1697D" w14:textId="77777777" w:rsidR="007B3E9D" w:rsidRPr="00E343D1" w:rsidRDefault="007B3E9D" w:rsidP="007B3E9D">
            <w:pPr>
              <w:rPr>
                <w:rFonts w:ascii="Calibri" w:hAnsi="Calibri" w:cs="Calibri"/>
                <w:sz w:val="20"/>
              </w:rPr>
            </w:pPr>
            <w:r>
              <w:rPr>
                <w:rFonts w:ascii="Calibri" w:hAnsi="Calibri" w:cs="Calibri"/>
                <w:b/>
                <w:sz w:val="20"/>
              </w:rPr>
              <w:t xml:space="preserve">Briefly describe </w:t>
            </w:r>
            <w:r w:rsidRPr="002B4B37">
              <w:rPr>
                <w:rFonts w:ascii="Calibri" w:hAnsi="Calibri" w:cs="Calibri"/>
                <w:b/>
                <w:sz w:val="20"/>
              </w:rPr>
              <w:t>local planning studies,</w:t>
            </w:r>
            <w:r>
              <w:rPr>
                <w:rFonts w:ascii="Calibri" w:hAnsi="Calibri" w:cs="Calibri"/>
                <w:b/>
                <w:sz w:val="20"/>
              </w:rPr>
              <w:t xml:space="preserve"> bi</w:t>
            </w:r>
            <w:r w:rsidRPr="002B4B37">
              <w:rPr>
                <w:rFonts w:ascii="Calibri" w:hAnsi="Calibri" w:cs="Calibri"/>
                <w:b/>
                <w:sz w:val="20"/>
              </w:rPr>
              <w:t xml:space="preserve">ke/ped </w:t>
            </w:r>
            <w:r>
              <w:rPr>
                <w:rFonts w:ascii="Calibri" w:hAnsi="Calibri" w:cs="Calibri"/>
                <w:b/>
                <w:sz w:val="20"/>
              </w:rPr>
              <w:t xml:space="preserve">long range </w:t>
            </w:r>
            <w:r w:rsidRPr="002B4B37">
              <w:rPr>
                <w:rFonts w:ascii="Calibri" w:hAnsi="Calibri" w:cs="Calibri"/>
                <w:b/>
                <w:sz w:val="20"/>
              </w:rPr>
              <w:t xml:space="preserve">plans, aesthetics, </w:t>
            </w:r>
            <w:r>
              <w:rPr>
                <w:rFonts w:ascii="Calibri" w:hAnsi="Calibri" w:cs="Calibri"/>
                <w:b/>
                <w:sz w:val="20"/>
              </w:rPr>
              <w:t>etc. that will be considered throughout project development:</w:t>
            </w:r>
            <w:r w:rsidRPr="00E343D1" w:rsidDel="007763C4">
              <w:rPr>
                <w:rFonts w:ascii="Calibri" w:hAnsi="Calibri" w:cs="Calibri"/>
                <w:b/>
                <w:sz w:val="20"/>
              </w:rPr>
              <w:t xml:space="preserve"> </w:t>
            </w:r>
          </w:p>
        </w:tc>
      </w:tr>
      <w:tr w:rsidR="007B3E9D" w:rsidRPr="00E343D1" w14:paraId="22E73B17" w14:textId="77777777" w:rsidTr="00B62EA8">
        <w:trPr>
          <w:trHeight w:val="1156"/>
        </w:trPr>
        <w:tc>
          <w:tcPr>
            <w:tcW w:w="5000" w:type="pct"/>
            <w:tcBorders>
              <w:top w:val="single" w:sz="4" w:space="0" w:color="auto"/>
              <w:left w:val="single" w:sz="12" w:space="0" w:color="auto"/>
              <w:bottom w:val="single" w:sz="12" w:space="0" w:color="auto"/>
              <w:right w:val="single" w:sz="12" w:space="0" w:color="auto"/>
            </w:tcBorders>
          </w:tcPr>
          <w:p w14:paraId="31083508" w14:textId="74691715" w:rsidR="007B3E9D" w:rsidRDefault="00FA0DE1" w:rsidP="007B3E9D">
            <w:pPr>
              <w:rPr>
                <w:rFonts w:ascii="Calibri" w:hAnsi="Calibri" w:cs="Calibri"/>
                <w:b/>
                <w:sz w:val="20"/>
              </w:rPr>
            </w:pPr>
            <w:r>
              <w:rPr>
                <w:rFonts w:ascii="Calibri" w:hAnsi="Calibri" w:cs="Calibri"/>
                <w:b/>
                <w:sz w:val="20"/>
              </w:rPr>
              <w:t>None.</w:t>
            </w:r>
          </w:p>
        </w:tc>
      </w:tr>
    </w:tbl>
    <w:p w14:paraId="1BD2AA43" w14:textId="77777777" w:rsidR="007B3E9D" w:rsidRPr="00AD63D5" w:rsidRDefault="007B3E9D" w:rsidP="0034542E">
      <w:pPr>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0"/>
      </w:tblGrid>
      <w:tr w:rsidR="00E343D1" w:rsidRPr="00E343D1" w14:paraId="0CA1F5D8" w14:textId="77777777" w:rsidTr="001B597C">
        <w:trPr>
          <w:trHeight w:val="288"/>
        </w:trPr>
        <w:tc>
          <w:tcPr>
            <w:tcW w:w="5000" w:type="pct"/>
            <w:tcBorders>
              <w:top w:val="single" w:sz="12" w:space="0" w:color="auto"/>
              <w:left w:val="single" w:sz="12" w:space="0" w:color="auto"/>
              <w:bottom w:val="single" w:sz="4" w:space="0" w:color="auto"/>
              <w:right w:val="single" w:sz="12" w:space="0" w:color="auto"/>
            </w:tcBorders>
          </w:tcPr>
          <w:p w14:paraId="7BDA9C0F" w14:textId="0CA7B09C" w:rsidR="009462A8" w:rsidRPr="00E343D1" w:rsidRDefault="00532094" w:rsidP="0034542E">
            <w:pPr>
              <w:keepNext/>
              <w:rPr>
                <w:rFonts w:ascii="Calibri" w:hAnsi="Calibri" w:cs="Calibri"/>
                <w:sz w:val="20"/>
              </w:rPr>
            </w:pPr>
            <w:r>
              <w:rPr>
                <w:rFonts w:ascii="Calibri" w:hAnsi="Calibri" w:cs="Calibri"/>
                <w:b/>
                <w:sz w:val="20"/>
              </w:rPr>
              <w:t>DISTRICT</w:t>
            </w:r>
            <w:r w:rsidR="009462A8" w:rsidRPr="00E343D1">
              <w:rPr>
                <w:rFonts w:ascii="Calibri" w:hAnsi="Calibri" w:cs="Calibri"/>
                <w:b/>
                <w:sz w:val="20"/>
              </w:rPr>
              <w:t xml:space="preserve"> </w:t>
            </w:r>
            <w:r w:rsidR="00397EE9">
              <w:rPr>
                <w:rFonts w:ascii="Calibri" w:hAnsi="Calibri" w:cs="Calibri"/>
                <w:b/>
                <w:sz w:val="20"/>
              </w:rPr>
              <w:t>HIGHWAY</w:t>
            </w:r>
            <w:r w:rsidR="009462A8" w:rsidRPr="00E343D1">
              <w:rPr>
                <w:rFonts w:ascii="Calibri" w:hAnsi="Calibri" w:cs="Calibri"/>
                <w:b/>
                <w:sz w:val="20"/>
              </w:rPr>
              <w:t xml:space="preserve"> MANAGE</w:t>
            </w:r>
            <w:r w:rsidR="00397EE9">
              <w:rPr>
                <w:rFonts w:ascii="Calibri" w:hAnsi="Calibri" w:cs="Calibri"/>
                <w:b/>
                <w:sz w:val="20"/>
              </w:rPr>
              <w:t xml:space="preserve">MENT STAFF </w:t>
            </w:r>
            <w:r w:rsidR="009462A8" w:rsidRPr="00E343D1">
              <w:rPr>
                <w:rFonts w:ascii="Calibri" w:hAnsi="Calibri" w:cs="Calibri"/>
                <w:b/>
                <w:sz w:val="20"/>
              </w:rPr>
              <w:t>CONCERNS:</w:t>
            </w:r>
            <w:r w:rsidR="00BC52A8">
              <w:rPr>
                <w:rFonts w:ascii="Calibri" w:hAnsi="Calibri" w:cs="Calibri"/>
                <w:b/>
                <w:sz w:val="20"/>
              </w:rPr>
              <w:t xml:space="preserve"> </w:t>
            </w:r>
            <w:r w:rsidR="00BC52A8" w:rsidRPr="00BC52A8">
              <w:rPr>
                <w:rFonts w:ascii="Calibri" w:hAnsi="Calibri" w:cs="Calibri"/>
                <w:b/>
                <w:sz w:val="20"/>
              </w:rPr>
              <w:t>Joe Parthemer</w:t>
            </w:r>
          </w:p>
        </w:tc>
      </w:tr>
      <w:tr w:rsidR="00E343D1" w:rsidRPr="00E343D1" w14:paraId="75F4FEFE" w14:textId="77777777" w:rsidTr="001B597C">
        <w:trPr>
          <w:trHeight w:val="278"/>
        </w:trPr>
        <w:tc>
          <w:tcPr>
            <w:tcW w:w="5000" w:type="pct"/>
            <w:tcBorders>
              <w:left w:val="single" w:sz="12" w:space="0" w:color="auto"/>
              <w:bottom w:val="single" w:sz="6" w:space="0" w:color="auto"/>
              <w:right w:val="single" w:sz="12" w:space="0" w:color="auto"/>
            </w:tcBorders>
            <w:vAlign w:val="center"/>
          </w:tcPr>
          <w:p w14:paraId="3C6125D4" w14:textId="77777777" w:rsidR="009462A8" w:rsidRPr="00E343D1" w:rsidRDefault="009462A8" w:rsidP="0034542E">
            <w:pPr>
              <w:pStyle w:val="BodyText"/>
              <w:keepNext/>
              <w:rPr>
                <w:rFonts w:ascii="Calibri" w:hAnsi="Calibri" w:cs="Calibri"/>
                <w:b/>
              </w:rPr>
            </w:pPr>
            <w:r w:rsidRPr="00E343D1">
              <w:rPr>
                <w:rFonts w:ascii="Calibri" w:hAnsi="Calibri" w:cs="Calibri"/>
                <w:b/>
              </w:rPr>
              <w:t>List any comments/requests from the D</w:t>
            </w:r>
            <w:r w:rsidR="00532094">
              <w:rPr>
                <w:rFonts w:ascii="Calibri" w:hAnsi="Calibri" w:cs="Calibri"/>
                <w:b/>
              </w:rPr>
              <w:t>istrict</w:t>
            </w:r>
            <w:r w:rsidRPr="00E343D1">
              <w:rPr>
                <w:rFonts w:ascii="Calibri" w:hAnsi="Calibri" w:cs="Calibri"/>
                <w:b/>
              </w:rPr>
              <w:t xml:space="preserve"> </w:t>
            </w:r>
            <w:r w:rsidR="00397EE9">
              <w:rPr>
                <w:rFonts w:ascii="Calibri" w:hAnsi="Calibri" w:cs="Calibri"/>
                <w:b/>
              </w:rPr>
              <w:t xml:space="preserve">Highway </w:t>
            </w:r>
            <w:r w:rsidRPr="00E343D1">
              <w:rPr>
                <w:rFonts w:ascii="Calibri" w:hAnsi="Calibri" w:cs="Calibri"/>
                <w:b/>
              </w:rPr>
              <w:t>Manage</w:t>
            </w:r>
            <w:r w:rsidR="00397EE9">
              <w:rPr>
                <w:rFonts w:ascii="Calibri" w:hAnsi="Calibri" w:cs="Calibri"/>
                <w:b/>
              </w:rPr>
              <w:t>ment Staff</w:t>
            </w:r>
            <w:r w:rsidRPr="00E343D1">
              <w:rPr>
                <w:rFonts w:ascii="Calibri" w:hAnsi="Calibri" w:cs="Calibri"/>
                <w:b/>
              </w:rPr>
              <w:t>.</w:t>
            </w:r>
          </w:p>
        </w:tc>
      </w:tr>
      <w:tr w:rsidR="00E343D1" w:rsidRPr="00E343D1" w14:paraId="0F749D81" w14:textId="77777777" w:rsidTr="00B62EA8">
        <w:trPr>
          <w:trHeight w:val="1407"/>
        </w:trPr>
        <w:tc>
          <w:tcPr>
            <w:tcW w:w="5000" w:type="pct"/>
            <w:tcBorders>
              <w:top w:val="single" w:sz="6" w:space="0" w:color="auto"/>
              <w:left w:val="single" w:sz="12" w:space="0" w:color="auto"/>
              <w:bottom w:val="single" w:sz="12" w:space="0" w:color="auto"/>
              <w:right w:val="single" w:sz="12" w:space="0" w:color="auto"/>
            </w:tcBorders>
          </w:tcPr>
          <w:p w14:paraId="52E75354" w14:textId="7FDCFC1A" w:rsidR="00AD7075" w:rsidRPr="00E343D1" w:rsidRDefault="001F315C" w:rsidP="0034542E">
            <w:pPr>
              <w:keepNext/>
              <w:rPr>
                <w:rFonts w:ascii="Calibri" w:hAnsi="Calibri" w:cs="Calibri"/>
                <w:sz w:val="20"/>
              </w:rPr>
            </w:pPr>
            <w:r>
              <w:rPr>
                <w:rFonts w:ascii="Calibri" w:hAnsi="Calibri" w:cs="Calibri"/>
                <w:sz w:val="20"/>
              </w:rPr>
              <w:t>N</w:t>
            </w:r>
            <w:r w:rsidRPr="001F315C">
              <w:rPr>
                <w:rFonts w:ascii="Calibri" w:hAnsi="Calibri" w:cs="Calibri"/>
                <w:sz w:val="20"/>
              </w:rPr>
              <w:t>o comments</w:t>
            </w:r>
            <w:r>
              <w:rPr>
                <w:rFonts w:ascii="Calibri" w:hAnsi="Calibri" w:cs="Calibri"/>
                <w:sz w:val="20"/>
              </w:rPr>
              <w:t xml:space="preserve"> or concerns</w:t>
            </w:r>
            <w:r w:rsidRPr="001F315C">
              <w:rPr>
                <w:rFonts w:ascii="Calibri" w:hAnsi="Calibri" w:cs="Calibri"/>
                <w:sz w:val="20"/>
              </w:rPr>
              <w:t xml:space="preserve"> at this time</w:t>
            </w:r>
          </w:p>
        </w:tc>
      </w:tr>
    </w:tbl>
    <w:p w14:paraId="07CB0521" w14:textId="77777777" w:rsidR="00AD7075" w:rsidRDefault="00AD7075" w:rsidP="0034542E">
      <w:pPr>
        <w:pStyle w:val="BodyText"/>
        <w:ind w:left="-90"/>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6"/>
        <w:gridCol w:w="2513"/>
        <w:gridCol w:w="3091"/>
      </w:tblGrid>
      <w:tr w:rsidR="0034542E" w:rsidRPr="00E343D1" w14:paraId="4C25F901" w14:textId="77777777" w:rsidTr="00D317B1">
        <w:trPr>
          <w:trHeight w:val="288"/>
        </w:trPr>
        <w:tc>
          <w:tcPr>
            <w:tcW w:w="5000" w:type="pct"/>
            <w:gridSpan w:val="3"/>
          </w:tcPr>
          <w:p w14:paraId="12907D5C" w14:textId="77777777" w:rsidR="0034542E" w:rsidRPr="00E343D1" w:rsidRDefault="0034542E" w:rsidP="00D317B1">
            <w:pPr>
              <w:rPr>
                <w:rFonts w:ascii="Calibri" w:hAnsi="Calibri" w:cs="Calibri"/>
                <w:sz w:val="20"/>
              </w:rPr>
            </w:pPr>
            <w:r w:rsidRPr="00E343D1">
              <w:rPr>
                <w:rFonts w:ascii="Calibri" w:hAnsi="Calibri" w:cs="Calibri"/>
                <w:b/>
                <w:sz w:val="20"/>
              </w:rPr>
              <w:t>CRASH DATA:</w:t>
            </w:r>
          </w:p>
        </w:tc>
      </w:tr>
      <w:tr w:rsidR="0034542E" w:rsidRPr="00E343D1" w14:paraId="7C1C4CCB" w14:textId="77777777" w:rsidTr="00D317B1">
        <w:tc>
          <w:tcPr>
            <w:tcW w:w="3462" w:type="pct"/>
            <w:gridSpan w:val="2"/>
          </w:tcPr>
          <w:p w14:paraId="67CE793F" w14:textId="77777777" w:rsidR="0034542E" w:rsidRPr="00E343D1" w:rsidRDefault="0034542E" w:rsidP="00D317B1">
            <w:pPr>
              <w:pStyle w:val="BodyText"/>
              <w:rPr>
                <w:rFonts w:ascii="Calibri" w:hAnsi="Calibri" w:cs="Calibri"/>
                <w:b/>
              </w:rPr>
            </w:pPr>
            <w:r>
              <w:rPr>
                <w:rFonts w:ascii="Calibri" w:hAnsi="Calibri" w:cs="Calibri"/>
                <w:b/>
              </w:rPr>
              <w:t>Has a Safety Study been completed in the project area within past three years</w:t>
            </w:r>
          </w:p>
        </w:tc>
        <w:tc>
          <w:tcPr>
            <w:tcW w:w="1538" w:type="pct"/>
          </w:tcPr>
          <w:p w14:paraId="770E5693" w14:textId="77777777" w:rsidR="0034542E" w:rsidRPr="00E343D1" w:rsidRDefault="0034542E" w:rsidP="00D317B1">
            <w:pPr>
              <w:pStyle w:val="BodyText"/>
              <w:rPr>
                <w:rFonts w:ascii="Calibri" w:hAnsi="Calibri" w:cs="Calibri"/>
                <w:b/>
              </w:rPr>
            </w:pPr>
            <w:r>
              <w:rPr>
                <w:rFonts w:ascii="Calibri" w:hAnsi="Calibri" w:cs="Calibri"/>
                <w:b/>
              </w:rPr>
              <w:t>(Yes/No)</w:t>
            </w:r>
          </w:p>
        </w:tc>
      </w:tr>
      <w:tr w:rsidR="0034542E" w:rsidRPr="00E343D1" w14:paraId="26C40CDB" w14:textId="77777777" w:rsidTr="00D317B1">
        <w:tc>
          <w:tcPr>
            <w:tcW w:w="3462" w:type="pct"/>
            <w:gridSpan w:val="2"/>
          </w:tcPr>
          <w:p w14:paraId="64BB10A3" w14:textId="77777777" w:rsidR="0034542E" w:rsidRPr="00E343D1" w:rsidRDefault="0034542E" w:rsidP="00D317B1">
            <w:pPr>
              <w:pStyle w:val="BodyText"/>
              <w:rPr>
                <w:rFonts w:ascii="Calibri" w:hAnsi="Calibri" w:cs="Calibri"/>
                <w:b/>
              </w:rPr>
            </w:pPr>
            <w:r>
              <w:rPr>
                <w:rFonts w:ascii="Calibri" w:hAnsi="Calibri" w:cs="Calibri"/>
                <w:b/>
              </w:rPr>
              <w:t>Is the project area highlighted on the Safety Integrated Project Maps</w:t>
            </w:r>
          </w:p>
        </w:tc>
        <w:tc>
          <w:tcPr>
            <w:tcW w:w="1538" w:type="pct"/>
          </w:tcPr>
          <w:p w14:paraId="777A3805" w14:textId="77777777" w:rsidR="0034542E" w:rsidRPr="00E343D1" w:rsidRDefault="0034542E" w:rsidP="00D317B1">
            <w:pPr>
              <w:pStyle w:val="BodyText"/>
              <w:rPr>
                <w:rFonts w:ascii="Calibri" w:hAnsi="Calibri" w:cs="Calibri"/>
                <w:b/>
              </w:rPr>
            </w:pPr>
            <w:r>
              <w:rPr>
                <w:rFonts w:ascii="Calibri" w:hAnsi="Calibri" w:cs="Calibri"/>
                <w:b/>
              </w:rPr>
              <w:t>(Yes/No)</w:t>
            </w:r>
          </w:p>
        </w:tc>
      </w:tr>
      <w:tr w:rsidR="0034542E" w:rsidRPr="00E343D1" w14:paraId="614C37D5" w14:textId="77777777" w:rsidTr="00D317B1">
        <w:tc>
          <w:tcPr>
            <w:tcW w:w="5000" w:type="pct"/>
            <w:gridSpan w:val="3"/>
          </w:tcPr>
          <w:p w14:paraId="4A2DFCE8" w14:textId="77777777" w:rsidR="0034542E" w:rsidRPr="00E343D1" w:rsidRDefault="0034542E" w:rsidP="00D317B1">
            <w:pPr>
              <w:pStyle w:val="BodyText"/>
              <w:rPr>
                <w:rFonts w:ascii="Calibri" w:hAnsi="Calibri" w:cs="Calibri"/>
                <w:b/>
              </w:rPr>
            </w:pPr>
            <w:r w:rsidRPr="00F81AB2">
              <w:rPr>
                <w:rFonts w:ascii="Calibri" w:hAnsi="Calibri" w:cs="Calibri"/>
                <w:b/>
              </w:rPr>
              <w:t xml:space="preserve">Based on a spatial query (using GCAT or TIMS) of the three most recent years of crash data, briefly summarize crash </w:t>
            </w:r>
            <w:r w:rsidRPr="005F61C6">
              <w:rPr>
                <w:rFonts w:ascii="Calibri" w:hAnsi="Calibri" w:cs="Calibri"/>
                <w:b/>
              </w:rPr>
              <w:t xml:space="preserve">history </w:t>
            </w:r>
            <w:r w:rsidRPr="00C47CBC">
              <w:rPr>
                <w:rFonts w:ascii="Calibri" w:hAnsi="Calibri" w:cs="Calibri"/>
                <w:b/>
              </w:rPr>
              <w:t>including pedestrian and bicycle crashes.</w:t>
            </w:r>
            <w:r w:rsidRPr="005F61C6">
              <w:rPr>
                <w:rFonts w:ascii="Calibri" w:hAnsi="Calibri" w:cs="Calibri"/>
                <w:b/>
              </w:rPr>
              <w:t xml:space="preserve"> Indicate</w:t>
            </w:r>
            <w:r w:rsidRPr="00F81AB2">
              <w:rPr>
                <w:rFonts w:ascii="Calibri" w:hAnsi="Calibri" w:cs="Calibri"/>
                <w:b/>
              </w:rPr>
              <w:t xml:space="preserve"> any design features that may be contributing to the observed crash pattern that may be addressed by the project.</w:t>
            </w:r>
            <w:r>
              <w:rPr>
                <w:rFonts w:ascii="Calibri" w:hAnsi="Calibri" w:cs="Calibri"/>
                <w:b/>
              </w:rPr>
              <w:t xml:space="preserve"> </w:t>
            </w:r>
          </w:p>
        </w:tc>
      </w:tr>
      <w:tr w:rsidR="0034542E" w:rsidRPr="00E343D1" w14:paraId="52313434" w14:textId="77777777" w:rsidTr="00B62EA8">
        <w:trPr>
          <w:trHeight w:val="1664"/>
        </w:trPr>
        <w:tc>
          <w:tcPr>
            <w:tcW w:w="5000" w:type="pct"/>
            <w:gridSpan w:val="3"/>
          </w:tcPr>
          <w:p w14:paraId="4406C144" w14:textId="77777777" w:rsidR="0034542E" w:rsidRPr="00E343D1" w:rsidRDefault="0034542E" w:rsidP="00D317B1">
            <w:pPr>
              <w:rPr>
                <w:rFonts w:ascii="Calibri" w:hAnsi="Calibri" w:cs="Calibri"/>
                <w:sz w:val="20"/>
              </w:rPr>
            </w:pPr>
          </w:p>
        </w:tc>
      </w:tr>
      <w:tr w:rsidR="0034542E" w:rsidRPr="00E343D1" w14:paraId="2CCF1F89" w14:textId="77777777" w:rsidTr="00D317B1">
        <w:trPr>
          <w:trHeight w:val="288"/>
          <w:tblHeader/>
        </w:trPr>
        <w:tc>
          <w:tcPr>
            <w:tcW w:w="5000" w:type="pct"/>
            <w:gridSpan w:val="3"/>
            <w:vAlign w:val="center"/>
          </w:tcPr>
          <w:p w14:paraId="44AC9B50" w14:textId="45DDD179" w:rsidR="0034542E" w:rsidRPr="00E343D1" w:rsidRDefault="0034542E" w:rsidP="00D317B1">
            <w:pPr>
              <w:rPr>
                <w:rStyle w:val="CommentReference"/>
                <w:rFonts w:ascii="Calibri" w:hAnsi="Calibri" w:cs="Calibri"/>
                <w:vanish/>
              </w:rPr>
            </w:pPr>
            <w:r w:rsidRPr="00E343D1">
              <w:rPr>
                <w:rFonts w:ascii="Calibri" w:hAnsi="Calibri" w:cs="Calibri"/>
                <w:b/>
                <w:sz w:val="20"/>
              </w:rPr>
              <w:t>ENVIRONMENTAL ISSUES:</w:t>
            </w:r>
            <w:r w:rsidR="00BC52A8">
              <w:rPr>
                <w:rFonts w:ascii="Calibri" w:hAnsi="Calibri" w:cs="Calibri"/>
                <w:b/>
                <w:sz w:val="20"/>
              </w:rPr>
              <w:t xml:space="preserve"> </w:t>
            </w:r>
            <w:r w:rsidR="00BC52A8" w:rsidRPr="00BC52A8">
              <w:rPr>
                <w:rFonts w:ascii="Calibri" w:hAnsi="Calibri" w:cs="Calibri"/>
                <w:b/>
                <w:sz w:val="20"/>
              </w:rPr>
              <w:t>Sean Carpenter</w:t>
            </w:r>
          </w:p>
        </w:tc>
      </w:tr>
      <w:tr w:rsidR="0034542E" w:rsidRPr="00E343D1" w14:paraId="206CB18A" w14:textId="77777777" w:rsidTr="00D317B1">
        <w:trPr>
          <w:trHeight w:val="432"/>
          <w:tblHeader/>
        </w:trPr>
        <w:tc>
          <w:tcPr>
            <w:tcW w:w="5000" w:type="pct"/>
            <w:gridSpan w:val="3"/>
            <w:vAlign w:val="center"/>
          </w:tcPr>
          <w:p w14:paraId="20F98B96" w14:textId="088CF1B4" w:rsidR="0034542E" w:rsidRPr="00E343D1" w:rsidRDefault="0034542E" w:rsidP="00D317B1">
            <w:pPr>
              <w:rPr>
                <w:rStyle w:val="CommentReference"/>
                <w:rFonts w:ascii="Calibri" w:hAnsi="Calibri" w:cs="Calibri"/>
                <w:b/>
                <w:i/>
                <w:vanish/>
                <w:sz w:val="20"/>
                <w:szCs w:val="20"/>
              </w:rPr>
            </w:pPr>
            <w:r w:rsidRPr="00E343D1">
              <w:rPr>
                <w:rFonts w:ascii="Calibri" w:hAnsi="Calibri" w:cs="Calibri"/>
                <w:b/>
                <w:i/>
                <w:sz w:val="20"/>
                <w:szCs w:val="20"/>
              </w:rPr>
              <w:t xml:space="preserve">Make a preliminary determination on whether the following resources </w:t>
            </w:r>
            <w:r w:rsidR="00A13560">
              <w:rPr>
                <w:rFonts w:ascii="Calibri" w:hAnsi="Calibri" w:cs="Calibri"/>
                <w:b/>
                <w:i/>
                <w:sz w:val="20"/>
                <w:szCs w:val="20"/>
              </w:rPr>
              <w:t>are present within the project area</w:t>
            </w:r>
            <w:r w:rsidR="000F719B">
              <w:rPr>
                <w:rFonts w:ascii="Calibri" w:hAnsi="Calibri" w:cs="Calibri"/>
                <w:b/>
                <w:i/>
                <w:sz w:val="20"/>
                <w:szCs w:val="20"/>
              </w:rPr>
              <w:t xml:space="preserve">. Is it possible that they will </w:t>
            </w:r>
            <w:r w:rsidRPr="00E343D1">
              <w:rPr>
                <w:rFonts w:ascii="Calibri" w:hAnsi="Calibri" w:cs="Calibri"/>
                <w:b/>
                <w:i/>
                <w:sz w:val="20"/>
                <w:szCs w:val="20"/>
              </w:rPr>
              <w:t xml:space="preserve">be affected by the project. </w:t>
            </w:r>
            <w:r>
              <w:rPr>
                <w:rFonts w:ascii="Calibri" w:hAnsi="Calibri" w:cs="Calibri"/>
                <w:b/>
                <w:i/>
                <w:sz w:val="20"/>
                <w:szCs w:val="20"/>
              </w:rPr>
              <w:t>Include the location and any other pertinent information for resources that may be affected.</w:t>
            </w:r>
          </w:p>
        </w:tc>
      </w:tr>
      <w:tr w:rsidR="0034542E" w:rsidRPr="00E343D1" w14:paraId="590578D0" w14:textId="77777777" w:rsidTr="00D317B1">
        <w:trPr>
          <w:tblHeader/>
        </w:trPr>
        <w:tc>
          <w:tcPr>
            <w:tcW w:w="2212" w:type="pct"/>
          </w:tcPr>
          <w:p w14:paraId="04E3CFE1" w14:textId="77777777" w:rsidR="0034542E" w:rsidRPr="00E343D1" w:rsidRDefault="0034542E" w:rsidP="00D317B1">
            <w:pPr>
              <w:jc w:val="center"/>
              <w:rPr>
                <w:rFonts w:ascii="Calibri" w:hAnsi="Calibri" w:cs="Calibri"/>
                <w:b/>
                <w:sz w:val="20"/>
              </w:rPr>
            </w:pPr>
            <w:r w:rsidRPr="00E343D1">
              <w:rPr>
                <w:rFonts w:ascii="Calibri" w:hAnsi="Calibri" w:cs="Calibri"/>
                <w:b/>
                <w:sz w:val="20"/>
              </w:rPr>
              <w:t>Resource/Feature</w:t>
            </w:r>
          </w:p>
        </w:tc>
        <w:tc>
          <w:tcPr>
            <w:tcW w:w="2788" w:type="pct"/>
            <w:gridSpan w:val="2"/>
          </w:tcPr>
          <w:p w14:paraId="32AAAEED" w14:textId="77777777" w:rsidR="0034542E" w:rsidRPr="00E343D1" w:rsidRDefault="0034542E" w:rsidP="00D317B1">
            <w:pPr>
              <w:jc w:val="center"/>
              <w:rPr>
                <w:rFonts w:ascii="Calibri" w:hAnsi="Calibri" w:cs="Calibri"/>
                <w:b/>
                <w:sz w:val="20"/>
              </w:rPr>
            </w:pPr>
            <w:r w:rsidRPr="00E343D1">
              <w:rPr>
                <w:rFonts w:ascii="Calibri" w:hAnsi="Calibri" w:cs="Calibri"/>
                <w:b/>
                <w:sz w:val="20"/>
              </w:rPr>
              <w:t>Location/Comments</w:t>
            </w:r>
          </w:p>
        </w:tc>
      </w:tr>
      <w:tr w:rsidR="0034542E" w:rsidRPr="00E343D1" w14:paraId="73C335E2" w14:textId="77777777" w:rsidTr="00D317B1">
        <w:trPr>
          <w:cantSplit/>
          <w:trHeight w:val="288"/>
        </w:trPr>
        <w:tc>
          <w:tcPr>
            <w:tcW w:w="2212" w:type="pct"/>
          </w:tcPr>
          <w:p w14:paraId="41F89EAD" w14:textId="77777777" w:rsidR="0034542E" w:rsidRPr="00E343D1" w:rsidRDefault="0034542E" w:rsidP="00D317B1">
            <w:pPr>
              <w:rPr>
                <w:rFonts w:ascii="Calibri" w:hAnsi="Calibri" w:cs="Calibri"/>
                <w:b/>
                <w:sz w:val="20"/>
              </w:rPr>
            </w:pPr>
            <w:r w:rsidRPr="00E343D1">
              <w:rPr>
                <w:rFonts w:ascii="Calibri" w:hAnsi="Calibri" w:cs="Calibri"/>
                <w:sz w:val="20"/>
              </w:rPr>
              <w:t xml:space="preserve">Parkland, nature preserves and wildlife areas </w:t>
            </w:r>
            <w:r>
              <w:rPr>
                <w:rFonts w:ascii="Calibri" w:hAnsi="Calibri" w:cs="Calibri"/>
                <w:sz w:val="16"/>
                <w:szCs w:val="16"/>
              </w:rPr>
              <w:t>{</w:t>
            </w:r>
            <w:r w:rsidRPr="00706953">
              <w:rPr>
                <w:rFonts w:ascii="Calibri" w:hAnsi="Calibri" w:cs="Calibri"/>
                <w:sz w:val="16"/>
                <w:szCs w:val="16"/>
              </w:rPr>
              <w:t>4(f)/6(f)</w:t>
            </w:r>
            <w:r>
              <w:rPr>
                <w:rFonts w:ascii="Calibri" w:hAnsi="Calibri" w:cs="Calibri"/>
                <w:sz w:val="16"/>
                <w:szCs w:val="16"/>
              </w:rPr>
              <w:t>}</w:t>
            </w:r>
          </w:p>
        </w:tc>
        <w:tc>
          <w:tcPr>
            <w:tcW w:w="2788" w:type="pct"/>
            <w:gridSpan w:val="2"/>
          </w:tcPr>
          <w:p w14:paraId="0D4CF9CB" w14:textId="77777777" w:rsidR="00920DE6" w:rsidRDefault="00920DE6" w:rsidP="00920DE6">
            <w:pPr>
              <w:pStyle w:val="Default"/>
              <w:rPr>
                <w:sz w:val="20"/>
                <w:szCs w:val="20"/>
              </w:rPr>
            </w:pPr>
            <w:r>
              <w:rPr>
                <w:sz w:val="20"/>
                <w:szCs w:val="20"/>
              </w:rPr>
              <w:t xml:space="preserve">Based on review of available information by ODOT, District 4 Environmental Section personnel in June 2025, the Grand River Wildlife Area is located within the project area and may be impacted depending on the need for right-of-way.  </w:t>
            </w:r>
          </w:p>
          <w:p w14:paraId="79EC27E3" w14:textId="77777777" w:rsidR="0034542E" w:rsidRPr="00E343D1" w:rsidRDefault="0034542E" w:rsidP="00D317B1">
            <w:pPr>
              <w:rPr>
                <w:rFonts w:ascii="Calibri" w:hAnsi="Calibri" w:cs="Calibri"/>
                <w:b/>
                <w:sz w:val="20"/>
              </w:rPr>
            </w:pPr>
          </w:p>
        </w:tc>
      </w:tr>
      <w:tr w:rsidR="0034542E" w:rsidRPr="00E343D1" w14:paraId="5279766C" w14:textId="77777777" w:rsidTr="00D317B1">
        <w:trPr>
          <w:cantSplit/>
          <w:trHeight w:val="288"/>
        </w:trPr>
        <w:tc>
          <w:tcPr>
            <w:tcW w:w="2212" w:type="pct"/>
          </w:tcPr>
          <w:p w14:paraId="22F71A36" w14:textId="77777777" w:rsidR="0034542E" w:rsidRPr="00E343D1" w:rsidRDefault="0034542E" w:rsidP="00D317B1">
            <w:pPr>
              <w:rPr>
                <w:rFonts w:ascii="Calibri" w:hAnsi="Calibri" w:cs="Calibri"/>
                <w:b/>
                <w:sz w:val="20"/>
              </w:rPr>
            </w:pPr>
            <w:r w:rsidRPr="00E343D1">
              <w:rPr>
                <w:rFonts w:ascii="Calibri" w:hAnsi="Calibri" w:cs="Calibri"/>
                <w:sz w:val="20"/>
              </w:rPr>
              <w:lastRenderedPageBreak/>
              <w:t>Threatened and Endangered Species and/or habitat</w:t>
            </w:r>
          </w:p>
        </w:tc>
        <w:tc>
          <w:tcPr>
            <w:tcW w:w="2788" w:type="pct"/>
            <w:gridSpan w:val="2"/>
          </w:tcPr>
          <w:p w14:paraId="4B1047D1" w14:textId="77777777" w:rsidR="00920DE6" w:rsidRPr="00137749" w:rsidRDefault="00920DE6" w:rsidP="00920DE6">
            <w:pPr>
              <w:pStyle w:val="Default"/>
              <w:rPr>
                <w:sz w:val="20"/>
                <w:szCs w:val="20"/>
              </w:rPr>
            </w:pPr>
            <w:r w:rsidRPr="00137749">
              <w:rPr>
                <w:sz w:val="20"/>
                <w:szCs w:val="20"/>
              </w:rPr>
              <w:t xml:space="preserve">Based on review of available information by ODOT, District 4 Environmental Section personnel in June 2025, potential suitable wooded habitat (SWH) for the Federally-listed Indiana Bat (Myotis </w:t>
            </w:r>
            <w:proofErr w:type="spellStart"/>
            <w:r w:rsidRPr="00137749">
              <w:rPr>
                <w:sz w:val="20"/>
                <w:szCs w:val="20"/>
              </w:rPr>
              <w:t>sodalis</w:t>
            </w:r>
            <w:proofErr w:type="spellEnd"/>
            <w:r w:rsidRPr="00137749">
              <w:rPr>
                <w:sz w:val="20"/>
                <w:szCs w:val="20"/>
              </w:rPr>
              <w:t xml:space="preserve">), Northern Long-Eared Bat (Myotis septentrionalis) and Tricolored Bat </w:t>
            </w:r>
            <w:r w:rsidRPr="00137749">
              <w:rPr>
                <w:i/>
                <w:iCs/>
                <w:sz w:val="20"/>
                <w:szCs w:val="20"/>
              </w:rPr>
              <w:t>(</w:t>
            </w:r>
            <w:proofErr w:type="spellStart"/>
            <w:r w:rsidRPr="00137749">
              <w:rPr>
                <w:i/>
                <w:iCs/>
                <w:sz w:val="20"/>
                <w:szCs w:val="20"/>
              </w:rPr>
              <w:t>Perimyotis</w:t>
            </w:r>
            <w:proofErr w:type="spellEnd"/>
            <w:r w:rsidRPr="00137749">
              <w:rPr>
                <w:i/>
                <w:iCs/>
                <w:sz w:val="20"/>
                <w:szCs w:val="20"/>
              </w:rPr>
              <w:t xml:space="preserve"> </w:t>
            </w:r>
            <w:proofErr w:type="spellStart"/>
            <w:r w:rsidRPr="00137749">
              <w:rPr>
                <w:i/>
                <w:iCs/>
                <w:sz w:val="20"/>
                <w:szCs w:val="20"/>
              </w:rPr>
              <w:t>subflavus</w:t>
            </w:r>
            <w:proofErr w:type="spellEnd"/>
            <w:r w:rsidRPr="00137749">
              <w:rPr>
                <w:i/>
                <w:iCs/>
                <w:sz w:val="20"/>
                <w:szCs w:val="20"/>
              </w:rPr>
              <w:t>)</w:t>
            </w:r>
            <w:r w:rsidRPr="00137749">
              <w:rPr>
                <w:sz w:val="20"/>
                <w:szCs w:val="20"/>
              </w:rPr>
              <w:t xml:space="preserve"> and State-listed Little Brown Bat </w:t>
            </w:r>
            <w:r w:rsidRPr="00137749">
              <w:rPr>
                <w:i/>
                <w:iCs/>
                <w:sz w:val="20"/>
                <w:szCs w:val="20"/>
              </w:rPr>
              <w:t xml:space="preserve">(Myotis </w:t>
            </w:r>
            <w:proofErr w:type="spellStart"/>
            <w:r w:rsidRPr="00137749">
              <w:rPr>
                <w:i/>
                <w:iCs/>
                <w:sz w:val="20"/>
                <w:szCs w:val="20"/>
              </w:rPr>
              <w:t>lucifugus</w:t>
            </w:r>
            <w:proofErr w:type="spellEnd"/>
            <w:r w:rsidRPr="00137749">
              <w:rPr>
                <w:i/>
                <w:iCs/>
                <w:sz w:val="20"/>
                <w:szCs w:val="20"/>
              </w:rPr>
              <w:t xml:space="preserve">) </w:t>
            </w:r>
            <w:r w:rsidRPr="00137749">
              <w:rPr>
                <w:sz w:val="20"/>
                <w:szCs w:val="20"/>
              </w:rPr>
              <w:t xml:space="preserve">was identified within the project area.  </w:t>
            </w:r>
          </w:p>
          <w:p w14:paraId="4A9FEEF9" w14:textId="77777777" w:rsidR="00920DE6" w:rsidRPr="00137749" w:rsidRDefault="00920DE6" w:rsidP="00920DE6">
            <w:pPr>
              <w:pStyle w:val="Default"/>
              <w:rPr>
                <w:sz w:val="20"/>
                <w:szCs w:val="20"/>
              </w:rPr>
            </w:pPr>
          </w:p>
          <w:p w14:paraId="749F9C52" w14:textId="77777777" w:rsidR="00920DE6" w:rsidRPr="00137749" w:rsidRDefault="00920DE6" w:rsidP="00920DE6">
            <w:pPr>
              <w:pStyle w:val="Default"/>
              <w:rPr>
                <w:sz w:val="20"/>
                <w:szCs w:val="20"/>
              </w:rPr>
            </w:pPr>
            <w:r w:rsidRPr="00137749">
              <w:rPr>
                <w:sz w:val="20"/>
                <w:szCs w:val="20"/>
              </w:rPr>
              <w:t xml:space="preserve">The project area is also located within the range of the Federally-listed Eastern Massasauga Rattlesnake.  Potential habitat for the Eastern Massasauga Rattlesnake was identified within and/or adjacent to the project area and may be impacted by the project.    </w:t>
            </w:r>
          </w:p>
          <w:p w14:paraId="2A3CFC23" w14:textId="77777777" w:rsidR="00920DE6" w:rsidRPr="00137749" w:rsidRDefault="00920DE6" w:rsidP="00920DE6">
            <w:pPr>
              <w:pStyle w:val="Default"/>
              <w:rPr>
                <w:sz w:val="20"/>
                <w:szCs w:val="20"/>
              </w:rPr>
            </w:pPr>
          </w:p>
          <w:p w14:paraId="00A1986B" w14:textId="77777777" w:rsidR="00920DE6" w:rsidRPr="00137749" w:rsidRDefault="00920DE6" w:rsidP="00920DE6">
            <w:pPr>
              <w:pStyle w:val="Default"/>
              <w:rPr>
                <w:sz w:val="20"/>
                <w:szCs w:val="20"/>
              </w:rPr>
            </w:pPr>
            <w:r w:rsidRPr="00137749">
              <w:rPr>
                <w:sz w:val="20"/>
                <w:szCs w:val="20"/>
              </w:rPr>
              <w:t>Moreover, records for multiple State listed species including Northern Brook Lamprey (</w:t>
            </w:r>
            <w:proofErr w:type="spellStart"/>
            <w:r w:rsidRPr="00137749">
              <w:rPr>
                <w:sz w:val="20"/>
                <w:szCs w:val="20"/>
              </w:rPr>
              <w:t>Ichthyomyzon</w:t>
            </w:r>
            <w:proofErr w:type="spellEnd"/>
            <w:r w:rsidRPr="00137749">
              <w:rPr>
                <w:sz w:val="20"/>
                <w:szCs w:val="20"/>
              </w:rPr>
              <w:t xml:space="preserve"> fossor), Spotted Turtle (</w:t>
            </w:r>
            <w:proofErr w:type="spellStart"/>
            <w:r w:rsidRPr="00137749">
              <w:rPr>
                <w:sz w:val="20"/>
                <w:szCs w:val="20"/>
              </w:rPr>
              <w:t>Clemmys</w:t>
            </w:r>
            <w:proofErr w:type="spellEnd"/>
            <w:r w:rsidRPr="00137749">
              <w:rPr>
                <w:sz w:val="20"/>
                <w:szCs w:val="20"/>
              </w:rPr>
              <w:t xml:space="preserve"> guttata</w:t>
            </w:r>
            <w:r w:rsidRPr="00137749">
              <w:rPr>
                <w:i/>
                <w:iCs/>
                <w:sz w:val="20"/>
                <w:szCs w:val="20"/>
              </w:rPr>
              <w:t>)</w:t>
            </w:r>
            <w:r w:rsidRPr="00137749">
              <w:rPr>
                <w:sz w:val="20"/>
                <w:szCs w:val="20"/>
              </w:rPr>
              <w:t xml:space="preserve">, Black </w:t>
            </w:r>
            <w:proofErr w:type="spellStart"/>
            <w:r w:rsidRPr="00137749">
              <w:rPr>
                <w:sz w:val="20"/>
                <w:szCs w:val="20"/>
              </w:rPr>
              <w:t>Sandshell</w:t>
            </w:r>
            <w:proofErr w:type="spellEnd"/>
            <w:r w:rsidRPr="00137749">
              <w:rPr>
                <w:sz w:val="20"/>
                <w:szCs w:val="20"/>
              </w:rPr>
              <w:t xml:space="preserve"> (</w:t>
            </w:r>
            <w:proofErr w:type="spellStart"/>
            <w:r w:rsidRPr="00137749">
              <w:rPr>
                <w:sz w:val="20"/>
                <w:szCs w:val="20"/>
              </w:rPr>
              <w:t>Ligumia</w:t>
            </w:r>
            <w:proofErr w:type="spellEnd"/>
            <w:r w:rsidRPr="00137749">
              <w:rPr>
                <w:sz w:val="20"/>
                <w:szCs w:val="20"/>
              </w:rPr>
              <w:t xml:space="preserve"> recta), Round </w:t>
            </w:r>
            <w:proofErr w:type="spellStart"/>
            <w:r w:rsidRPr="00137749">
              <w:rPr>
                <w:sz w:val="20"/>
                <w:szCs w:val="20"/>
              </w:rPr>
              <w:t>Pigtoe</w:t>
            </w:r>
            <w:proofErr w:type="spellEnd"/>
            <w:r w:rsidRPr="00137749">
              <w:rPr>
                <w:sz w:val="20"/>
                <w:szCs w:val="20"/>
              </w:rPr>
              <w:t xml:space="preserve"> (Pleurobema </w:t>
            </w:r>
            <w:proofErr w:type="spellStart"/>
            <w:r w:rsidRPr="00137749">
              <w:rPr>
                <w:sz w:val="20"/>
                <w:szCs w:val="20"/>
              </w:rPr>
              <w:t>sintoxia</w:t>
            </w:r>
            <w:proofErr w:type="spellEnd"/>
            <w:r w:rsidRPr="00137749">
              <w:rPr>
                <w:sz w:val="20"/>
                <w:szCs w:val="20"/>
              </w:rPr>
              <w:t>), Kidney Shell (</w:t>
            </w:r>
            <w:proofErr w:type="spellStart"/>
            <w:r w:rsidRPr="00137749">
              <w:rPr>
                <w:sz w:val="20"/>
                <w:szCs w:val="20"/>
              </w:rPr>
              <w:t>Ptychobranchus</w:t>
            </w:r>
            <w:proofErr w:type="spellEnd"/>
            <w:r w:rsidRPr="00137749">
              <w:rPr>
                <w:sz w:val="20"/>
                <w:szCs w:val="20"/>
              </w:rPr>
              <w:t xml:space="preserve"> </w:t>
            </w:r>
            <w:proofErr w:type="spellStart"/>
            <w:r w:rsidRPr="00137749">
              <w:rPr>
                <w:sz w:val="20"/>
                <w:szCs w:val="20"/>
              </w:rPr>
              <w:t>fasciolaris</w:t>
            </w:r>
            <w:proofErr w:type="spellEnd"/>
            <w:r w:rsidRPr="00137749">
              <w:rPr>
                <w:sz w:val="20"/>
                <w:szCs w:val="20"/>
              </w:rPr>
              <w:t xml:space="preserve">), Creek </w:t>
            </w:r>
            <w:proofErr w:type="spellStart"/>
            <w:r w:rsidRPr="00137749">
              <w:rPr>
                <w:sz w:val="20"/>
                <w:szCs w:val="20"/>
              </w:rPr>
              <w:t>Heelsplitter</w:t>
            </w:r>
            <w:proofErr w:type="spellEnd"/>
            <w:r w:rsidRPr="00137749">
              <w:rPr>
                <w:sz w:val="20"/>
                <w:szCs w:val="20"/>
              </w:rPr>
              <w:t xml:space="preserve"> (</w:t>
            </w:r>
            <w:proofErr w:type="spellStart"/>
            <w:r w:rsidRPr="00137749">
              <w:rPr>
                <w:sz w:val="20"/>
                <w:szCs w:val="20"/>
              </w:rPr>
              <w:t>Lasmigona</w:t>
            </w:r>
            <w:proofErr w:type="spellEnd"/>
            <w:r w:rsidRPr="00137749">
              <w:rPr>
                <w:sz w:val="20"/>
                <w:szCs w:val="20"/>
              </w:rPr>
              <w:t xml:space="preserve"> </w:t>
            </w:r>
            <w:proofErr w:type="spellStart"/>
            <w:r w:rsidRPr="00137749">
              <w:rPr>
                <w:sz w:val="20"/>
                <w:szCs w:val="20"/>
              </w:rPr>
              <w:t>compressa</w:t>
            </w:r>
            <w:proofErr w:type="spellEnd"/>
            <w:r w:rsidRPr="00137749">
              <w:rPr>
                <w:sz w:val="20"/>
                <w:szCs w:val="20"/>
              </w:rPr>
              <w:t xml:space="preserve">), Round </w:t>
            </w:r>
            <w:proofErr w:type="spellStart"/>
            <w:r w:rsidRPr="00137749">
              <w:rPr>
                <w:sz w:val="20"/>
                <w:szCs w:val="20"/>
              </w:rPr>
              <w:t>Hickorynut</w:t>
            </w:r>
            <w:proofErr w:type="spellEnd"/>
            <w:r w:rsidRPr="00137749">
              <w:rPr>
                <w:sz w:val="20"/>
                <w:szCs w:val="20"/>
              </w:rPr>
              <w:t xml:space="preserve"> (</w:t>
            </w:r>
            <w:proofErr w:type="spellStart"/>
            <w:r w:rsidRPr="00137749">
              <w:rPr>
                <w:sz w:val="20"/>
                <w:szCs w:val="20"/>
              </w:rPr>
              <w:t>Obovaria</w:t>
            </w:r>
            <w:proofErr w:type="spellEnd"/>
            <w:r w:rsidRPr="00137749">
              <w:rPr>
                <w:sz w:val="20"/>
                <w:szCs w:val="20"/>
              </w:rPr>
              <w:t xml:space="preserve"> </w:t>
            </w:r>
            <w:proofErr w:type="spellStart"/>
            <w:r w:rsidRPr="00137749">
              <w:rPr>
                <w:sz w:val="20"/>
                <w:szCs w:val="20"/>
              </w:rPr>
              <w:t>subrotunda</w:t>
            </w:r>
            <w:proofErr w:type="spellEnd"/>
            <w:r w:rsidRPr="00137749">
              <w:rPr>
                <w:sz w:val="20"/>
                <w:szCs w:val="20"/>
              </w:rPr>
              <w:t>), Rainbow (</w:t>
            </w:r>
            <w:proofErr w:type="spellStart"/>
            <w:r w:rsidRPr="00137749">
              <w:rPr>
                <w:sz w:val="20"/>
                <w:szCs w:val="20"/>
              </w:rPr>
              <w:t>Villosa</w:t>
            </w:r>
            <w:proofErr w:type="spellEnd"/>
            <w:r w:rsidRPr="00137749">
              <w:rPr>
                <w:sz w:val="20"/>
                <w:szCs w:val="20"/>
              </w:rPr>
              <w:t xml:space="preserve"> iris), Necklace Sedge (</w:t>
            </w:r>
            <w:proofErr w:type="spellStart"/>
            <w:r w:rsidRPr="00137749">
              <w:rPr>
                <w:sz w:val="20"/>
                <w:szCs w:val="20"/>
              </w:rPr>
              <w:t>Carex</w:t>
            </w:r>
            <w:proofErr w:type="spellEnd"/>
            <w:r w:rsidRPr="00137749">
              <w:rPr>
                <w:sz w:val="20"/>
                <w:szCs w:val="20"/>
              </w:rPr>
              <w:t xml:space="preserve"> </w:t>
            </w:r>
            <w:proofErr w:type="spellStart"/>
            <w:r w:rsidRPr="00137749">
              <w:rPr>
                <w:sz w:val="20"/>
                <w:szCs w:val="20"/>
              </w:rPr>
              <w:t>projecta</w:t>
            </w:r>
            <w:proofErr w:type="spellEnd"/>
            <w:r w:rsidRPr="00137749">
              <w:rPr>
                <w:sz w:val="20"/>
                <w:szCs w:val="20"/>
              </w:rPr>
              <w:t>), Closed Gentian (Gentiana clausa), Straw Sedge (</w:t>
            </w:r>
            <w:proofErr w:type="spellStart"/>
            <w:r w:rsidRPr="00137749">
              <w:rPr>
                <w:sz w:val="20"/>
                <w:szCs w:val="20"/>
              </w:rPr>
              <w:t>Carex</w:t>
            </w:r>
            <w:proofErr w:type="spellEnd"/>
            <w:r w:rsidRPr="00137749">
              <w:rPr>
                <w:sz w:val="20"/>
                <w:szCs w:val="20"/>
              </w:rPr>
              <w:t xml:space="preserve"> </w:t>
            </w:r>
            <w:proofErr w:type="spellStart"/>
            <w:r w:rsidRPr="00137749">
              <w:rPr>
                <w:sz w:val="20"/>
                <w:szCs w:val="20"/>
              </w:rPr>
              <w:t>straminea</w:t>
            </w:r>
            <w:proofErr w:type="spellEnd"/>
            <w:r w:rsidRPr="00137749">
              <w:rPr>
                <w:sz w:val="20"/>
                <w:szCs w:val="20"/>
              </w:rPr>
              <w:t>),  Coarse Smartweed (</w:t>
            </w:r>
            <w:proofErr w:type="spellStart"/>
            <w:r w:rsidRPr="00137749">
              <w:rPr>
                <w:sz w:val="20"/>
                <w:szCs w:val="20"/>
              </w:rPr>
              <w:t>Persicaria</w:t>
            </w:r>
            <w:proofErr w:type="spellEnd"/>
            <w:r w:rsidRPr="00137749">
              <w:rPr>
                <w:sz w:val="20"/>
                <w:szCs w:val="20"/>
              </w:rPr>
              <w:t xml:space="preserve"> </w:t>
            </w:r>
            <w:proofErr w:type="spellStart"/>
            <w:r w:rsidRPr="00137749">
              <w:rPr>
                <w:sz w:val="20"/>
                <w:szCs w:val="20"/>
              </w:rPr>
              <w:t>robustior</w:t>
            </w:r>
            <w:proofErr w:type="spellEnd"/>
            <w:r w:rsidRPr="00137749">
              <w:rPr>
                <w:sz w:val="20"/>
                <w:szCs w:val="20"/>
              </w:rPr>
              <w:t>), Spotted Pondweed (</w:t>
            </w:r>
            <w:proofErr w:type="spellStart"/>
            <w:r w:rsidRPr="00137749">
              <w:rPr>
                <w:sz w:val="20"/>
                <w:szCs w:val="20"/>
              </w:rPr>
              <w:t>Potamogeton</w:t>
            </w:r>
            <w:proofErr w:type="spellEnd"/>
            <w:r w:rsidRPr="00137749">
              <w:rPr>
                <w:sz w:val="20"/>
                <w:szCs w:val="20"/>
              </w:rPr>
              <w:t xml:space="preserve"> </w:t>
            </w:r>
            <w:proofErr w:type="spellStart"/>
            <w:r w:rsidRPr="00137749">
              <w:rPr>
                <w:sz w:val="20"/>
                <w:szCs w:val="20"/>
              </w:rPr>
              <w:t>pulcher</w:t>
            </w:r>
            <w:proofErr w:type="spellEnd"/>
            <w:r w:rsidRPr="00137749">
              <w:rPr>
                <w:sz w:val="20"/>
                <w:szCs w:val="20"/>
              </w:rPr>
              <w:t>), Keeled Bur-reed (</w:t>
            </w:r>
            <w:proofErr w:type="spellStart"/>
            <w:r w:rsidRPr="00137749">
              <w:rPr>
                <w:sz w:val="20"/>
                <w:szCs w:val="20"/>
              </w:rPr>
              <w:t>Sparganium</w:t>
            </w:r>
            <w:proofErr w:type="spellEnd"/>
            <w:r w:rsidRPr="00137749">
              <w:rPr>
                <w:sz w:val="20"/>
                <w:szCs w:val="20"/>
              </w:rPr>
              <w:t xml:space="preserve"> </w:t>
            </w:r>
            <w:proofErr w:type="spellStart"/>
            <w:r w:rsidRPr="00137749">
              <w:rPr>
                <w:sz w:val="20"/>
                <w:szCs w:val="20"/>
              </w:rPr>
              <w:t>androcladum</w:t>
            </w:r>
            <w:proofErr w:type="spellEnd"/>
            <w:r w:rsidRPr="00137749">
              <w:rPr>
                <w:sz w:val="20"/>
                <w:szCs w:val="20"/>
              </w:rPr>
              <w:t xml:space="preserve">), Northern Harrier (Circus </w:t>
            </w:r>
            <w:proofErr w:type="spellStart"/>
            <w:r w:rsidRPr="00137749">
              <w:rPr>
                <w:sz w:val="20"/>
                <w:szCs w:val="20"/>
              </w:rPr>
              <w:t>hudsonius</w:t>
            </w:r>
            <w:proofErr w:type="spellEnd"/>
            <w:r w:rsidRPr="00137749">
              <w:rPr>
                <w:sz w:val="20"/>
                <w:szCs w:val="20"/>
              </w:rPr>
              <w:t xml:space="preserve">), </w:t>
            </w:r>
          </w:p>
          <w:p w14:paraId="52610235" w14:textId="77777777" w:rsidR="00920DE6" w:rsidRDefault="00920DE6" w:rsidP="00920DE6">
            <w:pPr>
              <w:pStyle w:val="Default"/>
              <w:rPr>
                <w:sz w:val="20"/>
                <w:szCs w:val="20"/>
              </w:rPr>
            </w:pPr>
            <w:r w:rsidRPr="00137749">
              <w:rPr>
                <w:sz w:val="20"/>
                <w:szCs w:val="20"/>
              </w:rPr>
              <w:t xml:space="preserve"> were identified within and/or adjacent to the project area and may be impacted by the project.</w:t>
            </w:r>
            <w:r>
              <w:rPr>
                <w:sz w:val="20"/>
                <w:szCs w:val="20"/>
              </w:rPr>
              <w:t xml:space="preserve">    </w:t>
            </w:r>
          </w:p>
          <w:p w14:paraId="7CB54DE0" w14:textId="77777777" w:rsidR="0034542E" w:rsidRPr="00E343D1" w:rsidRDefault="0034542E" w:rsidP="00D317B1">
            <w:pPr>
              <w:rPr>
                <w:rFonts w:ascii="Calibri" w:hAnsi="Calibri" w:cs="Calibri"/>
                <w:b/>
                <w:sz w:val="20"/>
              </w:rPr>
            </w:pPr>
          </w:p>
        </w:tc>
      </w:tr>
      <w:tr w:rsidR="0034542E" w:rsidRPr="00E343D1" w14:paraId="74291DBA" w14:textId="77777777" w:rsidTr="00D317B1">
        <w:trPr>
          <w:cantSplit/>
          <w:trHeight w:val="288"/>
        </w:trPr>
        <w:tc>
          <w:tcPr>
            <w:tcW w:w="2212" w:type="pct"/>
          </w:tcPr>
          <w:p w14:paraId="18C0E461" w14:textId="77777777" w:rsidR="0034542E" w:rsidRPr="00E343D1" w:rsidRDefault="0034542E" w:rsidP="00D317B1">
            <w:pPr>
              <w:rPr>
                <w:rFonts w:ascii="Calibri" w:hAnsi="Calibri" w:cs="Calibri"/>
                <w:b/>
                <w:sz w:val="20"/>
              </w:rPr>
            </w:pPr>
            <w:r w:rsidRPr="00E343D1">
              <w:rPr>
                <w:rFonts w:ascii="Calibri" w:hAnsi="Calibri" w:cs="Calibri"/>
                <w:sz w:val="20"/>
              </w:rPr>
              <w:t>Scenic River</w:t>
            </w:r>
          </w:p>
        </w:tc>
        <w:tc>
          <w:tcPr>
            <w:tcW w:w="2788" w:type="pct"/>
            <w:gridSpan w:val="2"/>
          </w:tcPr>
          <w:p w14:paraId="77F63B4A" w14:textId="77777777" w:rsidR="00920DE6" w:rsidRDefault="00920DE6" w:rsidP="00920DE6">
            <w:pPr>
              <w:pStyle w:val="Default"/>
              <w:rPr>
                <w:sz w:val="20"/>
                <w:szCs w:val="20"/>
              </w:rPr>
            </w:pPr>
            <w:r>
              <w:rPr>
                <w:sz w:val="20"/>
                <w:szCs w:val="20"/>
              </w:rPr>
              <w:t xml:space="preserve">Based on review of the ODOT, Transportation Information Mapping System (TIMS) conducted by ODOT, District 4 Environmental Section personnel in June 2025, no state or national scenic rivers were identified within 1,000 feet of the project area. </w:t>
            </w:r>
          </w:p>
          <w:p w14:paraId="3B061A3B" w14:textId="77777777" w:rsidR="0034542E" w:rsidRPr="00E343D1" w:rsidRDefault="0034542E" w:rsidP="00D317B1">
            <w:pPr>
              <w:rPr>
                <w:rFonts w:ascii="Calibri" w:hAnsi="Calibri" w:cs="Calibri"/>
                <w:b/>
                <w:sz w:val="20"/>
              </w:rPr>
            </w:pPr>
          </w:p>
        </w:tc>
      </w:tr>
      <w:tr w:rsidR="0034542E" w:rsidRPr="00E343D1" w14:paraId="252C6CF7" w14:textId="77777777" w:rsidTr="00D317B1">
        <w:trPr>
          <w:cantSplit/>
          <w:trHeight w:val="288"/>
        </w:trPr>
        <w:tc>
          <w:tcPr>
            <w:tcW w:w="2212" w:type="pct"/>
          </w:tcPr>
          <w:p w14:paraId="68664FAB" w14:textId="1A6D2EF7" w:rsidR="0034542E" w:rsidRPr="00E343D1" w:rsidRDefault="0034542E" w:rsidP="00D317B1">
            <w:pPr>
              <w:rPr>
                <w:rFonts w:ascii="Calibri" w:hAnsi="Calibri" w:cs="Calibri"/>
                <w:b/>
                <w:sz w:val="20"/>
              </w:rPr>
            </w:pPr>
            <w:r w:rsidRPr="00E343D1">
              <w:rPr>
                <w:rFonts w:ascii="Calibri" w:hAnsi="Calibri" w:cs="Calibri"/>
                <w:sz w:val="20"/>
              </w:rPr>
              <w:t>Existing wet areas</w:t>
            </w:r>
            <w:r>
              <w:rPr>
                <w:rFonts w:ascii="Calibri" w:hAnsi="Calibri" w:cs="Calibri"/>
                <w:sz w:val="20"/>
              </w:rPr>
              <w:t>/e</w:t>
            </w:r>
            <w:r w:rsidRPr="00E343D1">
              <w:rPr>
                <w:rFonts w:ascii="Calibri" w:hAnsi="Calibri" w:cs="Calibri"/>
                <w:sz w:val="20"/>
              </w:rPr>
              <w:t>xisting cattails</w:t>
            </w:r>
            <w:r>
              <w:rPr>
                <w:rFonts w:ascii="Calibri" w:hAnsi="Calibri" w:cs="Calibri"/>
                <w:sz w:val="20"/>
              </w:rPr>
              <w:t>/wetlands</w:t>
            </w:r>
          </w:p>
        </w:tc>
        <w:tc>
          <w:tcPr>
            <w:tcW w:w="2788" w:type="pct"/>
            <w:gridSpan w:val="2"/>
          </w:tcPr>
          <w:p w14:paraId="2F11509F" w14:textId="77777777" w:rsidR="00920DE6" w:rsidRDefault="00920DE6" w:rsidP="00920DE6">
            <w:pPr>
              <w:pStyle w:val="Default"/>
              <w:rPr>
                <w:sz w:val="20"/>
                <w:szCs w:val="20"/>
              </w:rPr>
            </w:pPr>
            <w:r>
              <w:rPr>
                <w:sz w:val="20"/>
                <w:szCs w:val="20"/>
              </w:rPr>
              <w:t xml:space="preserve">Based on review of available information by ODOT, District 4 Environmental Section personnel in June 2025, potential high-quality wetlands were identified </w:t>
            </w:r>
            <w:r w:rsidRPr="00762500">
              <w:rPr>
                <w:sz w:val="20"/>
                <w:szCs w:val="20"/>
              </w:rPr>
              <w:t>within and/or adjacent to the project area and may be impacted by the project.</w:t>
            </w:r>
            <w:r>
              <w:rPr>
                <w:sz w:val="20"/>
                <w:szCs w:val="20"/>
              </w:rPr>
              <w:t xml:space="preserve">    </w:t>
            </w:r>
          </w:p>
          <w:p w14:paraId="380B50ED" w14:textId="77777777" w:rsidR="0034542E" w:rsidRPr="00E343D1" w:rsidRDefault="0034542E" w:rsidP="00D317B1">
            <w:pPr>
              <w:rPr>
                <w:rFonts w:ascii="Calibri" w:hAnsi="Calibri" w:cs="Calibri"/>
                <w:b/>
                <w:sz w:val="20"/>
              </w:rPr>
            </w:pPr>
          </w:p>
        </w:tc>
      </w:tr>
      <w:tr w:rsidR="0034542E" w:rsidRPr="00E343D1" w14:paraId="77DECEA6" w14:textId="77777777" w:rsidTr="00D317B1">
        <w:trPr>
          <w:cantSplit/>
          <w:trHeight w:val="288"/>
        </w:trPr>
        <w:tc>
          <w:tcPr>
            <w:tcW w:w="2212" w:type="pct"/>
          </w:tcPr>
          <w:p w14:paraId="345D038B" w14:textId="77777777" w:rsidR="0034542E" w:rsidRPr="00E343D1" w:rsidRDefault="0034542E" w:rsidP="00D317B1">
            <w:pPr>
              <w:rPr>
                <w:rFonts w:ascii="Calibri" w:hAnsi="Calibri" w:cs="Calibri"/>
                <w:b/>
                <w:sz w:val="20"/>
              </w:rPr>
            </w:pPr>
            <w:r w:rsidRPr="00E343D1">
              <w:rPr>
                <w:rFonts w:ascii="Calibri" w:hAnsi="Calibri" w:cs="Calibri"/>
                <w:sz w:val="20"/>
              </w:rPr>
              <w:t>Stream</w:t>
            </w:r>
            <w:r>
              <w:rPr>
                <w:rFonts w:ascii="Calibri" w:hAnsi="Calibri" w:cs="Calibri"/>
                <w:sz w:val="20"/>
              </w:rPr>
              <w:t>/</w:t>
            </w:r>
            <w:r w:rsidRPr="00E343D1">
              <w:rPr>
                <w:rFonts w:ascii="Calibri" w:hAnsi="Calibri" w:cs="Calibri"/>
                <w:sz w:val="20"/>
              </w:rPr>
              <w:t>river</w:t>
            </w:r>
            <w:r>
              <w:rPr>
                <w:rFonts w:ascii="Calibri" w:hAnsi="Calibri" w:cs="Calibri"/>
                <w:sz w:val="20"/>
              </w:rPr>
              <w:t>/</w:t>
            </w:r>
            <w:r w:rsidRPr="00E343D1">
              <w:rPr>
                <w:rFonts w:ascii="Calibri" w:hAnsi="Calibri" w:cs="Calibri"/>
                <w:sz w:val="20"/>
              </w:rPr>
              <w:t>water</w:t>
            </w:r>
            <w:r>
              <w:rPr>
                <w:rFonts w:ascii="Calibri" w:hAnsi="Calibri" w:cs="Calibri"/>
                <w:sz w:val="20"/>
              </w:rPr>
              <w:t xml:space="preserve">way/jurisdictional ditch </w:t>
            </w:r>
          </w:p>
        </w:tc>
        <w:tc>
          <w:tcPr>
            <w:tcW w:w="2788" w:type="pct"/>
            <w:gridSpan w:val="2"/>
          </w:tcPr>
          <w:p w14:paraId="6F5DADBB" w14:textId="32D31F52" w:rsidR="0034542E" w:rsidRPr="00E343D1" w:rsidRDefault="00920DE6" w:rsidP="00D317B1">
            <w:pPr>
              <w:rPr>
                <w:rFonts w:ascii="Calibri" w:hAnsi="Calibri" w:cs="Calibri"/>
                <w:b/>
                <w:sz w:val="20"/>
              </w:rPr>
            </w:pPr>
            <w:r w:rsidRPr="00C02888">
              <w:rPr>
                <w:rFonts w:asciiTheme="minorHAnsi" w:hAnsiTheme="minorHAnsi" w:cstheme="minorHAnsi"/>
                <w:sz w:val="20"/>
                <w:szCs w:val="20"/>
              </w:rPr>
              <w:t xml:space="preserve">Based on review of available information by ODOT, District 4 Environmental Section personnel in June 2025, several waterways, including Mud Run, were identified within and/or adjacent to the project area and may be impacted by the project.    </w:t>
            </w:r>
          </w:p>
        </w:tc>
      </w:tr>
      <w:tr w:rsidR="0034542E" w:rsidRPr="00E343D1" w14:paraId="72684C6F" w14:textId="77777777" w:rsidTr="00D317B1">
        <w:trPr>
          <w:cantSplit/>
          <w:trHeight w:val="288"/>
        </w:trPr>
        <w:tc>
          <w:tcPr>
            <w:tcW w:w="2212" w:type="pct"/>
          </w:tcPr>
          <w:p w14:paraId="39AAAFEA" w14:textId="77777777" w:rsidR="0034542E" w:rsidRPr="00E343D1" w:rsidRDefault="0034542E" w:rsidP="00D317B1">
            <w:pPr>
              <w:rPr>
                <w:rFonts w:ascii="Calibri" w:hAnsi="Calibri" w:cs="Calibri"/>
                <w:sz w:val="20"/>
              </w:rPr>
            </w:pPr>
            <w:r w:rsidRPr="00E343D1">
              <w:rPr>
                <w:rFonts w:ascii="Calibri" w:hAnsi="Calibri" w:cs="Calibri"/>
                <w:sz w:val="20"/>
              </w:rPr>
              <w:t xml:space="preserve">Historic </w:t>
            </w:r>
            <w:r>
              <w:rPr>
                <w:rFonts w:ascii="Calibri" w:hAnsi="Calibri" w:cs="Calibri"/>
                <w:sz w:val="20"/>
              </w:rPr>
              <w:t>Resources (b</w:t>
            </w:r>
            <w:r w:rsidRPr="00E343D1">
              <w:rPr>
                <w:rFonts w:ascii="Calibri" w:hAnsi="Calibri" w:cs="Calibri"/>
                <w:sz w:val="20"/>
              </w:rPr>
              <w:t>uilding</w:t>
            </w:r>
            <w:r>
              <w:rPr>
                <w:rFonts w:ascii="Calibri" w:hAnsi="Calibri" w:cs="Calibri"/>
                <w:sz w:val="20"/>
              </w:rPr>
              <w:t>s, structures, objects)</w:t>
            </w:r>
          </w:p>
        </w:tc>
        <w:tc>
          <w:tcPr>
            <w:tcW w:w="2788" w:type="pct"/>
            <w:gridSpan w:val="2"/>
          </w:tcPr>
          <w:p w14:paraId="378BBE2C" w14:textId="77777777" w:rsidR="00920DE6" w:rsidRDefault="00920DE6" w:rsidP="00920DE6">
            <w:pPr>
              <w:pStyle w:val="Default"/>
              <w:rPr>
                <w:sz w:val="20"/>
                <w:szCs w:val="20"/>
              </w:rPr>
            </w:pPr>
            <w:r>
              <w:rPr>
                <w:sz w:val="20"/>
                <w:szCs w:val="20"/>
              </w:rPr>
              <w:t>Based on review of available information by ODOT, District 4 Environmental Section personnel in June 2025, no known historic resources were identified within and/or adjacent to the project area.</w:t>
            </w:r>
          </w:p>
          <w:p w14:paraId="642B765A" w14:textId="77777777" w:rsidR="0034542E" w:rsidRPr="00E343D1" w:rsidRDefault="0034542E" w:rsidP="00D317B1">
            <w:pPr>
              <w:rPr>
                <w:rFonts w:ascii="Calibri" w:hAnsi="Calibri" w:cs="Calibri"/>
                <w:sz w:val="20"/>
              </w:rPr>
            </w:pPr>
          </w:p>
        </w:tc>
      </w:tr>
      <w:tr w:rsidR="0034542E" w:rsidRPr="00E343D1" w14:paraId="50471AD4" w14:textId="77777777" w:rsidTr="00D317B1">
        <w:trPr>
          <w:cantSplit/>
          <w:trHeight w:val="288"/>
        </w:trPr>
        <w:tc>
          <w:tcPr>
            <w:tcW w:w="2212" w:type="pct"/>
          </w:tcPr>
          <w:p w14:paraId="26493430" w14:textId="77777777" w:rsidR="0034542E" w:rsidRPr="00E343D1" w:rsidRDefault="0034542E" w:rsidP="00D317B1">
            <w:pPr>
              <w:rPr>
                <w:rFonts w:ascii="Calibri" w:hAnsi="Calibri" w:cs="Calibri"/>
                <w:sz w:val="20"/>
              </w:rPr>
            </w:pPr>
            <w:r w:rsidRPr="00E343D1">
              <w:rPr>
                <w:rFonts w:ascii="Calibri" w:hAnsi="Calibri" w:cs="Calibri"/>
                <w:sz w:val="20"/>
              </w:rPr>
              <w:t>Historic Bridge(s)</w:t>
            </w:r>
          </w:p>
        </w:tc>
        <w:tc>
          <w:tcPr>
            <w:tcW w:w="2788" w:type="pct"/>
            <w:gridSpan w:val="2"/>
          </w:tcPr>
          <w:p w14:paraId="79A801CF" w14:textId="77777777" w:rsidR="00920DE6" w:rsidRDefault="00920DE6" w:rsidP="00920DE6">
            <w:pPr>
              <w:pStyle w:val="Default"/>
              <w:rPr>
                <w:sz w:val="20"/>
                <w:szCs w:val="20"/>
              </w:rPr>
            </w:pPr>
            <w:r>
              <w:rPr>
                <w:sz w:val="20"/>
                <w:szCs w:val="20"/>
              </w:rPr>
              <w:t xml:space="preserve">Based on review of available information by ODOT, District 4 Environmental Section personnel in June 2025, no known historic bridges were identified within and/or adjacent to the project area. </w:t>
            </w:r>
          </w:p>
          <w:p w14:paraId="6163E4A3" w14:textId="77777777" w:rsidR="0034542E" w:rsidRPr="00E343D1" w:rsidRDefault="0034542E" w:rsidP="00D317B1">
            <w:pPr>
              <w:rPr>
                <w:rFonts w:ascii="Calibri" w:hAnsi="Calibri" w:cs="Calibri"/>
                <w:sz w:val="20"/>
              </w:rPr>
            </w:pPr>
          </w:p>
        </w:tc>
      </w:tr>
      <w:tr w:rsidR="0034542E" w:rsidRPr="00E343D1" w14:paraId="5F58C244" w14:textId="77777777" w:rsidTr="00D317B1">
        <w:trPr>
          <w:cantSplit/>
          <w:trHeight w:val="288"/>
        </w:trPr>
        <w:tc>
          <w:tcPr>
            <w:tcW w:w="2212" w:type="pct"/>
          </w:tcPr>
          <w:p w14:paraId="52DD1A25" w14:textId="77777777" w:rsidR="0034542E" w:rsidRPr="00E343D1" w:rsidRDefault="0034542E" w:rsidP="00D317B1">
            <w:pPr>
              <w:rPr>
                <w:rFonts w:ascii="Calibri" w:hAnsi="Calibri" w:cs="Calibri"/>
                <w:sz w:val="20"/>
              </w:rPr>
            </w:pPr>
            <w:r>
              <w:rPr>
                <w:rFonts w:ascii="Calibri" w:hAnsi="Calibri" w:cs="Calibri"/>
                <w:sz w:val="20"/>
              </w:rPr>
              <w:t>National Historic Landmarks</w:t>
            </w:r>
          </w:p>
        </w:tc>
        <w:tc>
          <w:tcPr>
            <w:tcW w:w="2788" w:type="pct"/>
            <w:gridSpan w:val="2"/>
          </w:tcPr>
          <w:p w14:paraId="3C1FC782" w14:textId="77777777" w:rsidR="00920DE6" w:rsidRPr="006A7FF9" w:rsidRDefault="00920DE6" w:rsidP="00920DE6">
            <w:pPr>
              <w:pStyle w:val="Default"/>
              <w:rPr>
                <w:rFonts w:asciiTheme="minorHAnsi" w:hAnsiTheme="minorHAnsi" w:cstheme="minorHAnsi"/>
                <w:sz w:val="20"/>
                <w:szCs w:val="20"/>
              </w:rPr>
            </w:pPr>
            <w:r w:rsidRPr="006A7FF9">
              <w:rPr>
                <w:rFonts w:asciiTheme="minorHAnsi" w:hAnsiTheme="minorHAnsi" w:cstheme="minorHAnsi"/>
                <w:sz w:val="20"/>
                <w:szCs w:val="20"/>
              </w:rPr>
              <w:t>Based on review of available information by ODOT, District 4 Environmental Section personnel in J</w:t>
            </w:r>
            <w:r>
              <w:rPr>
                <w:rFonts w:asciiTheme="minorHAnsi" w:hAnsiTheme="minorHAnsi" w:cstheme="minorHAnsi"/>
                <w:sz w:val="20"/>
                <w:szCs w:val="20"/>
              </w:rPr>
              <w:t>une</w:t>
            </w:r>
            <w:r w:rsidRPr="006A7FF9">
              <w:rPr>
                <w:rFonts w:asciiTheme="minorHAnsi" w:hAnsiTheme="minorHAnsi" w:cstheme="minorHAnsi"/>
                <w:sz w:val="20"/>
                <w:szCs w:val="20"/>
              </w:rPr>
              <w:t xml:space="preserve"> 2025, no known National Historic Landmarks were identified within and/or adjacent to the project area. </w:t>
            </w:r>
          </w:p>
          <w:p w14:paraId="0740E333" w14:textId="77777777" w:rsidR="0034542E" w:rsidRPr="00E343D1" w:rsidRDefault="0034542E" w:rsidP="00D317B1">
            <w:pPr>
              <w:rPr>
                <w:rFonts w:ascii="Calibri" w:hAnsi="Calibri" w:cs="Calibri"/>
                <w:sz w:val="20"/>
              </w:rPr>
            </w:pPr>
          </w:p>
        </w:tc>
      </w:tr>
      <w:tr w:rsidR="0034542E" w:rsidRPr="00E343D1" w14:paraId="0DC7CC3A" w14:textId="77777777" w:rsidTr="00D317B1">
        <w:trPr>
          <w:cantSplit/>
          <w:trHeight w:val="288"/>
        </w:trPr>
        <w:tc>
          <w:tcPr>
            <w:tcW w:w="2212" w:type="pct"/>
          </w:tcPr>
          <w:p w14:paraId="6B218105" w14:textId="77777777" w:rsidR="0034542E" w:rsidRPr="00E343D1" w:rsidRDefault="0034542E" w:rsidP="00D317B1">
            <w:pPr>
              <w:rPr>
                <w:rFonts w:ascii="Calibri" w:hAnsi="Calibri" w:cs="Calibri"/>
                <w:sz w:val="20"/>
              </w:rPr>
            </w:pPr>
            <w:r w:rsidRPr="00E343D1">
              <w:rPr>
                <w:rFonts w:ascii="Calibri" w:hAnsi="Calibri" w:cs="Calibri"/>
                <w:sz w:val="20"/>
              </w:rPr>
              <w:lastRenderedPageBreak/>
              <w:t>Archaeological Sites</w:t>
            </w:r>
          </w:p>
        </w:tc>
        <w:tc>
          <w:tcPr>
            <w:tcW w:w="2788" w:type="pct"/>
            <w:gridSpan w:val="2"/>
          </w:tcPr>
          <w:p w14:paraId="7F5F803E" w14:textId="1705E624" w:rsidR="0034542E" w:rsidRPr="00E343D1" w:rsidRDefault="00920DE6" w:rsidP="00D317B1">
            <w:pPr>
              <w:rPr>
                <w:rFonts w:ascii="Calibri" w:hAnsi="Calibri" w:cs="Calibri"/>
                <w:sz w:val="20"/>
              </w:rPr>
            </w:pPr>
            <w:r w:rsidRPr="00EA751E">
              <w:rPr>
                <w:rFonts w:asciiTheme="minorHAnsi" w:hAnsiTheme="minorHAnsi" w:cstheme="minorHAnsi"/>
                <w:color w:val="000000" w:themeColor="text1"/>
                <w:sz w:val="20"/>
                <w:szCs w:val="20"/>
              </w:rPr>
              <w:t>Based on review of available information by ODOT, District 4 Environmental Section personnel in J</w:t>
            </w:r>
            <w:r>
              <w:rPr>
                <w:rFonts w:asciiTheme="minorHAnsi" w:hAnsiTheme="minorHAnsi" w:cstheme="minorHAnsi"/>
                <w:color w:val="000000" w:themeColor="text1"/>
                <w:sz w:val="20"/>
                <w:szCs w:val="20"/>
              </w:rPr>
              <w:t>une</w:t>
            </w:r>
            <w:r w:rsidRPr="00EA751E">
              <w:rPr>
                <w:rFonts w:asciiTheme="minorHAnsi" w:hAnsiTheme="minorHAnsi" w:cstheme="minorHAnsi"/>
                <w:color w:val="000000" w:themeColor="text1"/>
                <w:sz w:val="20"/>
                <w:szCs w:val="20"/>
              </w:rPr>
              <w:t xml:space="preserve"> 202</w:t>
            </w:r>
            <w:r>
              <w:rPr>
                <w:rFonts w:asciiTheme="minorHAnsi" w:hAnsiTheme="minorHAnsi" w:cstheme="minorHAnsi"/>
                <w:color w:val="000000" w:themeColor="text1"/>
                <w:sz w:val="20"/>
                <w:szCs w:val="20"/>
              </w:rPr>
              <w:t>5</w:t>
            </w:r>
            <w:r w:rsidRPr="00EA751E">
              <w:rPr>
                <w:rFonts w:asciiTheme="minorHAnsi" w:hAnsiTheme="minorHAnsi" w:cstheme="minorHAnsi"/>
                <w:color w:val="000000" w:themeColor="text1"/>
                <w:sz w:val="20"/>
                <w:szCs w:val="20"/>
              </w:rPr>
              <w:t xml:space="preserve">, no </w:t>
            </w:r>
            <w:r w:rsidRPr="00EA751E">
              <w:rPr>
                <w:rStyle w:val="apple-converted-space"/>
                <w:rFonts w:asciiTheme="minorHAnsi" w:hAnsiTheme="minorHAnsi" w:cstheme="minorHAnsi"/>
                <w:color w:val="000000" w:themeColor="text1"/>
                <w:sz w:val="20"/>
                <w:szCs w:val="20"/>
                <w:shd w:val="clear" w:color="auto" w:fill="FFFFFF"/>
              </w:rPr>
              <w:t xml:space="preserve">known archaeological sites were </w:t>
            </w:r>
            <w:r w:rsidRPr="00EA751E">
              <w:rPr>
                <w:rFonts w:asciiTheme="minorHAnsi" w:hAnsiTheme="minorHAnsi" w:cstheme="minorHAnsi"/>
                <w:color w:val="000000" w:themeColor="text1"/>
                <w:sz w:val="20"/>
                <w:szCs w:val="20"/>
              </w:rPr>
              <w:t>identified within and/or adjacent to the project area</w:t>
            </w:r>
            <w:r>
              <w:rPr>
                <w:rFonts w:asciiTheme="minorHAnsi" w:hAnsiTheme="minorHAnsi" w:cstheme="minorHAnsi"/>
                <w:color w:val="000000" w:themeColor="text1"/>
                <w:sz w:val="20"/>
                <w:szCs w:val="20"/>
              </w:rPr>
              <w:t>.</w:t>
            </w:r>
          </w:p>
        </w:tc>
      </w:tr>
      <w:tr w:rsidR="0034542E" w:rsidRPr="00E343D1" w14:paraId="31002F2E" w14:textId="77777777" w:rsidTr="00D317B1">
        <w:trPr>
          <w:cantSplit/>
          <w:trHeight w:val="288"/>
        </w:trPr>
        <w:tc>
          <w:tcPr>
            <w:tcW w:w="2212" w:type="pct"/>
          </w:tcPr>
          <w:p w14:paraId="44F290BB" w14:textId="77777777" w:rsidR="0034542E" w:rsidRPr="00E343D1" w:rsidRDefault="0034542E" w:rsidP="00D317B1">
            <w:pPr>
              <w:rPr>
                <w:rFonts w:ascii="Calibri" w:hAnsi="Calibri" w:cs="Calibri"/>
                <w:sz w:val="20"/>
              </w:rPr>
            </w:pPr>
            <w:r w:rsidRPr="00E343D1">
              <w:rPr>
                <w:rFonts w:ascii="Calibri" w:hAnsi="Calibri" w:cs="Calibri"/>
                <w:sz w:val="20"/>
              </w:rPr>
              <w:t>Public Facilities</w:t>
            </w:r>
          </w:p>
        </w:tc>
        <w:tc>
          <w:tcPr>
            <w:tcW w:w="2788" w:type="pct"/>
            <w:gridSpan w:val="2"/>
          </w:tcPr>
          <w:p w14:paraId="28A73099" w14:textId="7798EE6C" w:rsidR="0034542E" w:rsidRPr="00E343D1" w:rsidRDefault="00920DE6" w:rsidP="00D317B1">
            <w:pPr>
              <w:rPr>
                <w:rFonts w:ascii="Calibri" w:hAnsi="Calibri" w:cs="Calibri"/>
                <w:sz w:val="20"/>
              </w:rPr>
            </w:pPr>
            <w:r w:rsidRPr="003E2B86">
              <w:rPr>
                <w:rFonts w:ascii="Calibri" w:hAnsi="Calibri" w:cs="Calibri"/>
                <w:sz w:val="20"/>
                <w:szCs w:val="20"/>
              </w:rPr>
              <w:t xml:space="preserve">Based on review of available information by ODOT, District 4 Environmental Section personnel </w:t>
            </w:r>
            <w:r>
              <w:rPr>
                <w:rFonts w:ascii="Calibri" w:hAnsi="Calibri" w:cs="Calibri"/>
                <w:sz w:val="20"/>
                <w:szCs w:val="20"/>
              </w:rPr>
              <w:t>i</w:t>
            </w:r>
            <w:r w:rsidRPr="003E2B86">
              <w:rPr>
                <w:rFonts w:ascii="Calibri" w:hAnsi="Calibri" w:cs="Calibri"/>
                <w:sz w:val="20"/>
                <w:szCs w:val="20"/>
              </w:rPr>
              <w:t xml:space="preserve">n </w:t>
            </w:r>
            <w:r w:rsidRPr="00EA751E">
              <w:rPr>
                <w:rFonts w:asciiTheme="minorHAnsi" w:hAnsiTheme="minorHAnsi" w:cstheme="minorHAnsi"/>
                <w:color w:val="000000" w:themeColor="text1"/>
                <w:sz w:val="20"/>
                <w:szCs w:val="20"/>
              </w:rPr>
              <w:t>J</w:t>
            </w:r>
            <w:r>
              <w:rPr>
                <w:rFonts w:asciiTheme="minorHAnsi" w:hAnsiTheme="minorHAnsi" w:cstheme="minorHAnsi"/>
                <w:color w:val="000000" w:themeColor="text1"/>
                <w:sz w:val="20"/>
                <w:szCs w:val="20"/>
              </w:rPr>
              <w:t>une</w:t>
            </w:r>
            <w:r w:rsidRPr="00EA751E">
              <w:rPr>
                <w:rFonts w:asciiTheme="minorHAnsi" w:hAnsiTheme="minorHAnsi" w:cstheme="minorHAnsi"/>
                <w:color w:val="000000" w:themeColor="text1"/>
                <w:sz w:val="20"/>
                <w:szCs w:val="20"/>
              </w:rPr>
              <w:t xml:space="preserve"> 202</w:t>
            </w:r>
            <w:r>
              <w:rPr>
                <w:rFonts w:asciiTheme="minorHAnsi" w:hAnsiTheme="minorHAnsi" w:cstheme="minorHAnsi"/>
                <w:color w:val="000000" w:themeColor="text1"/>
                <w:sz w:val="20"/>
                <w:szCs w:val="20"/>
              </w:rPr>
              <w:t>5</w:t>
            </w:r>
            <w:r w:rsidRPr="003E2B86">
              <w:rPr>
                <w:rFonts w:ascii="Calibri" w:hAnsi="Calibri" w:cs="Calibri"/>
                <w:sz w:val="20"/>
                <w:szCs w:val="20"/>
              </w:rPr>
              <w:t xml:space="preserve">, </w:t>
            </w:r>
            <w:r>
              <w:rPr>
                <w:rFonts w:ascii="Calibri" w:hAnsi="Calibri" w:cs="Calibri"/>
                <w:sz w:val="20"/>
              </w:rPr>
              <w:t>no public facilities were identified within and/or adjacent to the project area.</w:t>
            </w:r>
          </w:p>
        </w:tc>
      </w:tr>
      <w:tr w:rsidR="0034542E" w:rsidRPr="00E343D1" w14:paraId="49B43A7B" w14:textId="77777777" w:rsidTr="00D317B1">
        <w:trPr>
          <w:cantSplit/>
          <w:trHeight w:val="288"/>
        </w:trPr>
        <w:tc>
          <w:tcPr>
            <w:tcW w:w="2212" w:type="pct"/>
          </w:tcPr>
          <w:p w14:paraId="6F1ECA21" w14:textId="77777777" w:rsidR="0034542E" w:rsidRPr="00E343D1" w:rsidRDefault="0034542E" w:rsidP="00D317B1">
            <w:pPr>
              <w:rPr>
                <w:rFonts w:ascii="Calibri" w:hAnsi="Calibri" w:cs="Calibri"/>
                <w:sz w:val="20"/>
              </w:rPr>
            </w:pPr>
            <w:r w:rsidRPr="00E343D1">
              <w:rPr>
                <w:rFonts w:ascii="Calibri" w:hAnsi="Calibri" w:cs="Calibri"/>
                <w:sz w:val="20"/>
              </w:rPr>
              <w:t>Cemetery</w:t>
            </w:r>
            <w:r>
              <w:rPr>
                <w:rFonts w:ascii="Calibri" w:hAnsi="Calibri" w:cs="Calibri"/>
                <w:sz w:val="20"/>
              </w:rPr>
              <w:t xml:space="preserve"> (modern and historic cemeteries)</w:t>
            </w:r>
          </w:p>
        </w:tc>
        <w:tc>
          <w:tcPr>
            <w:tcW w:w="2788" w:type="pct"/>
            <w:gridSpan w:val="2"/>
          </w:tcPr>
          <w:p w14:paraId="0B3D4CB4" w14:textId="461B9F3B" w:rsidR="0034542E" w:rsidRPr="00E343D1" w:rsidRDefault="00920DE6" w:rsidP="00D317B1">
            <w:pPr>
              <w:rPr>
                <w:rFonts w:ascii="Calibri" w:hAnsi="Calibri" w:cs="Calibri"/>
                <w:sz w:val="20"/>
              </w:rPr>
            </w:pPr>
            <w:r w:rsidRPr="00514348">
              <w:rPr>
                <w:rFonts w:asciiTheme="minorHAnsi" w:hAnsiTheme="minorHAnsi" w:cstheme="minorHAnsi"/>
                <w:sz w:val="20"/>
                <w:szCs w:val="20"/>
              </w:rPr>
              <w:t xml:space="preserve">Based on review of available information by ODOT, District 4 Environmental Section personnel in </w:t>
            </w:r>
            <w:r>
              <w:rPr>
                <w:rFonts w:asciiTheme="minorHAnsi" w:hAnsiTheme="minorHAnsi" w:cstheme="minorHAnsi"/>
                <w:sz w:val="20"/>
                <w:szCs w:val="20"/>
              </w:rPr>
              <w:t>June</w:t>
            </w:r>
            <w:r w:rsidRPr="00514348">
              <w:rPr>
                <w:rFonts w:asciiTheme="minorHAnsi" w:hAnsiTheme="minorHAnsi" w:cstheme="minorHAnsi"/>
                <w:sz w:val="20"/>
                <w:szCs w:val="20"/>
              </w:rPr>
              <w:t xml:space="preserve"> 2025, </w:t>
            </w:r>
            <w:r w:rsidRPr="00514348">
              <w:rPr>
                <w:rFonts w:asciiTheme="minorHAnsi" w:hAnsiTheme="minorHAnsi" w:cstheme="minorHAnsi"/>
                <w:sz w:val="20"/>
              </w:rPr>
              <w:t xml:space="preserve">no known Ohio Genealogical Society (OGS) cemeteries were identified within and/or adjacent to the project area.  </w:t>
            </w:r>
          </w:p>
        </w:tc>
      </w:tr>
      <w:tr w:rsidR="0034542E" w:rsidRPr="00E343D1" w14:paraId="1D5DF102" w14:textId="77777777" w:rsidTr="00D317B1">
        <w:trPr>
          <w:cantSplit/>
          <w:trHeight w:val="288"/>
        </w:trPr>
        <w:tc>
          <w:tcPr>
            <w:tcW w:w="2212" w:type="pct"/>
          </w:tcPr>
          <w:p w14:paraId="22345727" w14:textId="77777777" w:rsidR="0034542E" w:rsidRPr="00E343D1" w:rsidRDefault="0034542E" w:rsidP="00D317B1">
            <w:pPr>
              <w:rPr>
                <w:rFonts w:ascii="Calibri" w:hAnsi="Calibri" w:cs="Calibri"/>
                <w:sz w:val="20"/>
              </w:rPr>
            </w:pPr>
            <w:r w:rsidRPr="00E343D1">
              <w:rPr>
                <w:rFonts w:ascii="Calibri" w:hAnsi="Calibri" w:cs="Calibri"/>
                <w:sz w:val="20"/>
              </w:rPr>
              <w:t>Farmland</w:t>
            </w:r>
          </w:p>
        </w:tc>
        <w:tc>
          <w:tcPr>
            <w:tcW w:w="2788" w:type="pct"/>
            <w:gridSpan w:val="2"/>
          </w:tcPr>
          <w:p w14:paraId="4D003E2C" w14:textId="01D6EBFF" w:rsidR="0034542E" w:rsidRPr="00E343D1" w:rsidRDefault="00920DE6" w:rsidP="00D317B1">
            <w:pPr>
              <w:rPr>
                <w:rFonts w:ascii="Calibri" w:hAnsi="Calibri" w:cs="Calibri"/>
                <w:sz w:val="20"/>
              </w:rPr>
            </w:pPr>
            <w:r w:rsidRPr="00514348">
              <w:rPr>
                <w:rFonts w:asciiTheme="minorHAnsi" w:hAnsiTheme="minorHAnsi" w:cstheme="minorHAnsi"/>
                <w:sz w:val="20"/>
              </w:rPr>
              <w:t>Based on review of ODOTs Transportation Information Mapping System conducted by ODOT, District 4 Environmental Section personnel in J</w:t>
            </w:r>
            <w:r>
              <w:rPr>
                <w:rFonts w:asciiTheme="minorHAnsi" w:hAnsiTheme="minorHAnsi" w:cstheme="minorHAnsi"/>
                <w:sz w:val="20"/>
              </w:rPr>
              <w:t>une</w:t>
            </w:r>
            <w:r w:rsidRPr="00514348">
              <w:rPr>
                <w:rFonts w:asciiTheme="minorHAnsi" w:hAnsiTheme="minorHAnsi" w:cstheme="minorHAnsi"/>
                <w:sz w:val="20"/>
              </w:rPr>
              <w:t xml:space="preserve"> 202</w:t>
            </w:r>
            <w:r>
              <w:rPr>
                <w:rFonts w:asciiTheme="minorHAnsi" w:hAnsiTheme="minorHAnsi" w:cstheme="minorHAnsi"/>
                <w:sz w:val="20"/>
              </w:rPr>
              <w:t>5</w:t>
            </w:r>
            <w:r w:rsidRPr="00514348">
              <w:rPr>
                <w:rFonts w:asciiTheme="minorHAnsi" w:hAnsiTheme="minorHAnsi" w:cstheme="minorHAnsi"/>
                <w:sz w:val="20"/>
              </w:rPr>
              <w:t xml:space="preserve">, </w:t>
            </w:r>
            <w:r>
              <w:rPr>
                <w:rFonts w:asciiTheme="minorHAnsi" w:hAnsiTheme="minorHAnsi" w:cstheme="minorHAnsi"/>
                <w:sz w:val="20"/>
              </w:rPr>
              <w:t xml:space="preserve">no </w:t>
            </w:r>
            <w:r w:rsidRPr="00514348">
              <w:rPr>
                <w:rFonts w:asciiTheme="minorHAnsi" w:hAnsiTheme="minorHAnsi" w:cstheme="minorHAnsi"/>
                <w:sz w:val="20"/>
              </w:rPr>
              <w:t xml:space="preserve">farmland was identified within and/or adjacent to the project area.  </w:t>
            </w:r>
          </w:p>
        </w:tc>
      </w:tr>
      <w:tr w:rsidR="0034542E" w:rsidRPr="00E343D1" w14:paraId="4D686845" w14:textId="77777777" w:rsidTr="00D317B1">
        <w:trPr>
          <w:cantSplit/>
          <w:trHeight w:val="288"/>
        </w:trPr>
        <w:tc>
          <w:tcPr>
            <w:tcW w:w="2212" w:type="pct"/>
          </w:tcPr>
          <w:p w14:paraId="37F39718" w14:textId="77777777" w:rsidR="0034542E" w:rsidRPr="00E343D1" w:rsidRDefault="0034542E" w:rsidP="00D317B1">
            <w:pPr>
              <w:rPr>
                <w:rFonts w:ascii="Calibri" w:hAnsi="Calibri" w:cs="Calibri"/>
                <w:sz w:val="20"/>
              </w:rPr>
            </w:pPr>
            <w:r w:rsidRPr="001B597C">
              <w:rPr>
                <w:rFonts w:ascii="Calibri" w:hAnsi="Calibri" w:cs="Calibri"/>
                <w:sz w:val="20"/>
              </w:rPr>
              <w:t>Watershed Specific (i.e. Darby or Olentangy) NPDES Permit Area</w:t>
            </w:r>
          </w:p>
        </w:tc>
        <w:tc>
          <w:tcPr>
            <w:tcW w:w="2788" w:type="pct"/>
            <w:gridSpan w:val="2"/>
          </w:tcPr>
          <w:p w14:paraId="16F8447F" w14:textId="1AB06899" w:rsidR="0034542E" w:rsidRPr="00E343D1" w:rsidRDefault="00920DE6" w:rsidP="00D317B1">
            <w:pPr>
              <w:rPr>
                <w:rFonts w:ascii="Calibri" w:hAnsi="Calibri" w:cs="Calibri"/>
                <w:sz w:val="20"/>
              </w:rPr>
            </w:pPr>
            <w:r>
              <w:rPr>
                <w:rFonts w:ascii="Calibri" w:hAnsi="Calibri" w:cs="Calibri"/>
                <w:sz w:val="20"/>
              </w:rPr>
              <w:t>No known Watershed Specific NPDES Permit Area(s) were identified within and/or adjacent to the project area.</w:t>
            </w:r>
          </w:p>
        </w:tc>
      </w:tr>
      <w:tr w:rsidR="0034542E" w:rsidRPr="00E343D1" w14:paraId="079A5DCD" w14:textId="77777777" w:rsidTr="00D317B1">
        <w:trPr>
          <w:cantSplit/>
          <w:trHeight w:val="288"/>
        </w:trPr>
        <w:tc>
          <w:tcPr>
            <w:tcW w:w="2212" w:type="pct"/>
          </w:tcPr>
          <w:p w14:paraId="3974F862" w14:textId="77777777" w:rsidR="0034542E" w:rsidRPr="00E343D1" w:rsidRDefault="0034542E" w:rsidP="00D317B1">
            <w:pPr>
              <w:rPr>
                <w:rFonts w:ascii="Calibri" w:hAnsi="Calibri" w:cs="Calibri"/>
                <w:sz w:val="20"/>
              </w:rPr>
            </w:pPr>
            <w:r w:rsidRPr="00E343D1">
              <w:rPr>
                <w:rFonts w:ascii="Calibri" w:hAnsi="Calibri" w:cs="Calibri"/>
                <w:sz w:val="20"/>
              </w:rPr>
              <w:t xml:space="preserve">Air Quality non-attainment area or concerns  </w:t>
            </w:r>
          </w:p>
        </w:tc>
        <w:tc>
          <w:tcPr>
            <w:tcW w:w="2788" w:type="pct"/>
            <w:gridSpan w:val="2"/>
          </w:tcPr>
          <w:p w14:paraId="391025DA" w14:textId="77777777" w:rsidR="00920DE6" w:rsidRPr="00F6166C" w:rsidRDefault="00920DE6" w:rsidP="00920DE6">
            <w:pPr>
              <w:rPr>
                <w:rFonts w:asciiTheme="minorHAnsi" w:hAnsiTheme="minorHAnsi" w:cstheme="minorHAnsi"/>
                <w:color w:val="000000"/>
                <w:sz w:val="20"/>
                <w:szCs w:val="20"/>
                <w:shd w:val="clear" w:color="auto" w:fill="FFFFFF"/>
              </w:rPr>
            </w:pPr>
            <w:r w:rsidRPr="00F6166C">
              <w:rPr>
                <w:rFonts w:asciiTheme="minorHAnsi" w:hAnsiTheme="minorHAnsi" w:cstheme="minorHAnsi"/>
                <w:color w:val="000000"/>
                <w:sz w:val="20"/>
                <w:szCs w:val="20"/>
                <w:shd w:val="clear" w:color="auto" w:fill="FFFFFF"/>
              </w:rPr>
              <w:t>This project does not add capacity, a new interchange or a new road on new alignment.  Hence, this project will not result in any meaningful changes in traffic volumes, vehicle mix, location of the existing facility or any other factor that would cause an increase in emissions impacts relative to the No-Build Alternative.  As such, FHWA has determined that this project will generate minimal air quality impacts for Clean Air Act criteria pollutants and has not been linked with any special MSAT concerns.  Consequently, this project is exempt from analysis for MSATs.</w:t>
            </w:r>
          </w:p>
          <w:p w14:paraId="3B88DD29" w14:textId="77777777" w:rsidR="00920DE6" w:rsidRPr="00F6166C" w:rsidRDefault="00920DE6" w:rsidP="00920DE6">
            <w:pPr>
              <w:rPr>
                <w:rFonts w:asciiTheme="minorHAnsi" w:hAnsiTheme="minorHAnsi" w:cstheme="minorHAnsi"/>
                <w:color w:val="000000"/>
                <w:sz w:val="20"/>
                <w:szCs w:val="20"/>
                <w:shd w:val="clear" w:color="auto" w:fill="FFFFFF"/>
              </w:rPr>
            </w:pPr>
          </w:p>
          <w:p w14:paraId="0C9933E2" w14:textId="77777777" w:rsidR="00920DE6" w:rsidRPr="00F6166C" w:rsidRDefault="00920DE6" w:rsidP="00920DE6">
            <w:pPr>
              <w:rPr>
                <w:rFonts w:asciiTheme="minorHAnsi" w:eastAsia="Cambria Math" w:hAnsiTheme="minorHAnsi" w:cstheme="minorHAnsi"/>
                <w:color w:val="000000"/>
                <w:sz w:val="20"/>
                <w:szCs w:val="20"/>
                <w:shd w:val="clear" w:color="auto" w:fill="FFFFFF"/>
              </w:rPr>
            </w:pPr>
            <w:r w:rsidRPr="00F6166C">
              <w:rPr>
                <w:rFonts w:asciiTheme="minorHAnsi" w:eastAsia="Cambria Math" w:hAnsiTheme="minorHAnsi" w:cstheme="minorHAnsi"/>
                <w:color w:val="000000"/>
                <w:sz w:val="20"/>
                <w:szCs w:val="20"/>
                <w:shd w:val="clear" w:color="auto" w:fill="FFFFFF"/>
              </w:rPr>
              <w:t>Trumbull County is not in a PM2.5 non-attainment or maintenance area.  Therefore, a PM2.5 analysis is not required for this project.</w:t>
            </w:r>
          </w:p>
          <w:p w14:paraId="6C680B3D" w14:textId="77777777" w:rsidR="00920DE6" w:rsidRPr="00F6166C" w:rsidRDefault="00920DE6" w:rsidP="00920DE6">
            <w:pPr>
              <w:rPr>
                <w:rFonts w:asciiTheme="minorHAnsi" w:eastAsia="Cambria Math" w:hAnsiTheme="minorHAnsi" w:cstheme="minorHAnsi"/>
                <w:color w:val="000000"/>
                <w:sz w:val="20"/>
                <w:szCs w:val="20"/>
              </w:rPr>
            </w:pPr>
          </w:p>
          <w:p w14:paraId="6E840E74" w14:textId="77777777" w:rsidR="00920DE6" w:rsidRPr="00F6166C" w:rsidRDefault="00920DE6" w:rsidP="00920DE6">
            <w:pPr>
              <w:rPr>
                <w:rFonts w:asciiTheme="minorHAnsi" w:hAnsiTheme="minorHAnsi" w:cstheme="minorHAnsi"/>
                <w:sz w:val="20"/>
                <w:szCs w:val="20"/>
              </w:rPr>
            </w:pPr>
            <w:r w:rsidRPr="00F6166C">
              <w:rPr>
                <w:rFonts w:asciiTheme="minorHAnsi" w:hAnsiTheme="minorHAnsi" w:cstheme="minorHAnsi"/>
                <w:sz w:val="20"/>
                <w:szCs w:val="20"/>
              </w:rPr>
              <w:t>The State of Ohio is in attainment for CO at this time and no coordination or analysis is required.</w:t>
            </w:r>
          </w:p>
          <w:p w14:paraId="5B2B7C8A" w14:textId="77777777" w:rsidR="00920DE6" w:rsidRPr="00F6166C" w:rsidRDefault="00920DE6" w:rsidP="00920DE6">
            <w:pPr>
              <w:rPr>
                <w:rFonts w:asciiTheme="minorHAnsi" w:eastAsia="Cambria Math" w:hAnsiTheme="minorHAnsi" w:cstheme="minorHAnsi"/>
                <w:color w:val="000000"/>
                <w:sz w:val="20"/>
                <w:szCs w:val="20"/>
              </w:rPr>
            </w:pPr>
          </w:p>
          <w:p w14:paraId="57698EDB" w14:textId="2E55927A" w:rsidR="0034542E" w:rsidRPr="00E343D1" w:rsidRDefault="00920DE6" w:rsidP="00920DE6">
            <w:pPr>
              <w:rPr>
                <w:rFonts w:ascii="Calibri" w:hAnsi="Calibri" w:cs="Calibri"/>
                <w:sz w:val="20"/>
              </w:rPr>
            </w:pPr>
            <w:r w:rsidRPr="00F6166C">
              <w:rPr>
                <w:rFonts w:asciiTheme="minorHAnsi" w:hAnsiTheme="minorHAnsi" w:cstheme="minorHAnsi"/>
                <w:color w:val="000000"/>
                <w:sz w:val="20"/>
                <w:szCs w:val="20"/>
                <w:shd w:val="clear" w:color="auto" w:fill="FFFFFF"/>
              </w:rPr>
              <w:t>Trumbull County is in an Eight-Hour Ozone Nonattainment Area that requires consideration of the regional effects on ozone from federally funded projects or projects of regional significance. As the proposed project is listed in the 2024-2027 STIP and the STIP project description matches the proposed activities, ozone is addressed for the proposed project. </w:t>
            </w:r>
          </w:p>
        </w:tc>
      </w:tr>
      <w:tr w:rsidR="0034542E" w:rsidRPr="00E343D1" w14:paraId="1054EF72" w14:textId="77777777" w:rsidTr="00D317B1">
        <w:trPr>
          <w:cantSplit/>
          <w:trHeight w:val="288"/>
        </w:trPr>
        <w:tc>
          <w:tcPr>
            <w:tcW w:w="2212" w:type="pct"/>
          </w:tcPr>
          <w:p w14:paraId="480D26B6" w14:textId="707382C8" w:rsidR="0034542E" w:rsidRPr="001B597C" w:rsidRDefault="0034542E" w:rsidP="00D317B1">
            <w:pPr>
              <w:rPr>
                <w:rFonts w:ascii="Calibri" w:hAnsi="Calibri" w:cs="Calibri"/>
                <w:sz w:val="20"/>
              </w:rPr>
            </w:pPr>
            <w:r w:rsidRPr="00E343D1">
              <w:rPr>
                <w:rFonts w:ascii="Calibri" w:hAnsi="Calibri" w:cs="Calibri"/>
                <w:sz w:val="20"/>
              </w:rPr>
              <w:t>Landfill, Superfund</w:t>
            </w:r>
            <w:r>
              <w:rPr>
                <w:rFonts w:ascii="Calibri" w:hAnsi="Calibri" w:cs="Calibri"/>
                <w:sz w:val="20"/>
              </w:rPr>
              <w:t xml:space="preserve">, CERCLIS, RCRA, NPL, or </w:t>
            </w:r>
            <w:r w:rsidR="000F719B">
              <w:rPr>
                <w:rFonts w:ascii="Calibri" w:hAnsi="Calibri" w:cs="Calibri"/>
                <w:sz w:val="20"/>
              </w:rPr>
              <w:t>industrial site</w:t>
            </w:r>
            <w:r>
              <w:rPr>
                <w:rFonts w:ascii="Calibri" w:hAnsi="Calibri" w:cs="Calibri"/>
                <w:sz w:val="20"/>
              </w:rPr>
              <w:t xml:space="preserve">(s), </w:t>
            </w:r>
            <w:r w:rsidRPr="00E343D1">
              <w:rPr>
                <w:rFonts w:ascii="Calibri" w:hAnsi="Calibri" w:cs="Calibri"/>
                <w:sz w:val="20"/>
              </w:rPr>
              <w:t>and/or evidence of hazardous materials</w:t>
            </w:r>
          </w:p>
        </w:tc>
        <w:tc>
          <w:tcPr>
            <w:tcW w:w="2788" w:type="pct"/>
            <w:gridSpan w:val="2"/>
          </w:tcPr>
          <w:p w14:paraId="3B92F886" w14:textId="09FF3BDF" w:rsidR="0034542E" w:rsidRPr="001B597C" w:rsidRDefault="00920DE6" w:rsidP="00D317B1">
            <w:pPr>
              <w:rPr>
                <w:rFonts w:ascii="Calibri" w:hAnsi="Calibri" w:cs="Calibri"/>
                <w:sz w:val="20"/>
              </w:rPr>
            </w:pPr>
            <w:r>
              <w:rPr>
                <w:rFonts w:ascii="Calibri" w:hAnsi="Calibri" w:cs="Calibri"/>
                <w:sz w:val="20"/>
              </w:rPr>
              <w:t>Based on review of the Ohio Regulated Properties Search (ORPS) Tool conducted by ODOT, District 4 Environmental Section personnel in June 2025, no known landfill, Superfund, CERCLIS, NPL, or industrial sites were identified within and/or adjacent to the project area.</w:t>
            </w:r>
          </w:p>
        </w:tc>
      </w:tr>
      <w:tr w:rsidR="0034542E" w:rsidRPr="00E343D1" w14:paraId="238E8BAA" w14:textId="77777777" w:rsidTr="00D317B1">
        <w:trPr>
          <w:cantSplit/>
          <w:trHeight w:val="288"/>
        </w:trPr>
        <w:tc>
          <w:tcPr>
            <w:tcW w:w="2212" w:type="pct"/>
          </w:tcPr>
          <w:p w14:paraId="3CFB06A1" w14:textId="77777777" w:rsidR="0034542E" w:rsidRPr="00E343D1" w:rsidRDefault="0034542E" w:rsidP="00D317B1">
            <w:pPr>
              <w:rPr>
                <w:rFonts w:ascii="Calibri" w:hAnsi="Calibri" w:cs="Calibri"/>
                <w:sz w:val="20"/>
              </w:rPr>
            </w:pPr>
            <w:r w:rsidRPr="00E343D1">
              <w:rPr>
                <w:rFonts w:ascii="Calibri" w:hAnsi="Calibri" w:cs="Calibri"/>
                <w:sz w:val="20"/>
              </w:rPr>
              <w:t>Federal Emergency Management Agency (FEMA) floodplains</w:t>
            </w:r>
          </w:p>
        </w:tc>
        <w:tc>
          <w:tcPr>
            <w:tcW w:w="2788" w:type="pct"/>
            <w:gridSpan w:val="2"/>
          </w:tcPr>
          <w:p w14:paraId="053A2AF4" w14:textId="1CD28CAE" w:rsidR="0034542E" w:rsidRPr="00E343D1" w:rsidRDefault="00920DE6" w:rsidP="00D317B1">
            <w:pPr>
              <w:rPr>
                <w:rFonts w:ascii="Calibri" w:hAnsi="Calibri" w:cs="Calibri"/>
                <w:sz w:val="20"/>
              </w:rPr>
            </w:pPr>
            <w:r w:rsidRPr="00042848">
              <w:rPr>
                <w:rFonts w:asciiTheme="minorHAnsi" w:hAnsiTheme="minorHAnsi" w:cstheme="minorHAnsi"/>
                <w:sz w:val="20"/>
                <w:szCs w:val="20"/>
              </w:rPr>
              <w:t xml:space="preserve">Based on review of the ODOT Transportation Information Mapping System (TIMS) by ODOT, District 4 Environmental Section personnel in </w:t>
            </w:r>
            <w:r>
              <w:rPr>
                <w:rFonts w:asciiTheme="minorHAnsi" w:hAnsiTheme="minorHAnsi" w:cstheme="minorHAnsi"/>
                <w:sz w:val="20"/>
                <w:szCs w:val="20"/>
              </w:rPr>
              <w:t>June 2025</w:t>
            </w:r>
            <w:r w:rsidRPr="00042848">
              <w:rPr>
                <w:rFonts w:asciiTheme="minorHAnsi" w:hAnsiTheme="minorHAnsi" w:cstheme="minorHAnsi"/>
                <w:sz w:val="20"/>
                <w:szCs w:val="20"/>
              </w:rPr>
              <w:t>, the project area</w:t>
            </w:r>
            <w:r w:rsidRPr="00042848">
              <w:rPr>
                <w:rFonts w:asciiTheme="minorHAnsi" w:hAnsiTheme="minorHAnsi" w:cstheme="minorHAnsi"/>
                <w:color w:val="000000"/>
                <w:sz w:val="20"/>
                <w:szCs w:val="20"/>
                <w:shd w:val="clear" w:color="auto" w:fill="FFFFFF"/>
              </w:rPr>
              <w:t xml:space="preserve"> is located within a designated Special Flood Hazard Area (SFHA) Zone A floodplain. </w:t>
            </w:r>
          </w:p>
        </w:tc>
      </w:tr>
      <w:tr w:rsidR="0034542E" w:rsidRPr="00E343D1" w14:paraId="47867931" w14:textId="77777777" w:rsidTr="00D317B1">
        <w:trPr>
          <w:cantSplit/>
          <w:trHeight w:val="288"/>
        </w:trPr>
        <w:tc>
          <w:tcPr>
            <w:tcW w:w="2212" w:type="pct"/>
          </w:tcPr>
          <w:p w14:paraId="2E90B500" w14:textId="77777777" w:rsidR="0034542E" w:rsidRPr="00E343D1" w:rsidRDefault="0034542E" w:rsidP="00D317B1">
            <w:pPr>
              <w:rPr>
                <w:rFonts w:ascii="Calibri" w:hAnsi="Calibri" w:cs="Calibri"/>
                <w:sz w:val="20"/>
              </w:rPr>
            </w:pPr>
            <w:r w:rsidRPr="00E343D1">
              <w:rPr>
                <w:rFonts w:ascii="Calibri" w:hAnsi="Calibri" w:cs="Calibri"/>
                <w:sz w:val="20"/>
              </w:rPr>
              <w:t>Lake Erie Coastal Management Area</w:t>
            </w:r>
          </w:p>
        </w:tc>
        <w:tc>
          <w:tcPr>
            <w:tcW w:w="2788" w:type="pct"/>
            <w:gridSpan w:val="2"/>
          </w:tcPr>
          <w:p w14:paraId="11159866" w14:textId="77777777" w:rsidR="001E040E" w:rsidRDefault="001E040E" w:rsidP="001E040E">
            <w:pPr>
              <w:rPr>
                <w:rFonts w:ascii="Calibri" w:hAnsi="Calibri" w:cs="Calibri"/>
                <w:sz w:val="20"/>
              </w:rPr>
            </w:pPr>
            <w:r>
              <w:rPr>
                <w:rFonts w:ascii="Calibri" w:hAnsi="Calibri" w:cs="Calibri"/>
                <w:sz w:val="20"/>
              </w:rPr>
              <w:t>Based on review of the ODOT, Transportation Information Mapping System (TIMS) conducted by ODOT, District 4 Environmental Section personnel in June 2025, the project area is not located within and/or adjacent to a Lake Erie Coastal Management Area.</w:t>
            </w:r>
          </w:p>
          <w:p w14:paraId="007C9C57" w14:textId="77777777" w:rsidR="0034542E" w:rsidRPr="00E343D1" w:rsidRDefault="0034542E" w:rsidP="00D317B1">
            <w:pPr>
              <w:rPr>
                <w:rFonts w:ascii="Calibri" w:hAnsi="Calibri" w:cs="Calibri"/>
                <w:sz w:val="20"/>
              </w:rPr>
            </w:pPr>
          </w:p>
        </w:tc>
      </w:tr>
      <w:tr w:rsidR="0034542E" w:rsidRPr="00E343D1" w14:paraId="1D03D8D2" w14:textId="77777777" w:rsidTr="00D317B1">
        <w:trPr>
          <w:cantSplit/>
          <w:trHeight w:val="288"/>
        </w:trPr>
        <w:tc>
          <w:tcPr>
            <w:tcW w:w="2212" w:type="pct"/>
          </w:tcPr>
          <w:p w14:paraId="0CE42080" w14:textId="77777777" w:rsidR="0034542E" w:rsidRPr="00E343D1" w:rsidRDefault="0034542E" w:rsidP="00D317B1">
            <w:pPr>
              <w:rPr>
                <w:rFonts w:ascii="Calibri" w:hAnsi="Calibri" w:cs="Calibri"/>
                <w:sz w:val="20"/>
              </w:rPr>
            </w:pPr>
            <w:r w:rsidRPr="00E343D1">
              <w:rPr>
                <w:rFonts w:ascii="Calibri" w:hAnsi="Calibri" w:cs="Calibri"/>
                <w:sz w:val="20"/>
              </w:rPr>
              <w:lastRenderedPageBreak/>
              <w:t xml:space="preserve">Sole Source Aquifers </w:t>
            </w:r>
          </w:p>
        </w:tc>
        <w:tc>
          <w:tcPr>
            <w:tcW w:w="2788" w:type="pct"/>
            <w:gridSpan w:val="2"/>
          </w:tcPr>
          <w:p w14:paraId="26BF8952" w14:textId="2A1C0766" w:rsidR="0034542E" w:rsidRPr="00E343D1" w:rsidRDefault="001E040E" w:rsidP="00D317B1">
            <w:pPr>
              <w:rPr>
                <w:rFonts w:ascii="Calibri" w:hAnsi="Calibri" w:cs="Calibri"/>
                <w:sz w:val="20"/>
              </w:rPr>
            </w:pPr>
            <w:r w:rsidRPr="009613BB">
              <w:rPr>
                <w:rFonts w:ascii="Calibri" w:hAnsi="Calibri" w:cs="Calibri"/>
                <w:sz w:val="20"/>
                <w:szCs w:val="20"/>
              </w:rPr>
              <w:t xml:space="preserve">Based on review of the </w:t>
            </w:r>
            <w:proofErr w:type="spellStart"/>
            <w:r w:rsidRPr="009613BB">
              <w:rPr>
                <w:rFonts w:ascii="Calibri" w:hAnsi="Calibri" w:cs="Calibri"/>
                <w:sz w:val="20"/>
                <w:szCs w:val="20"/>
              </w:rPr>
              <w:t>OhioEPA</w:t>
            </w:r>
            <w:proofErr w:type="spellEnd"/>
            <w:r w:rsidRPr="009613BB">
              <w:rPr>
                <w:rFonts w:ascii="Calibri" w:hAnsi="Calibri" w:cs="Calibri"/>
                <w:sz w:val="20"/>
                <w:szCs w:val="20"/>
              </w:rPr>
              <w:t xml:space="preserve">, </w:t>
            </w:r>
            <w:r>
              <w:rPr>
                <w:rFonts w:ascii="Calibri" w:hAnsi="Calibri" w:cs="Calibri"/>
                <w:sz w:val="20"/>
                <w:szCs w:val="20"/>
              </w:rPr>
              <w:t>Drinking Water Source Protection Area electronic mapping system</w:t>
            </w:r>
            <w:r w:rsidRPr="00C81007">
              <w:rPr>
                <w:rFonts w:ascii="Calibri" w:hAnsi="Calibri" w:cs="Calibri"/>
                <w:color w:val="000000"/>
                <w:sz w:val="20"/>
                <w:szCs w:val="20"/>
              </w:rPr>
              <w:t xml:space="preserve"> </w:t>
            </w:r>
            <w:r w:rsidRPr="0098759F">
              <w:rPr>
                <w:rFonts w:ascii="Calibri" w:hAnsi="Calibri" w:cs="Calibri"/>
                <w:color w:val="000000"/>
                <w:sz w:val="20"/>
                <w:szCs w:val="20"/>
              </w:rPr>
              <w:t xml:space="preserve">by ODOT, District 4 Environmental Section personnel </w:t>
            </w:r>
            <w:r>
              <w:rPr>
                <w:rFonts w:ascii="Calibri" w:hAnsi="Calibri" w:cs="Calibri"/>
                <w:color w:val="000000"/>
                <w:sz w:val="20"/>
                <w:szCs w:val="20"/>
              </w:rPr>
              <w:t>i</w:t>
            </w:r>
            <w:r w:rsidRPr="0098759F">
              <w:rPr>
                <w:rFonts w:ascii="Calibri" w:hAnsi="Calibri" w:cs="Calibri"/>
                <w:color w:val="000000"/>
                <w:sz w:val="20"/>
                <w:szCs w:val="20"/>
              </w:rPr>
              <w:t xml:space="preserve">n </w:t>
            </w:r>
            <w:r>
              <w:rPr>
                <w:rFonts w:ascii="Calibri" w:hAnsi="Calibri" w:cs="Calibri"/>
                <w:color w:val="000000"/>
                <w:sz w:val="20"/>
                <w:szCs w:val="20"/>
              </w:rPr>
              <w:t>June 2025, t</w:t>
            </w:r>
            <w:r>
              <w:rPr>
                <w:rFonts w:ascii="Calibri" w:hAnsi="Calibri" w:cs="Calibri"/>
                <w:sz w:val="20"/>
                <w:szCs w:val="20"/>
              </w:rPr>
              <w:t>he</w:t>
            </w:r>
            <w:r w:rsidRPr="009613BB">
              <w:rPr>
                <w:rFonts w:ascii="Calibri" w:hAnsi="Calibri" w:cs="Calibri"/>
                <w:sz w:val="20"/>
                <w:szCs w:val="20"/>
              </w:rPr>
              <w:t xml:space="preserve"> </w:t>
            </w:r>
            <w:r>
              <w:rPr>
                <w:rFonts w:ascii="Calibri" w:hAnsi="Calibri" w:cs="Calibri"/>
                <w:sz w:val="20"/>
                <w:szCs w:val="20"/>
              </w:rPr>
              <w:t>project area is</w:t>
            </w:r>
            <w:r w:rsidRPr="009613BB">
              <w:rPr>
                <w:rFonts w:ascii="Calibri" w:hAnsi="Calibri" w:cs="Calibri"/>
                <w:sz w:val="20"/>
                <w:szCs w:val="20"/>
              </w:rPr>
              <w:t xml:space="preserve"> not within</w:t>
            </w:r>
            <w:r>
              <w:rPr>
                <w:rFonts w:ascii="Calibri" w:hAnsi="Calibri" w:cs="Calibri"/>
                <w:sz w:val="20"/>
                <w:szCs w:val="20"/>
              </w:rPr>
              <w:t xml:space="preserve"> and/or adjacent to</w:t>
            </w:r>
            <w:r w:rsidRPr="009613BB">
              <w:rPr>
                <w:rFonts w:ascii="Calibri" w:hAnsi="Calibri" w:cs="Calibri"/>
                <w:sz w:val="20"/>
                <w:szCs w:val="20"/>
              </w:rPr>
              <w:t xml:space="preserve"> a Federally designated Sole Source Aquifer area.  </w:t>
            </w:r>
          </w:p>
        </w:tc>
      </w:tr>
      <w:tr w:rsidR="0034542E" w:rsidRPr="00E343D1" w14:paraId="05CB73F7" w14:textId="77777777" w:rsidTr="00D317B1">
        <w:trPr>
          <w:cantSplit/>
          <w:trHeight w:val="288"/>
        </w:trPr>
        <w:tc>
          <w:tcPr>
            <w:tcW w:w="2212" w:type="pct"/>
          </w:tcPr>
          <w:p w14:paraId="37A1B573" w14:textId="77777777" w:rsidR="0034542E" w:rsidRPr="00E343D1" w:rsidRDefault="0034542E" w:rsidP="00D317B1">
            <w:pPr>
              <w:rPr>
                <w:rFonts w:ascii="Calibri" w:hAnsi="Calibri" w:cs="Calibri"/>
                <w:sz w:val="20"/>
              </w:rPr>
            </w:pPr>
            <w:r w:rsidRPr="00E343D1">
              <w:rPr>
                <w:rFonts w:ascii="Calibri" w:hAnsi="Calibri" w:cs="Calibri"/>
                <w:sz w:val="20"/>
              </w:rPr>
              <w:t xml:space="preserve">Wellhead Protection Areas </w:t>
            </w:r>
          </w:p>
        </w:tc>
        <w:tc>
          <w:tcPr>
            <w:tcW w:w="2788" w:type="pct"/>
            <w:gridSpan w:val="2"/>
          </w:tcPr>
          <w:p w14:paraId="51BAC95A" w14:textId="0CA49E77" w:rsidR="0034542E" w:rsidRPr="00E343D1" w:rsidRDefault="001E040E" w:rsidP="00D317B1">
            <w:pPr>
              <w:rPr>
                <w:rFonts w:ascii="Calibri" w:hAnsi="Calibri" w:cs="Calibri"/>
                <w:sz w:val="20"/>
              </w:rPr>
            </w:pPr>
            <w:r w:rsidRPr="009613BB">
              <w:rPr>
                <w:rFonts w:ascii="Calibri" w:hAnsi="Calibri" w:cs="Calibri"/>
                <w:sz w:val="20"/>
                <w:szCs w:val="20"/>
              </w:rPr>
              <w:t xml:space="preserve">Based on review of the </w:t>
            </w:r>
            <w:proofErr w:type="spellStart"/>
            <w:r w:rsidRPr="009613BB">
              <w:rPr>
                <w:rFonts w:ascii="Calibri" w:hAnsi="Calibri" w:cs="Calibri"/>
                <w:sz w:val="20"/>
                <w:szCs w:val="20"/>
              </w:rPr>
              <w:t>OhioEPA</w:t>
            </w:r>
            <w:proofErr w:type="spellEnd"/>
            <w:r w:rsidRPr="009613BB">
              <w:rPr>
                <w:rFonts w:ascii="Calibri" w:hAnsi="Calibri" w:cs="Calibri"/>
                <w:sz w:val="20"/>
                <w:szCs w:val="20"/>
              </w:rPr>
              <w:t xml:space="preserve">, </w:t>
            </w:r>
            <w:r>
              <w:rPr>
                <w:rFonts w:ascii="Calibri" w:hAnsi="Calibri" w:cs="Calibri"/>
                <w:sz w:val="20"/>
                <w:szCs w:val="20"/>
              </w:rPr>
              <w:t>Drinking Water Source Protection Area electronic mapping system</w:t>
            </w:r>
            <w:r w:rsidRPr="00C81007">
              <w:rPr>
                <w:rFonts w:ascii="Calibri" w:hAnsi="Calibri" w:cs="Calibri"/>
                <w:color w:val="000000"/>
                <w:sz w:val="20"/>
                <w:szCs w:val="20"/>
              </w:rPr>
              <w:t xml:space="preserve"> </w:t>
            </w:r>
            <w:r w:rsidRPr="0098759F">
              <w:rPr>
                <w:rFonts w:ascii="Calibri" w:hAnsi="Calibri" w:cs="Calibri"/>
                <w:color w:val="000000"/>
                <w:sz w:val="20"/>
                <w:szCs w:val="20"/>
              </w:rPr>
              <w:t xml:space="preserve">by ODOT, District 4 Environmental Section personnel </w:t>
            </w:r>
            <w:r>
              <w:rPr>
                <w:rFonts w:ascii="Calibri" w:hAnsi="Calibri" w:cs="Calibri"/>
                <w:color w:val="000000"/>
                <w:sz w:val="20"/>
                <w:szCs w:val="20"/>
              </w:rPr>
              <w:t>i</w:t>
            </w:r>
            <w:r w:rsidRPr="0098759F">
              <w:rPr>
                <w:rFonts w:ascii="Calibri" w:hAnsi="Calibri" w:cs="Calibri"/>
                <w:color w:val="000000"/>
                <w:sz w:val="20"/>
                <w:szCs w:val="20"/>
              </w:rPr>
              <w:t xml:space="preserve">n </w:t>
            </w:r>
            <w:r>
              <w:rPr>
                <w:rFonts w:ascii="Calibri" w:hAnsi="Calibri" w:cs="Calibri"/>
                <w:color w:val="000000"/>
                <w:sz w:val="20"/>
                <w:szCs w:val="20"/>
              </w:rPr>
              <w:t>June 2025, the</w:t>
            </w:r>
            <w:r w:rsidRPr="00C81007">
              <w:rPr>
                <w:rFonts w:ascii="Calibri" w:hAnsi="Calibri" w:cs="Calibri"/>
                <w:color w:val="000000"/>
                <w:sz w:val="20"/>
                <w:szCs w:val="20"/>
              </w:rPr>
              <w:t xml:space="preserve"> project</w:t>
            </w:r>
            <w:r>
              <w:rPr>
                <w:rFonts w:ascii="Calibri" w:hAnsi="Calibri" w:cs="Calibri"/>
                <w:color w:val="000000"/>
                <w:sz w:val="20"/>
                <w:szCs w:val="20"/>
              </w:rPr>
              <w:t xml:space="preserve"> area</w:t>
            </w:r>
            <w:r w:rsidRPr="00C81007">
              <w:rPr>
                <w:rFonts w:ascii="Calibri" w:hAnsi="Calibri" w:cs="Calibri"/>
                <w:color w:val="000000"/>
                <w:sz w:val="20"/>
                <w:szCs w:val="20"/>
              </w:rPr>
              <w:t xml:space="preserve"> </w:t>
            </w:r>
            <w:r>
              <w:rPr>
                <w:rFonts w:ascii="Calibri" w:hAnsi="Calibri" w:cs="Calibri"/>
                <w:color w:val="000000"/>
                <w:sz w:val="20"/>
                <w:szCs w:val="20"/>
              </w:rPr>
              <w:t>is not</w:t>
            </w:r>
            <w:r w:rsidRPr="00C81007">
              <w:rPr>
                <w:rFonts w:ascii="Calibri" w:hAnsi="Calibri" w:cs="Calibri"/>
                <w:color w:val="000000"/>
                <w:sz w:val="20"/>
                <w:szCs w:val="20"/>
              </w:rPr>
              <w:t xml:space="preserve"> </w:t>
            </w:r>
            <w:r>
              <w:rPr>
                <w:rFonts w:ascii="Calibri" w:hAnsi="Calibri" w:cs="Calibri"/>
                <w:color w:val="000000"/>
                <w:sz w:val="20"/>
                <w:szCs w:val="20"/>
              </w:rPr>
              <w:t xml:space="preserve">located </w:t>
            </w:r>
            <w:r w:rsidRPr="00C81007">
              <w:rPr>
                <w:rFonts w:ascii="Calibri" w:hAnsi="Calibri" w:cs="Calibri"/>
                <w:color w:val="000000"/>
                <w:sz w:val="20"/>
                <w:szCs w:val="20"/>
              </w:rPr>
              <w:t xml:space="preserve">within one (1) mile of </w:t>
            </w:r>
            <w:r>
              <w:rPr>
                <w:rFonts w:ascii="Calibri" w:hAnsi="Calibri" w:cs="Calibri"/>
                <w:color w:val="000000"/>
                <w:sz w:val="20"/>
                <w:szCs w:val="20"/>
              </w:rPr>
              <w:t>a</w:t>
            </w:r>
            <w:r w:rsidRPr="00C81007">
              <w:rPr>
                <w:rFonts w:ascii="Calibri" w:hAnsi="Calibri" w:cs="Calibri"/>
                <w:color w:val="000000"/>
                <w:sz w:val="20"/>
                <w:szCs w:val="20"/>
              </w:rPr>
              <w:t xml:space="preserve"> public water system well, intake or source water protection area.  </w:t>
            </w:r>
          </w:p>
        </w:tc>
      </w:tr>
      <w:tr w:rsidR="0034542E" w:rsidRPr="00E343D1" w14:paraId="63C22F60" w14:textId="77777777" w:rsidTr="00D317B1">
        <w:trPr>
          <w:cantSplit/>
          <w:trHeight w:val="288"/>
        </w:trPr>
        <w:tc>
          <w:tcPr>
            <w:tcW w:w="2212" w:type="pct"/>
          </w:tcPr>
          <w:p w14:paraId="692C7E47" w14:textId="77777777" w:rsidR="0034542E" w:rsidRPr="00E343D1" w:rsidRDefault="0034542E" w:rsidP="00D317B1">
            <w:pPr>
              <w:rPr>
                <w:rFonts w:ascii="Calibri" w:hAnsi="Calibri" w:cs="Calibri"/>
                <w:sz w:val="20"/>
              </w:rPr>
            </w:pPr>
            <w:r>
              <w:rPr>
                <w:rFonts w:ascii="Calibri" w:hAnsi="Calibri" w:cs="Calibri"/>
                <w:sz w:val="20"/>
              </w:rPr>
              <w:t>N</w:t>
            </w:r>
            <w:r w:rsidRPr="00E343D1">
              <w:rPr>
                <w:rFonts w:ascii="Calibri" w:hAnsi="Calibri" w:cs="Calibri"/>
                <w:sz w:val="20"/>
              </w:rPr>
              <w:t xml:space="preserve">oise abatement </w:t>
            </w:r>
            <w:r>
              <w:rPr>
                <w:rFonts w:ascii="Calibri" w:hAnsi="Calibri" w:cs="Calibri"/>
                <w:sz w:val="20"/>
              </w:rPr>
              <w:t>issues</w:t>
            </w:r>
          </w:p>
        </w:tc>
        <w:tc>
          <w:tcPr>
            <w:tcW w:w="2788" w:type="pct"/>
            <w:gridSpan w:val="2"/>
          </w:tcPr>
          <w:p w14:paraId="6AF568CB" w14:textId="43DDCBAD" w:rsidR="0034542E" w:rsidRPr="00E343D1" w:rsidRDefault="001E040E" w:rsidP="00D317B1">
            <w:pPr>
              <w:rPr>
                <w:rFonts w:ascii="Calibri" w:hAnsi="Calibri" w:cs="Calibri"/>
                <w:sz w:val="20"/>
              </w:rPr>
            </w:pPr>
            <w:r>
              <w:rPr>
                <w:rFonts w:ascii="Calibri" w:hAnsi="Calibri" w:cs="Arial"/>
                <w:sz w:val="20"/>
                <w:szCs w:val="20"/>
                <w:shd w:val="clear" w:color="auto" w:fill="FFFFFF"/>
              </w:rPr>
              <w:t xml:space="preserve">The proposed project </w:t>
            </w:r>
            <w:r w:rsidRPr="00E31BF9">
              <w:rPr>
                <w:rFonts w:ascii="Calibri" w:hAnsi="Calibri" w:cs="Arial"/>
                <w:sz w:val="20"/>
                <w:szCs w:val="20"/>
                <w:shd w:val="clear" w:color="auto" w:fill="FFFFFF"/>
              </w:rPr>
              <w:t>is not a Type I project for noise, i.e. will not cause an increase in traffic volumes, will not substantially change the vehicle mix or speed, will not involve new roadways or substantially change the alignments or shielding effects of the existing roadway.  Therefore, this project is deemed unrelated to increased traffic noise traffic.  In accordance with the current ODOT Noise Manual, a traffic noise analysis is not required for this project.</w:t>
            </w:r>
          </w:p>
        </w:tc>
      </w:tr>
      <w:tr w:rsidR="0034542E" w:rsidRPr="00E343D1" w14:paraId="4A34CEC2" w14:textId="77777777" w:rsidTr="00D317B1">
        <w:trPr>
          <w:cantSplit/>
          <w:trHeight w:val="288"/>
        </w:trPr>
        <w:tc>
          <w:tcPr>
            <w:tcW w:w="2212" w:type="pct"/>
          </w:tcPr>
          <w:p w14:paraId="2BA06AFD" w14:textId="77777777" w:rsidR="0034542E" w:rsidRDefault="0034542E" w:rsidP="00D317B1">
            <w:pPr>
              <w:rPr>
                <w:rFonts w:ascii="Calibri" w:hAnsi="Calibri" w:cs="Calibri"/>
                <w:sz w:val="20"/>
              </w:rPr>
            </w:pPr>
            <w:r>
              <w:rPr>
                <w:rFonts w:ascii="Calibri" w:hAnsi="Calibri" w:cs="Calibri"/>
                <w:sz w:val="20"/>
              </w:rPr>
              <w:t>Coordination with Conservancy Districts</w:t>
            </w:r>
          </w:p>
        </w:tc>
        <w:tc>
          <w:tcPr>
            <w:tcW w:w="2788" w:type="pct"/>
            <w:gridSpan w:val="2"/>
          </w:tcPr>
          <w:p w14:paraId="44354214" w14:textId="2649ED8F" w:rsidR="0034542E" w:rsidRPr="00E343D1" w:rsidRDefault="001E040E" w:rsidP="00D317B1">
            <w:pPr>
              <w:rPr>
                <w:rFonts w:ascii="Calibri" w:hAnsi="Calibri" w:cs="Calibri"/>
                <w:sz w:val="20"/>
              </w:rPr>
            </w:pPr>
            <w:r>
              <w:rPr>
                <w:rFonts w:ascii="Calibri" w:hAnsi="Calibri" w:cs="Calibri"/>
                <w:sz w:val="20"/>
              </w:rPr>
              <w:t>Based on review of available information by ODOT, District 4 Environmental Section personnel in June 2025, the project area is not located within and/or adjacent to a Conservancy District.</w:t>
            </w:r>
          </w:p>
        </w:tc>
      </w:tr>
      <w:tr w:rsidR="0034542E" w:rsidRPr="00E343D1" w14:paraId="1219475F" w14:textId="77777777" w:rsidTr="00D317B1">
        <w:trPr>
          <w:cantSplit/>
          <w:trHeight w:val="288"/>
        </w:trPr>
        <w:tc>
          <w:tcPr>
            <w:tcW w:w="2212" w:type="pct"/>
          </w:tcPr>
          <w:p w14:paraId="66ECCBFB" w14:textId="77777777" w:rsidR="0034542E" w:rsidRPr="00E343D1" w:rsidRDefault="0034542E" w:rsidP="00D317B1">
            <w:pPr>
              <w:rPr>
                <w:rFonts w:ascii="Calibri" w:hAnsi="Calibri" w:cs="Calibri"/>
                <w:sz w:val="20"/>
              </w:rPr>
            </w:pPr>
            <w:r w:rsidRPr="00E343D1">
              <w:rPr>
                <w:rFonts w:ascii="Calibri" w:hAnsi="Calibri" w:cs="Calibri"/>
                <w:sz w:val="20"/>
              </w:rPr>
              <w:t>Other environmental issues</w:t>
            </w:r>
          </w:p>
        </w:tc>
        <w:tc>
          <w:tcPr>
            <w:tcW w:w="2788" w:type="pct"/>
            <w:gridSpan w:val="2"/>
          </w:tcPr>
          <w:p w14:paraId="765B1168" w14:textId="77777777" w:rsidR="001E040E" w:rsidRDefault="001E040E" w:rsidP="001E040E">
            <w:pPr>
              <w:pStyle w:val="Default"/>
              <w:rPr>
                <w:sz w:val="20"/>
                <w:szCs w:val="20"/>
              </w:rPr>
            </w:pPr>
            <w:r>
              <w:rPr>
                <w:sz w:val="20"/>
                <w:szCs w:val="20"/>
              </w:rPr>
              <w:t xml:space="preserve">Based on review of available information by ODOT, District 4 Environmental Section personnel in June 2025, no other environmental issues were identified within the project area. </w:t>
            </w:r>
          </w:p>
          <w:p w14:paraId="255A3E6B" w14:textId="77777777" w:rsidR="0034542E" w:rsidRPr="00E343D1" w:rsidRDefault="0034542E" w:rsidP="00D317B1">
            <w:pPr>
              <w:rPr>
                <w:rFonts w:ascii="Calibri" w:hAnsi="Calibri" w:cs="Calibri"/>
                <w:sz w:val="20"/>
              </w:rPr>
            </w:pPr>
          </w:p>
        </w:tc>
      </w:tr>
    </w:tbl>
    <w:p w14:paraId="6ED3B956" w14:textId="77777777" w:rsidR="0034542E" w:rsidRPr="00AD63D5" w:rsidRDefault="0034542E" w:rsidP="0034542E">
      <w:pPr>
        <w:pStyle w:val="BodyText"/>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6"/>
        <w:gridCol w:w="5604"/>
      </w:tblGrid>
      <w:tr w:rsidR="00E343D1" w:rsidRPr="00E343D1" w14:paraId="24D50CED" w14:textId="77777777" w:rsidTr="003A0954">
        <w:trPr>
          <w:trHeight w:hRule="exact" w:val="288"/>
          <w:tblHeader/>
        </w:trPr>
        <w:tc>
          <w:tcPr>
            <w:tcW w:w="5000" w:type="pct"/>
            <w:gridSpan w:val="2"/>
            <w:vAlign w:val="center"/>
          </w:tcPr>
          <w:p w14:paraId="4B7A106D" w14:textId="262F4C44" w:rsidR="002C7429" w:rsidRPr="00E343D1" w:rsidRDefault="00AD63D5" w:rsidP="0034542E">
            <w:pPr>
              <w:pStyle w:val="BodyText"/>
              <w:rPr>
                <w:rFonts w:ascii="Calibri" w:hAnsi="Calibri" w:cs="Calibri"/>
                <w:b/>
                <w:i w:val="0"/>
              </w:rPr>
            </w:pPr>
            <w:r w:rsidRPr="001D400C">
              <w:rPr>
                <w:rFonts w:ascii="Calibri" w:hAnsi="Calibri" w:cs="Calibri"/>
                <w:b/>
                <w:i w:val="0"/>
              </w:rPr>
              <w:t>GEOMETRIC</w:t>
            </w:r>
            <w:r w:rsidRPr="00E343D1">
              <w:rPr>
                <w:rFonts w:ascii="Calibri" w:hAnsi="Calibri" w:cs="Calibri"/>
                <w:b/>
                <w:i w:val="0"/>
              </w:rPr>
              <w:t xml:space="preserve"> </w:t>
            </w:r>
            <w:r>
              <w:rPr>
                <w:rFonts w:ascii="Calibri" w:hAnsi="Calibri" w:cs="Calibri"/>
                <w:b/>
                <w:i w:val="0"/>
              </w:rPr>
              <w:t>DESIGN</w:t>
            </w:r>
            <w:r w:rsidR="00A56498">
              <w:rPr>
                <w:rFonts w:ascii="Calibri" w:hAnsi="Calibri" w:cs="Calibri"/>
                <w:b/>
                <w:i w:val="0"/>
              </w:rPr>
              <w:t xml:space="preserve"> </w:t>
            </w:r>
            <w:r w:rsidR="00153F70">
              <w:rPr>
                <w:rFonts w:ascii="Calibri" w:hAnsi="Calibri" w:cs="Calibri"/>
                <w:b/>
                <w:i w:val="0"/>
              </w:rPr>
              <w:t xml:space="preserve">CONTROLLING </w:t>
            </w:r>
            <w:r w:rsidR="00A56498">
              <w:rPr>
                <w:rFonts w:ascii="Calibri" w:hAnsi="Calibri" w:cs="Calibri"/>
                <w:b/>
                <w:i w:val="0"/>
              </w:rPr>
              <w:t>CRITERIA</w:t>
            </w:r>
            <w:r w:rsidR="002C7429" w:rsidRPr="00E343D1">
              <w:rPr>
                <w:rFonts w:ascii="Calibri" w:hAnsi="Calibri" w:cs="Calibri"/>
                <w:b/>
                <w:i w:val="0"/>
              </w:rPr>
              <w:t>:</w:t>
            </w:r>
            <w:r w:rsidR="00E315BE">
              <w:rPr>
                <w:rFonts w:ascii="Calibri" w:hAnsi="Calibri" w:cs="Calibri"/>
                <w:b/>
                <w:i w:val="0"/>
              </w:rPr>
              <w:t xml:space="preserve"> Matt Chaney</w:t>
            </w:r>
          </w:p>
        </w:tc>
      </w:tr>
      <w:tr w:rsidR="00E343D1" w:rsidRPr="00E343D1" w14:paraId="4FB94021" w14:textId="77777777" w:rsidTr="003A0954">
        <w:trPr>
          <w:trHeight w:val="288"/>
          <w:tblHeader/>
        </w:trPr>
        <w:tc>
          <w:tcPr>
            <w:tcW w:w="5000" w:type="pct"/>
            <w:gridSpan w:val="2"/>
            <w:vAlign w:val="center"/>
          </w:tcPr>
          <w:p w14:paraId="1C5DA615" w14:textId="77777777" w:rsidR="002C7429" w:rsidRPr="00E343D1" w:rsidRDefault="003872FC" w:rsidP="0034542E">
            <w:pPr>
              <w:pStyle w:val="BodyText"/>
              <w:rPr>
                <w:rFonts w:ascii="Calibri" w:hAnsi="Calibri" w:cs="Calibri"/>
                <w:b/>
                <w:i w:val="0"/>
              </w:rPr>
            </w:pPr>
            <w:r>
              <w:rPr>
                <w:rFonts w:ascii="Calibri" w:hAnsi="Calibri" w:cs="Calibri"/>
                <w:b/>
              </w:rPr>
              <w:t>Consider</w:t>
            </w:r>
            <w:r w:rsidR="002C7429" w:rsidRPr="00E343D1">
              <w:rPr>
                <w:rFonts w:ascii="Calibri" w:hAnsi="Calibri" w:cs="Calibri"/>
                <w:b/>
              </w:rPr>
              <w:t xml:space="preserve"> design speed, design functional classification</w:t>
            </w:r>
            <w:r w:rsidR="004B20C2">
              <w:rPr>
                <w:rFonts w:ascii="Calibri" w:hAnsi="Calibri" w:cs="Calibri"/>
                <w:b/>
              </w:rPr>
              <w:t>, land use,</w:t>
            </w:r>
            <w:r w:rsidR="002C7429" w:rsidRPr="00E343D1">
              <w:rPr>
                <w:rFonts w:ascii="Calibri" w:hAnsi="Calibri" w:cs="Calibri"/>
                <w:b/>
              </w:rPr>
              <w:t xml:space="preserve"> and available traffic data to make a preliminary determination as to the geometric standards for the project</w:t>
            </w:r>
            <w:r>
              <w:rPr>
                <w:rFonts w:ascii="Calibri" w:hAnsi="Calibri" w:cs="Calibri"/>
                <w:b/>
              </w:rPr>
              <w:t xml:space="preserve"> and potential for design exceptions</w:t>
            </w:r>
            <w:r w:rsidR="002C7429" w:rsidRPr="00E343D1">
              <w:rPr>
                <w:rFonts w:ascii="Calibri" w:hAnsi="Calibri" w:cs="Calibri"/>
                <w:b/>
              </w:rPr>
              <w:t xml:space="preserve">. </w:t>
            </w:r>
            <w:r w:rsidR="00153F70">
              <w:rPr>
                <w:rFonts w:ascii="Calibri" w:hAnsi="Calibri" w:cs="Calibri"/>
                <w:b/>
              </w:rPr>
              <w:t>Note exceptions for low volume roadways.</w:t>
            </w:r>
          </w:p>
        </w:tc>
      </w:tr>
      <w:tr w:rsidR="00E343D1" w:rsidRPr="00E343D1" w14:paraId="5829BADA" w14:textId="77777777" w:rsidTr="003A0954">
        <w:trPr>
          <w:trHeight w:val="288"/>
        </w:trPr>
        <w:tc>
          <w:tcPr>
            <w:tcW w:w="2212" w:type="pct"/>
          </w:tcPr>
          <w:p w14:paraId="10DE1D4A" w14:textId="77777777" w:rsidR="009D2480" w:rsidRPr="00E343D1" w:rsidRDefault="009D2480" w:rsidP="0034542E">
            <w:pPr>
              <w:pStyle w:val="BodyText"/>
              <w:jc w:val="center"/>
              <w:rPr>
                <w:rFonts w:ascii="Calibri" w:hAnsi="Calibri" w:cs="Calibri"/>
                <w:b/>
                <w:i w:val="0"/>
              </w:rPr>
            </w:pPr>
            <w:r w:rsidRPr="00E343D1">
              <w:rPr>
                <w:rFonts w:ascii="Calibri" w:hAnsi="Calibri" w:cs="Calibri"/>
                <w:b/>
                <w:i w:val="0"/>
              </w:rPr>
              <w:t xml:space="preserve">Design </w:t>
            </w:r>
            <w:r w:rsidR="00C81E15">
              <w:rPr>
                <w:rFonts w:ascii="Calibri" w:hAnsi="Calibri" w:cs="Calibri"/>
                <w:b/>
                <w:i w:val="0"/>
              </w:rPr>
              <w:t>Criteria</w:t>
            </w:r>
          </w:p>
        </w:tc>
        <w:tc>
          <w:tcPr>
            <w:tcW w:w="2788" w:type="pct"/>
          </w:tcPr>
          <w:p w14:paraId="3416578E" w14:textId="77777777" w:rsidR="009D2480" w:rsidRPr="00E343D1" w:rsidRDefault="000C5F27" w:rsidP="0034542E">
            <w:pPr>
              <w:pStyle w:val="BodyText"/>
              <w:jc w:val="center"/>
              <w:rPr>
                <w:rFonts w:ascii="Calibri" w:hAnsi="Calibri" w:cs="Calibri"/>
                <w:b/>
                <w:i w:val="0"/>
              </w:rPr>
            </w:pPr>
            <w:r w:rsidRPr="00E343D1">
              <w:rPr>
                <w:rFonts w:ascii="Calibri" w:hAnsi="Calibri" w:cs="Calibri"/>
                <w:b/>
                <w:i w:val="0"/>
              </w:rPr>
              <w:t>Location/</w:t>
            </w:r>
            <w:r w:rsidR="009D2480" w:rsidRPr="00E343D1">
              <w:rPr>
                <w:rFonts w:ascii="Calibri" w:hAnsi="Calibri" w:cs="Calibri"/>
                <w:b/>
                <w:i w:val="0"/>
              </w:rPr>
              <w:t>Comments</w:t>
            </w:r>
          </w:p>
        </w:tc>
      </w:tr>
      <w:tr w:rsidR="00E343D1" w:rsidRPr="00E343D1" w14:paraId="4EC77D78" w14:textId="77777777" w:rsidTr="003A0954">
        <w:trPr>
          <w:trHeight w:val="288"/>
        </w:trPr>
        <w:tc>
          <w:tcPr>
            <w:tcW w:w="2212" w:type="pct"/>
          </w:tcPr>
          <w:p w14:paraId="53F215FC" w14:textId="77777777" w:rsidR="009D2480" w:rsidRPr="00E343D1" w:rsidRDefault="009D2480" w:rsidP="0034542E">
            <w:pPr>
              <w:pStyle w:val="BodyText"/>
              <w:rPr>
                <w:rFonts w:ascii="Calibri" w:hAnsi="Calibri" w:cs="Calibri"/>
                <w:i w:val="0"/>
              </w:rPr>
            </w:pPr>
            <w:r w:rsidRPr="00E343D1">
              <w:rPr>
                <w:rFonts w:ascii="Calibri" w:hAnsi="Calibri" w:cs="Calibri"/>
                <w:i w:val="0"/>
              </w:rPr>
              <w:t xml:space="preserve">Lane Width </w:t>
            </w:r>
          </w:p>
        </w:tc>
        <w:tc>
          <w:tcPr>
            <w:tcW w:w="2788" w:type="pct"/>
          </w:tcPr>
          <w:p w14:paraId="094247C1" w14:textId="340FF728" w:rsidR="009D2480" w:rsidRPr="00E343D1" w:rsidRDefault="00E315BE" w:rsidP="0034542E">
            <w:pPr>
              <w:pStyle w:val="BodyText"/>
              <w:rPr>
                <w:rFonts w:ascii="Calibri" w:hAnsi="Calibri" w:cs="Calibri"/>
                <w:i w:val="0"/>
              </w:rPr>
            </w:pPr>
            <w:r>
              <w:rPr>
                <w:rFonts w:ascii="Calibri" w:hAnsi="Calibri" w:cs="Calibri"/>
                <w:i w:val="0"/>
              </w:rPr>
              <w:t>Match existing</w:t>
            </w:r>
          </w:p>
        </w:tc>
      </w:tr>
      <w:tr w:rsidR="00E343D1" w:rsidRPr="00E343D1" w14:paraId="58EC3BA5" w14:textId="77777777" w:rsidTr="003A0954">
        <w:trPr>
          <w:trHeight w:val="288"/>
        </w:trPr>
        <w:tc>
          <w:tcPr>
            <w:tcW w:w="2212" w:type="pct"/>
            <w:shd w:val="clear" w:color="auto" w:fill="auto"/>
          </w:tcPr>
          <w:p w14:paraId="562553F0" w14:textId="77777777" w:rsidR="009D2480" w:rsidRPr="00E343D1" w:rsidRDefault="009D2480" w:rsidP="0034542E">
            <w:pPr>
              <w:pStyle w:val="BodyText"/>
              <w:rPr>
                <w:rFonts w:ascii="Calibri" w:hAnsi="Calibri" w:cs="Calibri"/>
                <w:i w:val="0"/>
              </w:rPr>
            </w:pPr>
            <w:r w:rsidRPr="00C47CBC">
              <w:rPr>
                <w:rFonts w:ascii="Calibri" w:hAnsi="Calibri" w:cs="Calibri"/>
                <w:i w:val="0"/>
              </w:rPr>
              <w:t>Shoulder Width</w:t>
            </w:r>
          </w:p>
        </w:tc>
        <w:tc>
          <w:tcPr>
            <w:tcW w:w="2788" w:type="pct"/>
          </w:tcPr>
          <w:p w14:paraId="7111F4E0" w14:textId="757A5E49" w:rsidR="009D2480" w:rsidRPr="00E343D1" w:rsidRDefault="00E315BE" w:rsidP="0034542E">
            <w:pPr>
              <w:pStyle w:val="BodyText"/>
              <w:rPr>
                <w:rFonts w:ascii="Calibri" w:hAnsi="Calibri" w:cs="Calibri"/>
                <w:i w:val="0"/>
              </w:rPr>
            </w:pPr>
            <w:r>
              <w:rPr>
                <w:rFonts w:ascii="Calibri" w:hAnsi="Calibri" w:cs="Calibri"/>
                <w:i w:val="0"/>
              </w:rPr>
              <w:t>Match existing</w:t>
            </w:r>
          </w:p>
        </w:tc>
      </w:tr>
      <w:tr w:rsidR="00713118" w:rsidRPr="00E343D1" w14:paraId="40C74811" w14:textId="77777777" w:rsidTr="003A0954">
        <w:trPr>
          <w:trHeight w:val="288"/>
        </w:trPr>
        <w:tc>
          <w:tcPr>
            <w:tcW w:w="2212" w:type="pct"/>
          </w:tcPr>
          <w:p w14:paraId="79B915F5" w14:textId="77777777" w:rsidR="00713118" w:rsidRPr="00E343D1" w:rsidRDefault="00713118" w:rsidP="0034542E">
            <w:pPr>
              <w:pStyle w:val="BodyText"/>
              <w:rPr>
                <w:rFonts w:ascii="Calibri" w:hAnsi="Calibri" w:cs="Calibri"/>
                <w:i w:val="0"/>
              </w:rPr>
            </w:pPr>
            <w:r>
              <w:rPr>
                <w:rFonts w:ascii="Calibri" w:hAnsi="Calibri" w:cs="Calibri"/>
                <w:i w:val="0"/>
              </w:rPr>
              <w:t>Horizontal Curve Radius</w:t>
            </w:r>
          </w:p>
        </w:tc>
        <w:tc>
          <w:tcPr>
            <w:tcW w:w="2788" w:type="pct"/>
          </w:tcPr>
          <w:p w14:paraId="4C8C6338" w14:textId="4F21B58A" w:rsidR="00713118" w:rsidRPr="00E343D1" w:rsidRDefault="00E315BE" w:rsidP="0034542E">
            <w:pPr>
              <w:pStyle w:val="BodyText"/>
              <w:rPr>
                <w:rFonts w:ascii="Calibri" w:hAnsi="Calibri" w:cs="Calibri"/>
                <w:i w:val="0"/>
              </w:rPr>
            </w:pPr>
            <w:r>
              <w:rPr>
                <w:rFonts w:ascii="Calibri" w:hAnsi="Calibri" w:cs="Calibri"/>
                <w:i w:val="0"/>
              </w:rPr>
              <w:t>N/A</w:t>
            </w:r>
          </w:p>
        </w:tc>
      </w:tr>
      <w:tr w:rsidR="00713118" w:rsidRPr="00E343D1" w14:paraId="0479F09F" w14:textId="77777777" w:rsidTr="003A0954">
        <w:trPr>
          <w:trHeight w:val="288"/>
        </w:trPr>
        <w:tc>
          <w:tcPr>
            <w:tcW w:w="2212" w:type="pct"/>
          </w:tcPr>
          <w:p w14:paraId="38247D28" w14:textId="77777777" w:rsidR="00713118" w:rsidRPr="00E343D1" w:rsidRDefault="00713118" w:rsidP="0034542E">
            <w:pPr>
              <w:pStyle w:val="BodyText"/>
              <w:rPr>
                <w:rFonts w:ascii="Calibri" w:hAnsi="Calibri" w:cs="Calibri"/>
                <w:i w:val="0"/>
              </w:rPr>
            </w:pPr>
            <w:r>
              <w:rPr>
                <w:rFonts w:ascii="Calibri" w:hAnsi="Calibri" w:cs="Calibri"/>
                <w:i w:val="0"/>
              </w:rPr>
              <w:t>Maximum Grade</w:t>
            </w:r>
          </w:p>
        </w:tc>
        <w:tc>
          <w:tcPr>
            <w:tcW w:w="2788" w:type="pct"/>
          </w:tcPr>
          <w:p w14:paraId="6AE23E39" w14:textId="6E8EC167" w:rsidR="00713118" w:rsidRPr="00E343D1" w:rsidRDefault="00E315BE" w:rsidP="0034542E">
            <w:pPr>
              <w:pStyle w:val="BodyText"/>
              <w:rPr>
                <w:rFonts w:ascii="Calibri" w:hAnsi="Calibri" w:cs="Calibri"/>
                <w:i w:val="0"/>
              </w:rPr>
            </w:pPr>
            <w:r>
              <w:rPr>
                <w:rFonts w:ascii="Calibri" w:hAnsi="Calibri" w:cs="Calibri"/>
                <w:i w:val="0"/>
              </w:rPr>
              <w:t>Match existing</w:t>
            </w:r>
          </w:p>
        </w:tc>
      </w:tr>
      <w:tr w:rsidR="00713118" w:rsidRPr="00E343D1" w14:paraId="185590C3" w14:textId="77777777" w:rsidTr="003A0954">
        <w:trPr>
          <w:trHeight w:val="288"/>
        </w:trPr>
        <w:tc>
          <w:tcPr>
            <w:tcW w:w="2212" w:type="pct"/>
          </w:tcPr>
          <w:p w14:paraId="5510A40E" w14:textId="77777777" w:rsidR="00713118" w:rsidRPr="00E343D1" w:rsidRDefault="00713118" w:rsidP="0034542E">
            <w:pPr>
              <w:pStyle w:val="BodyText"/>
              <w:rPr>
                <w:rFonts w:ascii="Calibri" w:hAnsi="Calibri" w:cs="Calibri"/>
                <w:i w:val="0"/>
              </w:rPr>
            </w:pPr>
            <w:r w:rsidRPr="00E343D1">
              <w:rPr>
                <w:rFonts w:ascii="Calibri" w:hAnsi="Calibri" w:cs="Calibri"/>
                <w:i w:val="0"/>
              </w:rPr>
              <w:t>Stopping Sight Distance</w:t>
            </w:r>
            <w:r>
              <w:rPr>
                <w:rFonts w:ascii="Calibri" w:hAnsi="Calibri" w:cs="Calibri"/>
                <w:i w:val="0"/>
              </w:rPr>
              <w:t xml:space="preserve"> (Horizontal and Crest Vertical Curves) </w:t>
            </w:r>
          </w:p>
        </w:tc>
        <w:tc>
          <w:tcPr>
            <w:tcW w:w="2788" w:type="pct"/>
          </w:tcPr>
          <w:p w14:paraId="7A7291F0" w14:textId="78121817" w:rsidR="00713118" w:rsidRPr="00E343D1" w:rsidRDefault="00E315BE" w:rsidP="0034542E">
            <w:pPr>
              <w:pStyle w:val="BodyText"/>
              <w:rPr>
                <w:rFonts w:ascii="Calibri" w:hAnsi="Calibri" w:cs="Calibri"/>
                <w:i w:val="0"/>
              </w:rPr>
            </w:pPr>
            <w:r>
              <w:rPr>
                <w:rFonts w:ascii="Calibri" w:hAnsi="Calibri" w:cs="Calibri"/>
                <w:i w:val="0"/>
              </w:rPr>
              <w:t>Match existing vertical curve if present</w:t>
            </w:r>
          </w:p>
        </w:tc>
      </w:tr>
      <w:tr w:rsidR="00713118" w:rsidRPr="00E343D1" w14:paraId="74DFE651" w14:textId="77777777" w:rsidTr="003A0954">
        <w:trPr>
          <w:trHeight w:val="288"/>
        </w:trPr>
        <w:tc>
          <w:tcPr>
            <w:tcW w:w="2212" w:type="pct"/>
          </w:tcPr>
          <w:p w14:paraId="259F43F6" w14:textId="77777777" w:rsidR="00713118" w:rsidRPr="00E343D1" w:rsidRDefault="00713118" w:rsidP="0034542E">
            <w:pPr>
              <w:pStyle w:val="BodyText"/>
              <w:rPr>
                <w:rFonts w:ascii="Calibri" w:hAnsi="Calibri" w:cs="Calibri"/>
                <w:i w:val="0"/>
              </w:rPr>
            </w:pPr>
            <w:r w:rsidRPr="00E343D1">
              <w:rPr>
                <w:rFonts w:ascii="Calibri" w:hAnsi="Calibri" w:cs="Calibri"/>
                <w:i w:val="0"/>
              </w:rPr>
              <w:t xml:space="preserve">Superelevation </w:t>
            </w:r>
            <w:r>
              <w:rPr>
                <w:rFonts w:ascii="Calibri" w:hAnsi="Calibri" w:cs="Calibri"/>
                <w:i w:val="0"/>
              </w:rPr>
              <w:t>Rate</w:t>
            </w:r>
          </w:p>
        </w:tc>
        <w:tc>
          <w:tcPr>
            <w:tcW w:w="2788" w:type="pct"/>
          </w:tcPr>
          <w:p w14:paraId="69FEF3E7" w14:textId="7FCCA2CF" w:rsidR="00713118" w:rsidRPr="00E343D1" w:rsidRDefault="00E315BE" w:rsidP="0034542E">
            <w:pPr>
              <w:pStyle w:val="BodyText"/>
              <w:rPr>
                <w:rFonts w:ascii="Calibri" w:hAnsi="Calibri" w:cs="Calibri"/>
                <w:i w:val="0"/>
              </w:rPr>
            </w:pPr>
            <w:r>
              <w:rPr>
                <w:rFonts w:ascii="Calibri" w:hAnsi="Calibri" w:cs="Calibri"/>
                <w:i w:val="0"/>
              </w:rPr>
              <w:t>N/A</w:t>
            </w:r>
          </w:p>
        </w:tc>
      </w:tr>
      <w:tr w:rsidR="00713118" w:rsidRPr="00E343D1" w14:paraId="0AE4B032" w14:textId="77777777" w:rsidTr="003A0954">
        <w:trPr>
          <w:trHeight w:val="288"/>
        </w:trPr>
        <w:tc>
          <w:tcPr>
            <w:tcW w:w="2212" w:type="pct"/>
          </w:tcPr>
          <w:p w14:paraId="4C93A5DD" w14:textId="77777777" w:rsidR="00713118" w:rsidRPr="00E343D1" w:rsidRDefault="00713118" w:rsidP="0034542E">
            <w:pPr>
              <w:pStyle w:val="BodyText"/>
              <w:rPr>
                <w:rFonts w:ascii="Calibri" w:hAnsi="Calibri" w:cs="Calibri"/>
                <w:i w:val="0"/>
              </w:rPr>
            </w:pPr>
            <w:r w:rsidRPr="00E343D1">
              <w:rPr>
                <w:rFonts w:ascii="Calibri" w:hAnsi="Calibri" w:cs="Calibri"/>
                <w:i w:val="0"/>
              </w:rPr>
              <w:t>Vertical Clearance</w:t>
            </w:r>
          </w:p>
        </w:tc>
        <w:tc>
          <w:tcPr>
            <w:tcW w:w="2788" w:type="pct"/>
          </w:tcPr>
          <w:p w14:paraId="574EF39D" w14:textId="2D8C76E6" w:rsidR="00713118" w:rsidRPr="00E343D1" w:rsidRDefault="00E315BE" w:rsidP="0034542E">
            <w:pPr>
              <w:pStyle w:val="BodyText"/>
              <w:rPr>
                <w:rFonts w:ascii="Calibri" w:hAnsi="Calibri" w:cs="Calibri"/>
                <w:i w:val="0"/>
              </w:rPr>
            </w:pPr>
            <w:r>
              <w:rPr>
                <w:rFonts w:ascii="Calibri" w:hAnsi="Calibri" w:cs="Calibri"/>
                <w:i w:val="0"/>
              </w:rPr>
              <w:t>N/A</w:t>
            </w:r>
          </w:p>
        </w:tc>
      </w:tr>
      <w:tr w:rsidR="00E315BE" w:rsidRPr="00E343D1" w14:paraId="7B82497B" w14:textId="77777777" w:rsidTr="003A0954">
        <w:trPr>
          <w:trHeight w:val="288"/>
        </w:trPr>
        <w:tc>
          <w:tcPr>
            <w:tcW w:w="2212" w:type="pct"/>
          </w:tcPr>
          <w:p w14:paraId="02481FB2" w14:textId="77777777" w:rsidR="00E315BE" w:rsidRPr="00E343D1" w:rsidRDefault="00E315BE" w:rsidP="00E315BE">
            <w:pPr>
              <w:pStyle w:val="BodyText"/>
              <w:rPr>
                <w:rFonts w:ascii="Calibri" w:hAnsi="Calibri" w:cs="Calibri"/>
                <w:i w:val="0"/>
              </w:rPr>
            </w:pPr>
            <w:r w:rsidRPr="00E343D1">
              <w:rPr>
                <w:rFonts w:ascii="Calibri" w:hAnsi="Calibri" w:cs="Calibri"/>
                <w:i w:val="0"/>
              </w:rPr>
              <w:t>Pavement Cross Slope</w:t>
            </w:r>
          </w:p>
        </w:tc>
        <w:tc>
          <w:tcPr>
            <w:tcW w:w="2788" w:type="pct"/>
          </w:tcPr>
          <w:p w14:paraId="23F4A59D" w14:textId="1E0AA8F3" w:rsidR="00E315BE" w:rsidRPr="00E343D1" w:rsidRDefault="00E315BE" w:rsidP="00E315BE">
            <w:pPr>
              <w:pStyle w:val="BodyText"/>
              <w:rPr>
                <w:rFonts w:ascii="Calibri" w:hAnsi="Calibri" w:cs="Calibri"/>
                <w:i w:val="0"/>
              </w:rPr>
            </w:pPr>
            <w:r>
              <w:rPr>
                <w:rFonts w:ascii="Calibri" w:hAnsi="Calibri" w:cs="Calibri"/>
                <w:i w:val="0"/>
              </w:rPr>
              <w:t>Meet existing at begin and end of full depth replacement. Transition pavement cross slope to match bridge deck cross slopes.</w:t>
            </w:r>
          </w:p>
        </w:tc>
      </w:tr>
      <w:tr w:rsidR="00E315BE" w:rsidRPr="00E343D1" w14:paraId="58609A92" w14:textId="77777777" w:rsidTr="003A0954">
        <w:trPr>
          <w:trHeight w:val="288"/>
        </w:trPr>
        <w:tc>
          <w:tcPr>
            <w:tcW w:w="2212" w:type="pct"/>
          </w:tcPr>
          <w:p w14:paraId="5049F589" w14:textId="77777777" w:rsidR="00E315BE" w:rsidRPr="00E343D1" w:rsidRDefault="00E315BE" w:rsidP="00E315BE">
            <w:pPr>
              <w:pStyle w:val="BodyText"/>
              <w:rPr>
                <w:rFonts w:ascii="Calibri" w:hAnsi="Calibri" w:cs="Calibri"/>
                <w:i w:val="0"/>
              </w:rPr>
            </w:pPr>
            <w:r>
              <w:rPr>
                <w:rFonts w:ascii="Calibri" w:hAnsi="Calibri" w:cs="Calibri"/>
                <w:i w:val="0"/>
              </w:rPr>
              <w:t>Design Loading Structural Capacity</w:t>
            </w:r>
          </w:p>
        </w:tc>
        <w:tc>
          <w:tcPr>
            <w:tcW w:w="2788" w:type="pct"/>
          </w:tcPr>
          <w:p w14:paraId="405D5A5E" w14:textId="77777777" w:rsidR="00E315BE" w:rsidRPr="00E343D1" w:rsidRDefault="00E315BE" w:rsidP="00E315BE">
            <w:pPr>
              <w:pStyle w:val="BodyText"/>
              <w:rPr>
                <w:rFonts w:ascii="Calibri" w:hAnsi="Calibri" w:cs="Calibri"/>
                <w:i w:val="0"/>
              </w:rPr>
            </w:pPr>
          </w:p>
        </w:tc>
      </w:tr>
    </w:tbl>
    <w:p w14:paraId="0D16A564" w14:textId="77777777" w:rsidR="0034542E" w:rsidRDefault="0034542E" w:rsidP="0034542E">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E86C68" w:rsidRPr="00E343D1" w14:paraId="0E520FB9" w14:textId="77777777" w:rsidTr="00B54B5C">
        <w:trPr>
          <w:cantSplit/>
          <w:trHeight w:val="288"/>
          <w:tblHeader/>
        </w:trPr>
        <w:tc>
          <w:tcPr>
            <w:tcW w:w="5000" w:type="pct"/>
            <w:gridSpan w:val="2"/>
            <w:vAlign w:val="center"/>
          </w:tcPr>
          <w:p w14:paraId="27A20978" w14:textId="1E07E4D4" w:rsidR="00E86C68" w:rsidRPr="00E343D1" w:rsidRDefault="00153F70" w:rsidP="0034542E">
            <w:pPr>
              <w:rPr>
                <w:rFonts w:ascii="Calibri" w:hAnsi="Calibri" w:cs="Calibri"/>
                <w:b/>
                <w:iCs/>
                <w:sz w:val="20"/>
                <w:szCs w:val="20"/>
              </w:rPr>
            </w:pPr>
            <w:r>
              <w:rPr>
                <w:rFonts w:ascii="Calibri" w:hAnsi="Calibri" w:cs="Calibri"/>
                <w:b/>
                <w:sz w:val="20"/>
                <w:szCs w:val="20"/>
              </w:rPr>
              <w:t xml:space="preserve">OTHER </w:t>
            </w:r>
            <w:r w:rsidR="00E86C68">
              <w:rPr>
                <w:rFonts w:ascii="Calibri" w:hAnsi="Calibri" w:cs="Calibri"/>
                <w:b/>
                <w:sz w:val="20"/>
                <w:szCs w:val="20"/>
              </w:rPr>
              <w:t>GEOMETRIC DESIGN ISSUES</w:t>
            </w:r>
            <w:r w:rsidR="00835861">
              <w:rPr>
                <w:rFonts w:ascii="Calibri" w:hAnsi="Calibri" w:cs="Calibri"/>
                <w:b/>
                <w:sz w:val="20"/>
                <w:szCs w:val="20"/>
              </w:rPr>
              <w:t>:</w:t>
            </w:r>
            <w:r w:rsidR="00E315BE">
              <w:rPr>
                <w:rFonts w:ascii="Calibri" w:hAnsi="Calibri" w:cs="Calibri"/>
                <w:b/>
                <w:sz w:val="20"/>
                <w:szCs w:val="20"/>
              </w:rPr>
              <w:t xml:space="preserve"> Matt Chaney</w:t>
            </w:r>
          </w:p>
        </w:tc>
      </w:tr>
      <w:tr w:rsidR="00E86C68" w:rsidRPr="00E343D1" w14:paraId="7C4B1AA8" w14:textId="77777777" w:rsidTr="00B54B5C">
        <w:trPr>
          <w:cantSplit/>
          <w:trHeight w:val="288"/>
          <w:tblHeader/>
        </w:trPr>
        <w:tc>
          <w:tcPr>
            <w:tcW w:w="5000" w:type="pct"/>
            <w:gridSpan w:val="2"/>
            <w:vAlign w:val="center"/>
          </w:tcPr>
          <w:p w14:paraId="7D31D87C" w14:textId="77777777" w:rsidR="00E86C68" w:rsidRPr="00E343D1" w:rsidRDefault="00E86C68" w:rsidP="0034542E">
            <w:pPr>
              <w:rPr>
                <w:rFonts w:ascii="Calibri" w:hAnsi="Calibri" w:cs="Calibri"/>
                <w:b/>
                <w:iCs/>
                <w:sz w:val="20"/>
                <w:szCs w:val="20"/>
              </w:rPr>
            </w:pPr>
            <w:r w:rsidRPr="00E343D1">
              <w:rPr>
                <w:rFonts w:ascii="Calibri" w:hAnsi="Calibri" w:cs="Calibri"/>
                <w:b/>
                <w:i/>
                <w:sz w:val="20"/>
                <w:szCs w:val="20"/>
              </w:rPr>
              <w:t>Indicate if the following geometric issues are present or should be considered during project development. Consider work on the mainline as well as any side roads or service roads. Provide additional comments as needed.</w:t>
            </w:r>
          </w:p>
        </w:tc>
      </w:tr>
      <w:tr w:rsidR="00E86C68" w:rsidRPr="00E343D1" w14:paraId="7CAA45CB" w14:textId="77777777" w:rsidTr="00B54B5C">
        <w:trPr>
          <w:cantSplit/>
          <w:trHeight w:val="288"/>
          <w:tblHeader/>
        </w:trPr>
        <w:tc>
          <w:tcPr>
            <w:tcW w:w="2222" w:type="pct"/>
          </w:tcPr>
          <w:p w14:paraId="684AAAEC" w14:textId="77777777" w:rsidR="00E86C68" w:rsidRPr="00E343D1" w:rsidRDefault="00E86C68" w:rsidP="0034542E">
            <w:pPr>
              <w:pStyle w:val="Heading4"/>
              <w:rPr>
                <w:rFonts w:ascii="Calibri" w:hAnsi="Calibri" w:cs="Calibri"/>
              </w:rPr>
            </w:pPr>
            <w:r w:rsidRPr="00E343D1">
              <w:rPr>
                <w:rFonts w:ascii="Calibri" w:hAnsi="Calibri" w:cs="Calibri"/>
              </w:rPr>
              <w:t>Design Issues</w:t>
            </w:r>
          </w:p>
        </w:tc>
        <w:tc>
          <w:tcPr>
            <w:tcW w:w="2778" w:type="pct"/>
          </w:tcPr>
          <w:p w14:paraId="138BFE5F" w14:textId="77777777" w:rsidR="00E86C68" w:rsidRPr="00E343D1" w:rsidRDefault="00E86C68" w:rsidP="0034542E">
            <w:pPr>
              <w:pStyle w:val="Heading4"/>
              <w:rPr>
                <w:rFonts w:ascii="Calibri" w:hAnsi="Calibri" w:cs="Calibri"/>
              </w:rPr>
            </w:pPr>
            <w:r w:rsidRPr="00E343D1">
              <w:rPr>
                <w:rFonts w:ascii="Calibri" w:hAnsi="Calibri" w:cs="Calibri"/>
              </w:rPr>
              <w:t>Location/Comments</w:t>
            </w:r>
          </w:p>
        </w:tc>
      </w:tr>
      <w:tr w:rsidR="00903C05" w:rsidRPr="00E343D1" w14:paraId="531DEC32" w14:textId="77777777" w:rsidTr="00B54B5C">
        <w:trPr>
          <w:cantSplit/>
          <w:trHeight w:val="530"/>
        </w:trPr>
        <w:tc>
          <w:tcPr>
            <w:tcW w:w="2222" w:type="pct"/>
          </w:tcPr>
          <w:p w14:paraId="2B44814C" w14:textId="77777777" w:rsidR="00903C05" w:rsidRPr="00B022F3" w:rsidRDefault="00903C05" w:rsidP="0034542E">
            <w:pPr>
              <w:rPr>
                <w:rFonts w:ascii="Calibri" w:hAnsi="Calibri" w:cs="Calibri"/>
                <w:sz w:val="20"/>
              </w:rPr>
            </w:pPr>
            <w:r w:rsidRPr="00B022F3">
              <w:rPr>
                <w:rFonts w:ascii="Calibri" w:hAnsi="Calibri" w:cs="Calibri"/>
                <w:sz w:val="20"/>
              </w:rPr>
              <w:t>Does the horizontal alignment have an excessive deflection?</w:t>
            </w:r>
          </w:p>
        </w:tc>
        <w:tc>
          <w:tcPr>
            <w:tcW w:w="2778" w:type="pct"/>
          </w:tcPr>
          <w:p w14:paraId="7E210085" w14:textId="128CF099" w:rsidR="00903C05" w:rsidRPr="00E343D1" w:rsidRDefault="00E315BE" w:rsidP="0034542E">
            <w:pPr>
              <w:spacing w:before="100" w:after="55"/>
              <w:rPr>
                <w:rFonts w:ascii="Calibri" w:hAnsi="Calibri" w:cs="Calibri"/>
                <w:sz w:val="20"/>
              </w:rPr>
            </w:pPr>
            <w:r>
              <w:rPr>
                <w:rFonts w:ascii="Calibri" w:hAnsi="Calibri" w:cs="Calibri"/>
                <w:sz w:val="20"/>
              </w:rPr>
              <w:t>N/A, horizontal alignment should match existing</w:t>
            </w:r>
          </w:p>
        </w:tc>
      </w:tr>
      <w:tr w:rsidR="00903C05" w:rsidRPr="00E343D1" w14:paraId="457C15E9" w14:textId="77777777" w:rsidTr="004B19A0">
        <w:trPr>
          <w:cantSplit/>
          <w:trHeight w:val="288"/>
        </w:trPr>
        <w:tc>
          <w:tcPr>
            <w:tcW w:w="2222" w:type="pct"/>
          </w:tcPr>
          <w:p w14:paraId="3DFB19FF" w14:textId="77777777" w:rsidR="00903C05" w:rsidRPr="00E343D1" w:rsidRDefault="00903C05" w:rsidP="0034542E">
            <w:pPr>
              <w:rPr>
                <w:rFonts w:ascii="Calibri" w:hAnsi="Calibri" w:cs="Calibri"/>
                <w:sz w:val="20"/>
              </w:rPr>
            </w:pPr>
            <w:r w:rsidRPr="00E86C68">
              <w:rPr>
                <w:rFonts w:ascii="Calibri" w:hAnsi="Calibri" w:cs="Calibri"/>
                <w:sz w:val="20"/>
              </w:rPr>
              <w:t>Do the Intersection Angles or Crossroad Alignment meet design standards?</w:t>
            </w:r>
          </w:p>
        </w:tc>
        <w:tc>
          <w:tcPr>
            <w:tcW w:w="2778" w:type="pct"/>
          </w:tcPr>
          <w:p w14:paraId="652131B0" w14:textId="19606A57" w:rsidR="00903C05" w:rsidRPr="00E343D1" w:rsidRDefault="00E315BE" w:rsidP="0034542E">
            <w:pPr>
              <w:spacing w:before="100" w:after="55"/>
              <w:rPr>
                <w:rFonts w:ascii="Calibri" w:hAnsi="Calibri" w:cs="Calibri"/>
                <w:sz w:val="20"/>
              </w:rPr>
            </w:pPr>
            <w:r>
              <w:rPr>
                <w:rFonts w:ascii="Calibri" w:hAnsi="Calibri" w:cs="Calibri"/>
                <w:sz w:val="20"/>
              </w:rPr>
              <w:t>N/A</w:t>
            </w:r>
          </w:p>
        </w:tc>
      </w:tr>
      <w:tr w:rsidR="00903C05" w:rsidRPr="00E343D1" w14:paraId="723400E0" w14:textId="77777777" w:rsidTr="004B19A0">
        <w:trPr>
          <w:cantSplit/>
          <w:trHeight w:val="288"/>
        </w:trPr>
        <w:tc>
          <w:tcPr>
            <w:tcW w:w="2222" w:type="pct"/>
          </w:tcPr>
          <w:p w14:paraId="6099D8B3" w14:textId="77777777" w:rsidR="00903C05" w:rsidRPr="00E343D1" w:rsidRDefault="00903C05" w:rsidP="0034542E">
            <w:pPr>
              <w:rPr>
                <w:rFonts w:ascii="Calibri" w:hAnsi="Calibri" w:cs="Calibri"/>
                <w:sz w:val="20"/>
              </w:rPr>
            </w:pPr>
            <w:r w:rsidRPr="00E86C68">
              <w:rPr>
                <w:rFonts w:ascii="Calibri" w:hAnsi="Calibri" w:cs="Calibri"/>
                <w:sz w:val="20"/>
              </w:rPr>
              <w:lastRenderedPageBreak/>
              <w:t>Is driver comfort an issue due to the vertical curvature or breaks in the grade?</w:t>
            </w:r>
          </w:p>
        </w:tc>
        <w:tc>
          <w:tcPr>
            <w:tcW w:w="2778" w:type="pct"/>
          </w:tcPr>
          <w:p w14:paraId="091B2A57" w14:textId="5CA05B1C" w:rsidR="00903C05" w:rsidRPr="00E343D1" w:rsidRDefault="00E315BE" w:rsidP="0034542E">
            <w:pPr>
              <w:spacing w:before="100" w:after="55"/>
              <w:rPr>
                <w:rFonts w:ascii="Calibri" w:hAnsi="Calibri" w:cs="Calibri"/>
                <w:sz w:val="20"/>
              </w:rPr>
            </w:pPr>
            <w:r>
              <w:rPr>
                <w:rFonts w:ascii="Calibri" w:hAnsi="Calibri" w:cs="Calibri"/>
                <w:sz w:val="20"/>
              </w:rPr>
              <w:t>No. Match existing vertical curve if present</w:t>
            </w:r>
          </w:p>
        </w:tc>
      </w:tr>
      <w:tr w:rsidR="00903C05" w:rsidRPr="00E343D1" w14:paraId="39F5E39E" w14:textId="77777777" w:rsidTr="004B19A0">
        <w:trPr>
          <w:cantSplit/>
          <w:trHeight w:val="288"/>
        </w:trPr>
        <w:tc>
          <w:tcPr>
            <w:tcW w:w="2222" w:type="pct"/>
          </w:tcPr>
          <w:p w14:paraId="50129732" w14:textId="77777777" w:rsidR="00903C05" w:rsidRPr="00E86C68" w:rsidRDefault="00903C05" w:rsidP="0034542E">
            <w:pPr>
              <w:rPr>
                <w:rFonts w:ascii="Calibri" w:hAnsi="Calibri" w:cs="Calibri"/>
                <w:sz w:val="20"/>
              </w:rPr>
            </w:pPr>
            <w:r w:rsidRPr="00E86C68">
              <w:rPr>
                <w:rFonts w:ascii="Calibri" w:hAnsi="Calibri" w:cs="Calibri"/>
                <w:sz w:val="20"/>
              </w:rPr>
              <w:t>Does the shoulder width on a structure allow for a minimum width of 4’ from the edge of the traveled way to the face of any barrier?</w:t>
            </w:r>
          </w:p>
        </w:tc>
        <w:tc>
          <w:tcPr>
            <w:tcW w:w="2778" w:type="pct"/>
          </w:tcPr>
          <w:p w14:paraId="743F42E3" w14:textId="7EB95A74" w:rsidR="00903C05" w:rsidRPr="00E343D1" w:rsidRDefault="00E315BE" w:rsidP="0034542E">
            <w:pPr>
              <w:spacing w:before="100" w:after="55"/>
              <w:rPr>
                <w:rFonts w:ascii="Calibri" w:hAnsi="Calibri" w:cs="Calibri"/>
                <w:sz w:val="20"/>
              </w:rPr>
            </w:pPr>
            <w:r>
              <w:rPr>
                <w:rFonts w:ascii="Calibri" w:hAnsi="Calibri" w:cs="Calibri"/>
                <w:sz w:val="20"/>
              </w:rPr>
              <w:t>Yes, match existing bridge width.</w:t>
            </w:r>
          </w:p>
        </w:tc>
      </w:tr>
      <w:tr w:rsidR="00903C05" w:rsidRPr="00E343D1" w14:paraId="47D18786" w14:textId="77777777" w:rsidTr="004B19A0">
        <w:trPr>
          <w:cantSplit/>
          <w:trHeight w:val="288"/>
        </w:trPr>
        <w:tc>
          <w:tcPr>
            <w:tcW w:w="2222" w:type="pct"/>
          </w:tcPr>
          <w:p w14:paraId="292A06A2" w14:textId="77777777" w:rsidR="00903C05" w:rsidRPr="00E86C68" w:rsidRDefault="00903C05" w:rsidP="0034542E">
            <w:pPr>
              <w:rPr>
                <w:rFonts w:ascii="Calibri" w:hAnsi="Calibri" w:cs="Calibri"/>
                <w:sz w:val="20"/>
              </w:rPr>
            </w:pPr>
            <w:r w:rsidRPr="00E86C68">
              <w:rPr>
                <w:rFonts w:ascii="Calibri" w:hAnsi="Calibri" w:cs="Calibri"/>
                <w:sz w:val="20"/>
              </w:rPr>
              <w:t>Has a minimum width of 4’ from the edge of the traveled way to the face of any barrier?</w:t>
            </w:r>
          </w:p>
        </w:tc>
        <w:tc>
          <w:tcPr>
            <w:tcW w:w="2778" w:type="pct"/>
          </w:tcPr>
          <w:p w14:paraId="4C4D2D59" w14:textId="621CD089" w:rsidR="00903C05" w:rsidRPr="00E343D1" w:rsidRDefault="00E315BE" w:rsidP="0034542E">
            <w:pPr>
              <w:spacing w:before="100" w:after="55"/>
              <w:rPr>
                <w:rFonts w:ascii="Calibri" w:hAnsi="Calibri" w:cs="Calibri"/>
                <w:sz w:val="20"/>
              </w:rPr>
            </w:pPr>
            <w:r>
              <w:rPr>
                <w:rFonts w:ascii="Calibri" w:hAnsi="Calibri" w:cs="Calibri"/>
                <w:sz w:val="20"/>
              </w:rPr>
              <w:t>Yes, match existing bridge width. Ensure all guardrail is set back a minimum of 4ft from the edge line.</w:t>
            </w:r>
          </w:p>
        </w:tc>
      </w:tr>
      <w:tr w:rsidR="00903C05" w:rsidRPr="00E343D1" w14:paraId="47246500" w14:textId="77777777" w:rsidTr="004B19A0">
        <w:trPr>
          <w:cantSplit/>
          <w:trHeight w:val="288"/>
        </w:trPr>
        <w:tc>
          <w:tcPr>
            <w:tcW w:w="2222" w:type="pct"/>
          </w:tcPr>
          <w:p w14:paraId="4C48F180" w14:textId="77777777" w:rsidR="00903C05" w:rsidRPr="00E86C68" w:rsidRDefault="00903C05" w:rsidP="0034542E">
            <w:pPr>
              <w:rPr>
                <w:rFonts w:ascii="Calibri" w:hAnsi="Calibri" w:cs="Calibri"/>
                <w:sz w:val="20"/>
              </w:rPr>
            </w:pPr>
            <w:r w:rsidRPr="00E86C68">
              <w:rPr>
                <w:rFonts w:ascii="Calibri" w:hAnsi="Calibri" w:cs="Calibri"/>
                <w:sz w:val="20"/>
              </w:rPr>
              <w:t>Does intersection sight distance need to be improved?</w:t>
            </w:r>
          </w:p>
        </w:tc>
        <w:tc>
          <w:tcPr>
            <w:tcW w:w="2778" w:type="pct"/>
          </w:tcPr>
          <w:p w14:paraId="2565A2D4" w14:textId="07D7F374" w:rsidR="00903C05" w:rsidRPr="00E343D1" w:rsidRDefault="00E315BE" w:rsidP="0034542E">
            <w:pPr>
              <w:spacing w:before="100" w:after="55"/>
              <w:rPr>
                <w:rFonts w:ascii="Calibri" w:hAnsi="Calibri" w:cs="Calibri"/>
                <w:sz w:val="20"/>
              </w:rPr>
            </w:pPr>
            <w:r>
              <w:rPr>
                <w:rFonts w:ascii="Calibri" w:hAnsi="Calibri" w:cs="Calibri"/>
                <w:sz w:val="20"/>
              </w:rPr>
              <w:t xml:space="preserve">No. </w:t>
            </w:r>
            <w:r w:rsidRPr="004C63BB">
              <w:rPr>
                <w:rFonts w:ascii="Calibri" w:hAnsi="Calibri" w:cs="Calibri"/>
                <w:sz w:val="20"/>
              </w:rPr>
              <w:t xml:space="preserve">Verify that guardrail placement doesn’t create a </w:t>
            </w:r>
            <w:r>
              <w:rPr>
                <w:rFonts w:ascii="Calibri" w:hAnsi="Calibri" w:cs="Calibri"/>
                <w:sz w:val="20"/>
              </w:rPr>
              <w:t>sight distance</w:t>
            </w:r>
            <w:r w:rsidRPr="004C63BB">
              <w:rPr>
                <w:rFonts w:ascii="Calibri" w:hAnsi="Calibri" w:cs="Calibri"/>
                <w:sz w:val="20"/>
              </w:rPr>
              <w:t xml:space="preserve"> issue </w:t>
            </w:r>
            <w:r>
              <w:rPr>
                <w:rFonts w:ascii="Calibri" w:hAnsi="Calibri" w:cs="Calibri"/>
                <w:sz w:val="20"/>
              </w:rPr>
              <w:t>with adjacent driveways if present.  Consider using MGS Type B Anchor Assemblies near driveways.</w:t>
            </w:r>
          </w:p>
        </w:tc>
      </w:tr>
      <w:tr w:rsidR="00903C05" w:rsidRPr="00E343D1" w14:paraId="2ED0AA25" w14:textId="77777777" w:rsidTr="004B19A0">
        <w:trPr>
          <w:cantSplit/>
          <w:trHeight w:val="288"/>
        </w:trPr>
        <w:tc>
          <w:tcPr>
            <w:tcW w:w="2222" w:type="pct"/>
          </w:tcPr>
          <w:p w14:paraId="5A437D80" w14:textId="77777777" w:rsidR="00903C05" w:rsidRPr="00E86C68" w:rsidRDefault="00903C05" w:rsidP="0034542E">
            <w:pPr>
              <w:rPr>
                <w:rFonts w:ascii="Calibri" w:hAnsi="Calibri" w:cs="Calibri"/>
                <w:sz w:val="20"/>
              </w:rPr>
            </w:pPr>
            <w:r w:rsidRPr="00E86C68">
              <w:rPr>
                <w:rFonts w:ascii="Calibri" w:hAnsi="Calibri" w:cs="Calibri"/>
                <w:sz w:val="20"/>
              </w:rPr>
              <w:t>List unprotected hazards that appear to be in the clear zone.</w:t>
            </w:r>
          </w:p>
        </w:tc>
        <w:tc>
          <w:tcPr>
            <w:tcW w:w="2778" w:type="pct"/>
          </w:tcPr>
          <w:p w14:paraId="6A3282CC" w14:textId="7A955F64" w:rsidR="00903C05" w:rsidRPr="00E343D1" w:rsidRDefault="00E315BE" w:rsidP="0034542E">
            <w:pPr>
              <w:spacing w:before="100" w:after="55"/>
              <w:rPr>
                <w:rFonts w:ascii="Calibri" w:hAnsi="Calibri" w:cs="Calibri"/>
                <w:sz w:val="20"/>
              </w:rPr>
            </w:pPr>
            <w:r>
              <w:rPr>
                <w:rFonts w:ascii="Calibri" w:hAnsi="Calibri" w:cs="Calibri"/>
                <w:sz w:val="20"/>
              </w:rPr>
              <w:t>Nothing is apparent</w:t>
            </w:r>
          </w:p>
        </w:tc>
      </w:tr>
      <w:tr w:rsidR="00903C05" w:rsidRPr="00E343D1" w14:paraId="25E0DCB4" w14:textId="77777777" w:rsidTr="004B19A0">
        <w:trPr>
          <w:cantSplit/>
          <w:trHeight w:val="288"/>
        </w:trPr>
        <w:tc>
          <w:tcPr>
            <w:tcW w:w="2222" w:type="pct"/>
          </w:tcPr>
          <w:p w14:paraId="161C25B6" w14:textId="77777777" w:rsidR="00903C05" w:rsidRPr="00E343D1" w:rsidRDefault="00903C05" w:rsidP="0034542E">
            <w:pPr>
              <w:rPr>
                <w:rFonts w:ascii="Calibri" w:hAnsi="Calibri" w:cs="Calibri"/>
                <w:sz w:val="20"/>
              </w:rPr>
            </w:pPr>
            <w:r w:rsidRPr="00E86C68">
              <w:rPr>
                <w:rFonts w:ascii="Calibri" w:hAnsi="Calibri" w:cs="Calibri"/>
                <w:sz w:val="20"/>
              </w:rPr>
              <w:t>Should existing access control be revised to improve safety?</w:t>
            </w:r>
          </w:p>
        </w:tc>
        <w:tc>
          <w:tcPr>
            <w:tcW w:w="2778" w:type="pct"/>
          </w:tcPr>
          <w:p w14:paraId="50DF698B" w14:textId="50F91C64" w:rsidR="00903C05" w:rsidRPr="00E343D1" w:rsidRDefault="00E315BE" w:rsidP="0034542E">
            <w:pPr>
              <w:spacing w:before="100" w:after="55"/>
              <w:rPr>
                <w:rFonts w:ascii="Calibri" w:hAnsi="Calibri" w:cs="Calibri"/>
                <w:sz w:val="20"/>
              </w:rPr>
            </w:pPr>
            <w:r>
              <w:rPr>
                <w:rFonts w:ascii="Calibri" w:hAnsi="Calibri" w:cs="Calibri"/>
                <w:sz w:val="20"/>
              </w:rPr>
              <w:t>No</w:t>
            </w:r>
          </w:p>
        </w:tc>
      </w:tr>
      <w:tr w:rsidR="00903C05" w:rsidRPr="00E343D1" w14:paraId="0CD1B5A1" w14:textId="77777777" w:rsidTr="004B19A0">
        <w:trPr>
          <w:cantSplit/>
          <w:trHeight w:val="288"/>
        </w:trPr>
        <w:tc>
          <w:tcPr>
            <w:tcW w:w="2222" w:type="pct"/>
          </w:tcPr>
          <w:p w14:paraId="3E7FABC0" w14:textId="77777777" w:rsidR="00903C05" w:rsidRPr="00E343D1" w:rsidRDefault="00903C05" w:rsidP="0034542E">
            <w:pPr>
              <w:rPr>
                <w:rFonts w:ascii="Calibri" w:hAnsi="Calibri" w:cs="Calibri"/>
                <w:sz w:val="20"/>
              </w:rPr>
            </w:pPr>
            <w:r w:rsidRPr="00FF25D0">
              <w:rPr>
                <w:rFonts w:ascii="Calibri" w:hAnsi="Calibri" w:cs="Calibri"/>
                <w:sz w:val="20"/>
              </w:rPr>
              <w:t>Are there any drive locations that will require special attention during design (e.g., very steep grades, high volume commercial drives, drives close to bridges or intersections)?</w:t>
            </w:r>
          </w:p>
        </w:tc>
        <w:tc>
          <w:tcPr>
            <w:tcW w:w="2778" w:type="pct"/>
          </w:tcPr>
          <w:p w14:paraId="42ECADBB" w14:textId="10E6ED0C" w:rsidR="00903C05" w:rsidRPr="00E343D1" w:rsidRDefault="00104EE1" w:rsidP="0034542E">
            <w:pPr>
              <w:spacing w:before="100" w:after="55"/>
              <w:rPr>
                <w:rFonts w:ascii="Calibri" w:hAnsi="Calibri" w:cs="Calibri"/>
                <w:sz w:val="20"/>
              </w:rPr>
            </w:pPr>
            <w:r>
              <w:rPr>
                <w:rFonts w:ascii="Calibri" w:hAnsi="Calibri" w:cs="Calibri"/>
                <w:sz w:val="20"/>
              </w:rPr>
              <w:t>No. But if a driveway apron is within the full depth limits, replace apron as necessary.</w:t>
            </w:r>
          </w:p>
        </w:tc>
      </w:tr>
      <w:tr w:rsidR="00903C05" w:rsidRPr="00E343D1" w14:paraId="774D5EF3" w14:textId="77777777" w:rsidTr="004B19A0">
        <w:trPr>
          <w:cantSplit/>
          <w:trHeight w:val="288"/>
        </w:trPr>
        <w:tc>
          <w:tcPr>
            <w:tcW w:w="2222" w:type="pct"/>
          </w:tcPr>
          <w:p w14:paraId="64319B08" w14:textId="77777777" w:rsidR="00903C05" w:rsidRPr="00FF25D0" w:rsidRDefault="00903C05" w:rsidP="0034542E">
            <w:pPr>
              <w:rPr>
                <w:rFonts w:ascii="Calibri" w:hAnsi="Calibri" w:cs="Calibri"/>
                <w:sz w:val="20"/>
              </w:rPr>
            </w:pPr>
            <w:r>
              <w:rPr>
                <w:rFonts w:ascii="Calibri" w:hAnsi="Calibri" w:cs="Calibri"/>
                <w:sz w:val="20"/>
              </w:rPr>
              <w:t>Do the existing intersection radius returns need to be modified to improve pedestrian crossing safety?</w:t>
            </w:r>
          </w:p>
        </w:tc>
        <w:tc>
          <w:tcPr>
            <w:tcW w:w="2778" w:type="pct"/>
          </w:tcPr>
          <w:p w14:paraId="5E156EED" w14:textId="28875BE1" w:rsidR="00903C05" w:rsidRPr="00E343D1" w:rsidRDefault="00104EE1" w:rsidP="0034542E">
            <w:pPr>
              <w:spacing w:before="100" w:after="55"/>
              <w:rPr>
                <w:rFonts w:ascii="Calibri" w:hAnsi="Calibri" w:cs="Calibri"/>
                <w:sz w:val="20"/>
              </w:rPr>
            </w:pPr>
            <w:r>
              <w:rPr>
                <w:rFonts w:ascii="Calibri" w:hAnsi="Calibri" w:cs="Calibri"/>
                <w:sz w:val="20"/>
              </w:rPr>
              <w:t>N/A</w:t>
            </w:r>
          </w:p>
        </w:tc>
      </w:tr>
      <w:tr w:rsidR="00903C05" w:rsidRPr="00E343D1" w14:paraId="67E84D0A" w14:textId="77777777" w:rsidTr="004B19A0">
        <w:trPr>
          <w:cantSplit/>
          <w:trHeight w:val="288"/>
        </w:trPr>
        <w:tc>
          <w:tcPr>
            <w:tcW w:w="2222" w:type="pct"/>
          </w:tcPr>
          <w:p w14:paraId="6E407CD9" w14:textId="77777777" w:rsidR="00903C05" w:rsidRPr="00FF25D0" w:rsidRDefault="00903C05" w:rsidP="0034542E">
            <w:pPr>
              <w:rPr>
                <w:rFonts w:ascii="Calibri" w:hAnsi="Calibri" w:cs="Calibri"/>
                <w:sz w:val="20"/>
              </w:rPr>
            </w:pPr>
            <w:r w:rsidRPr="00FF25D0">
              <w:rPr>
                <w:rFonts w:ascii="Calibri" w:hAnsi="Calibri" w:cs="Calibri"/>
                <w:sz w:val="20"/>
              </w:rPr>
              <w:t>Do the existing intersection radius returns need to be modified</w:t>
            </w:r>
            <w:r>
              <w:rPr>
                <w:rFonts w:ascii="Calibri" w:hAnsi="Calibri" w:cs="Calibri"/>
                <w:sz w:val="20"/>
              </w:rPr>
              <w:t xml:space="preserve"> or truck aprons added</w:t>
            </w:r>
            <w:r w:rsidRPr="00FF25D0">
              <w:rPr>
                <w:rFonts w:ascii="Calibri" w:hAnsi="Calibri" w:cs="Calibri"/>
                <w:sz w:val="20"/>
              </w:rPr>
              <w:t xml:space="preserve"> to accommodate turning movements of large trucks?</w:t>
            </w:r>
          </w:p>
        </w:tc>
        <w:tc>
          <w:tcPr>
            <w:tcW w:w="2778" w:type="pct"/>
          </w:tcPr>
          <w:p w14:paraId="3B027250" w14:textId="2132A395" w:rsidR="00903C05" w:rsidRPr="00E343D1" w:rsidRDefault="00104EE1" w:rsidP="0034542E">
            <w:pPr>
              <w:spacing w:before="100" w:after="55"/>
              <w:rPr>
                <w:rFonts w:ascii="Calibri" w:hAnsi="Calibri" w:cs="Calibri"/>
                <w:sz w:val="20"/>
              </w:rPr>
            </w:pPr>
            <w:r>
              <w:rPr>
                <w:rFonts w:ascii="Calibri" w:hAnsi="Calibri" w:cs="Calibri"/>
                <w:sz w:val="20"/>
              </w:rPr>
              <w:t>N/A</w:t>
            </w:r>
          </w:p>
        </w:tc>
      </w:tr>
      <w:tr w:rsidR="00903C05" w:rsidRPr="00E343D1" w14:paraId="391AB8F6" w14:textId="77777777" w:rsidTr="004B19A0">
        <w:trPr>
          <w:cantSplit/>
          <w:trHeight w:val="288"/>
        </w:trPr>
        <w:tc>
          <w:tcPr>
            <w:tcW w:w="2222" w:type="pct"/>
          </w:tcPr>
          <w:p w14:paraId="55E05AA3" w14:textId="77777777" w:rsidR="00903C05" w:rsidRPr="00FF25D0" w:rsidRDefault="00903C05" w:rsidP="0034542E">
            <w:pPr>
              <w:rPr>
                <w:rFonts w:ascii="Calibri" w:hAnsi="Calibri" w:cs="Calibri"/>
                <w:sz w:val="20"/>
              </w:rPr>
            </w:pPr>
            <w:r w:rsidRPr="00FF25D0">
              <w:rPr>
                <w:rFonts w:ascii="Calibri" w:hAnsi="Calibri" w:cs="Calibri"/>
                <w:sz w:val="20"/>
              </w:rPr>
              <w:t>Does grading need to be upgraded? To what criteria (e.g., clear zone, safety, standard)?  Consider potential right of way and other impacts when considering grading method.</w:t>
            </w:r>
          </w:p>
        </w:tc>
        <w:tc>
          <w:tcPr>
            <w:tcW w:w="2778" w:type="pct"/>
          </w:tcPr>
          <w:p w14:paraId="1B020F89" w14:textId="04D2B7B3" w:rsidR="00903C05" w:rsidRPr="00E343D1" w:rsidRDefault="00104EE1" w:rsidP="0034542E">
            <w:pPr>
              <w:spacing w:before="100" w:after="55"/>
              <w:rPr>
                <w:rFonts w:ascii="Calibri" w:hAnsi="Calibri" w:cs="Calibri"/>
                <w:sz w:val="20"/>
              </w:rPr>
            </w:pPr>
            <w:r>
              <w:rPr>
                <w:rFonts w:ascii="Calibri" w:hAnsi="Calibri" w:cs="Calibri"/>
                <w:sz w:val="20"/>
              </w:rPr>
              <w:t>No. This is just a superstructure replacement, we will not want to purchase R/W for slope work.</w:t>
            </w:r>
          </w:p>
        </w:tc>
      </w:tr>
      <w:tr w:rsidR="00903C05" w:rsidRPr="00E343D1" w14:paraId="3561A7D4" w14:textId="77777777" w:rsidTr="00B62EA8">
        <w:trPr>
          <w:cantSplit/>
          <w:trHeight w:val="593"/>
        </w:trPr>
        <w:tc>
          <w:tcPr>
            <w:tcW w:w="2222" w:type="pct"/>
          </w:tcPr>
          <w:p w14:paraId="51368610" w14:textId="40E96E8E" w:rsidR="00903C05" w:rsidRPr="00FF25D0" w:rsidRDefault="00903C05" w:rsidP="0034542E">
            <w:pPr>
              <w:pStyle w:val="BodyText"/>
              <w:rPr>
                <w:rFonts w:ascii="Calibri" w:hAnsi="Calibri" w:cs="Calibri"/>
                <w:i w:val="0"/>
              </w:rPr>
            </w:pPr>
            <w:r w:rsidRPr="00FF25D0">
              <w:rPr>
                <w:rFonts w:ascii="Calibri" w:hAnsi="Calibri" w:cs="Calibri"/>
                <w:i w:val="0"/>
              </w:rPr>
              <w:t xml:space="preserve">Are new or updated curb ramps needed?  Refer to the </w:t>
            </w:r>
            <w:hyperlink r:id="rId15" w:history="1">
              <w:r w:rsidR="00DF0413" w:rsidRPr="00DF0413">
                <w:rPr>
                  <w:rStyle w:val="Hyperlink"/>
                  <w:rFonts w:ascii="Calibri" w:hAnsi="Calibri" w:cs="Calibri"/>
                  <w:i w:val="0"/>
                </w:rPr>
                <w:t>Curb Ramp Measuring Guide</w:t>
              </w:r>
            </w:hyperlink>
          </w:p>
        </w:tc>
        <w:tc>
          <w:tcPr>
            <w:tcW w:w="2778" w:type="pct"/>
          </w:tcPr>
          <w:p w14:paraId="33C205B4" w14:textId="7A17B605" w:rsidR="00903C05" w:rsidRPr="00E343D1" w:rsidRDefault="00104EE1" w:rsidP="0034542E">
            <w:pPr>
              <w:spacing w:before="100" w:after="55"/>
              <w:rPr>
                <w:rFonts w:ascii="Calibri" w:hAnsi="Calibri" w:cs="Calibri"/>
                <w:sz w:val="20"/>
              </w:rPr>
            </w:pPr>
            <w:r>
              <w:rPr>
                <w:rFonts w:ascii="Calibri" w:hAnsi="Calibri" w:cs="Calibri"/>
                <w:sz w:val="20"/>
              </w:rPr>
              <w:t>No</w:t>
            </w:r>
          </w:p>
        </w:tc>
      </w:tr>
      <w:tr w:rsidR="00903C05" w:rsidRPr="00E343D1" w14:paraId="6853928F" w14:textId="77777777" w:rsidTr="00B62EA8">
        <w:trPr>
          <w:cantSplit/>
          <w:trHeight w:val="548"/>
        </w:trPr>
        <w:tc>
          <w:tcPr>
            <w:tcW w:w="2222" w:type="pct"/>
          </w:tcPr>
          <w:p w14:paraId="7E7036E5" w14:textId="77777777" w:rsidR="00903C05" w:rsidRPr="00207517" w:rsidRDefault="00903C05" w:rsidP="0034542E">
            <w:pPr>
              <w:pStyle w:val="BodyText"/>
              <w:rPr>
                <w:rFonts w:ascii="Calibri" w:hAnsi="Calibri" w:cs="Calibri"/>
                <w:i w:val="0"/>
              </w:rPr>
            </w:pPr>
            <w:r w:rsidRPr="00207517">
              <w:rPr>
                <w:rFonts w:ascii="Calibri" w:hAnsi="Calibri" w:cs="Calibri"/>
                <w:i w:val="0"/>
              </w:rPr>
              <w:t>If constructing a new roadway, will it be a connection between two existing NHS Routes?</w:t>
            </w:r>
          </w:p>
        </w:tc>
        <w:tc>
          <w:tcPr>
            <w:tcW w:w="2778" w:type="pct"/>
          </w:tcPr>
          <w:p w14:paraId="31F6E8F3" w14:textId="17C858AA" w:rsidR="00903C05" w:rsidRPr="00E343D1" w:rsidRDefault="00104EE1" w:rsidP="0034542E">
            <w:pPr>
              <w:pStyle w:val="BodyText"/>
              <w:rPr>
                <w:rFonts w:ascii="Calibri" w:hAnsi="Calibri" w:cs="Calibri"/>
                <w:i w:val="0"/>
              </w:rPr>
            </w:pPr>
            <w:r>
              <w:rPr>
                <w:rFonts w:ascii="Calibri" w:hAnsi="Calibri" w:cs="Calibri"/>
              </w:rPr>
              <w:t>N/A</w:t>
            </w:r>
          </w:p>
        </w:tc>
      </w:tr>
      <w:tr w:rsidR="00903C05" w:rsidRPr="00E343D1" w14:paraId="25A359A0" w14:textId="77777777" w:rsidTr="004B19A0">
        <w:trPr>
          <w:cantSplit/>
          <w:trHeight w:val="288"/>
        </w:trPr>
        <w:tc>
          <w:tcPr>
            <w:tcW w:w="2222" w:type="pct"/>
          </w:tcPr>
          <w:p w14:paraId="692A6172" w14:textId="77777777" w:rsidR="00903C05" w:rsidRPr="00207517" w:rsidRDefault="00903C05" w:rsidP="0034542E">
            <w:pPr>
              <w:pStyle w:val="BodyText"/>
              <w:rPr>
                <w:rFonts w:ascii="Calibri" w:hAnsi="Calibri" w:cs="Calibri"/>
                <w:i w:val="0"/>
              </w:rPr>
            </w:pPr>
            <w:r w:rsidRPr="00E343D1">
              <w:rPr>
                <w:rFonts w:ascii="Calibri" w:hAnsi="Calibri" w:cs="Calibri"/>
                <w:i w:val="0"/>
              </w:rPr>
              <w:t xml:space="preserve">If traffic control at an intersection is being changed from stop control to signalization, does the </w:t>
            </w:r>
            <w:r>
              <w:rPr>
                <w:rFonts w:ascii="Calibri" w:hAnsi="Calibri" w:cs="Calibri"/>
                <w:i w:val="0"/>
              </w:rPr>
              <w:t xml:space="preserve">profile of the </w:t>
            </w:r>
            <w:r w:rsidRPr="00E343D1">
              <w:rPr>
                <w:rFonts w:ascii="Calibri" w:hAnsi="Calibri" w:cs="Calibri"/>
                <w:i w:val="0"/>
              </w:rPr>
              <w:t>stop condition road need to be upgraded to accommodate faster traffic?</w:t>
            </w:r>
          </w:p>
        </w:tc>
        <w:tc>
          <w:tcPr>
            <w:tcW w:w="2778" w:type="pct"/>
          </w:tcPr>
          <w:p w14:paraId="19E94907" w14:textId="0E4F3475" w:rsidR="00903C05" w:rsidRDefault="00104EE1" w:rsidP="0034542E">
            <w:pPr>
              <w:pStyle w:val="BodyText"/>
              <w:rPr>
                <w:rFonts w:ascii="Calibri" w:hAnsi="Calibri" w:cs="Calibri"/>
                <w:b/>
              </w:rPr>
            </w:pPr>
            <w:r w:rsidRPr="0070031D">
              <w:rPr>
                <w:rFonts w:ascii="Calibri" w:hAnsi="Calibri" w:cs="Calibri"/>
                <w:bCs/>
                <w:i w:val="0"/>
                <w:iCs/>
              </w:rPr>
              <w:t>N/A</w:t>
            </w:r>
          </w:p>
        </w:tc>
      </w:tr>
      <w:tr w:rsidR="00095F13" w:rsidRPr="00E343D1" w14:paraId="79B613AE" w14:textId="77777777" w:rsidTr="004B19A0">
        <w:trPr>
          <w:cantSplit/>
          <w:trHeight w:val="288"/>
        </w:trPr>
        <w:tc>
          <w:tcPr>
            <w:tcW w:w="2222" w:type="pct"/>
          </w:tcPr>
          <w:p w14:paraId="19DAA4D7" w14:textId="67427E21" w:rsidR="00095F13" w:rsidRPr="00BB45AA" w:rsidRDefault="00095F13" w:rsidP="00095F13">
            <w:pPr>
              <w:pStyle w:val="BodyText"/>
              <w:rPr>
                <w:rFonts w:ascii="Calibri" w:hAnsi="Calibri" w:cs="Calibri"/>
                <w:i w:val="0"/>
              </w:rPr>
            </w:pPr>
            <w:r w:rsidRPr="00BB45AA">
              <w:rPr>
                <w:rFonts w:ascii="Calibri" w:hAnsi="Calibri" w:cs="Calibri"/>
                <w:i w:val="0"/>
              </w:rPr>
              <w:t xml:space="preserve">Are multiple intersection control types being considered? Is an </w:t>
            </w:r>
            <w:r w:rsidRPr="00BB45AA">
              <w:rPr>
                <w:rFonts w:ascii="Calibri" w:hAnsi="Calibri" w:cs="Calibri"/>
                <w:i w:val="0"/>
                <w:u w:val="single"/>
              </w:rPr>
              <w:t>Intersection Control Evaluation</w:t>
            </w:r>
            <w:r w:rsidRPr="00BB45AA">
              <w:rPr>
                <w:rFonts w:ascii="Calibri" w:hAnsi="Calibri" w:cs="Calibri"/>
                <w:i w:val="0"/>
              </w:rPr>
              <w:t xml:space="preserve"> (</w:t>
            </w:r>
            <w:hyperlink r:id="rId16" w:history="1">
              <w:r w:rsidR="00760F89" w:rsidRPr="00BB45AA">
                <w:rPr>
                  <w:rStyle w:val="Hyperlink"/>
                  <w:i w:val="0"/>
                </w:rPr>
                <w:t>Intersection Control Evaluation (ICE) | Ohio Department of Transportation</w:t>
              </w:r>
            </w:hyperlink>
            <w:r w:rsidRPr="00BB45AA">
              <w:rPr>
                <w:rFonts w:ascii="Calibri" w:hAnsi="Calibri" w:cs="Calibri"/>
                <w:i w:val="0"/>
              </w:rPr>
              <w:t xml:space="preserve">) applicable? </w:t>
            </w:r>
          </w:p>
          <w:p w14:paraId="28023BF8" w14:textId="77777777" w:rsidR="00095F13" w:rsidRPr="00E343D1" w:rsidRDefault="00095F13" w:rsidP="0034542E">
            <w:pPr>
              <w:pStyle w:val="BodyText"/>
              <w:rPr>
                <w:rFonts w:ascii="Calibri" w:hAnsi="Calibri" w:cs="Calibri"/>
                <w:i w:val="0"/>
              </w:rPr>
            </w:pPr>
          </w:p>
        </w:tc>
        <w:tc>
          <w:tcPr>
            <w:tcW w:w="2778" w:type="pct"/>
          </w:tcPr>
          <w:p w14:paraId="78C35C3A" w14:textId="246BAB0D" w:rsidR="00095F13" w:rsidRDefault="00104EE1" w:rsidP="0034542E">
            <w:pPr>
              <w:pStyle w:val="BodyText"/>
              <w:rPr>
                <w:rFonts w:ascii="Calibri" w:hAnsi="Calibri" w:cs="Calibri"/>
                <w:b/>
              </w:rPr>
            </w:pPr>
            <w:r w:rsidRPr="0070031D">
              <w:rPr>
                <w:rFonts w:ascii="Calibri" w:hAnsi="Calibri" w:cs="Calibri"/>
                <w:bCs/>
                <w:i w:val="0"/>
                <w:iCs/>
              </w:rPr>
              <w:t>N/A</w:t>
            </w:r>
          </w:p>
        </w:tc>
      </w:tr>
      <w:tr w:rsidR="00903C05" w:rsidRPr="00E343D1" w14:paraId="4A62A475" w14:textId="77777777" w:rsidTr="00BB45AA">
        <w:trPr>
          <w:cantSplit/>
          <w:trHeight w:val="926"/>
        </w:trPr>
        <w:tc>
          <w:tcPr>
            <w:tcW w:w="2222" w:type="pct"/>
          </w:tcPr>
          <w:p w14:paraId="15F7F72B" w14:textId="77777777" w:rsidR="00903C05" w:rsidRDefault="00903C05" w:rsidP="0034542E">
            <w:pPr>
              <w:rPr>
                <w:rFonts w:ascii="Calibri" w:hAnsi="Calibri" w:cs="Calibri"/>
                <w:sz w:val="20"/>
              </w:rPr>
            </w:pPr>
            <w:r w:rsidRPr="00207517">
              <w:rPr>
                <w:rFonts w:ascii="Calibri" w:hAnsi="Calibri" w:cs="Calibri"/>
                <w:sz w:val="20"/>
              </w:rPr>
              <w:t>Are there any other geometric issues? Describe</w:t>
            </w:r>
            <w:r>
              <w:rPr>
                <w:rFonts w:ascii="Calibri" w:hAnsi="Calibri" w:cs="Calibri"/>
                <w:sz w:val="20"/>
              </w:rPr>
              <w:t>.</w:t>
            </w:r>
          </w:p>
          <w:p w14:paraId="5F9A7B0D" w14:textId="77777777" w:rsidR="00760F89" w:rsidRDefault="00760F89" w:rsidP="0034542E">
            <w:pPr>
              <w:rPr>
                <w:rFonts w:ascii="Calibri" w:hAnsi="Calibri" w:cs="Calibri"/>
                <w:sz w:val="20"/>
              </w:rPr>
            </w:pPr>
          </w:p>
          <w:p w14:paraId="4C64BE1E" w14:textId="77777777" w:rsidR="00760F89" w:rsidRDefault="00760F89" w:rsidP="0034542E">
            <w:pPr>
              <w:rPr>
                <w:rFonts w:ascii="Calibri" w:hAnsi="Calibri" w:cs="Calibri"/>
                <w:sz w:val="20"/>
              </w:rPr>
            </w:pPr>
          </w:p>
          <w:p w14:paraId="06B21EED" w14:textId="77777777" w:rsidR="00760F89" w:rsidRPr="00FF25D0" w:rsidRDefault="00760F89" w:rsidP="0034542E">
            <w:pPr>
              <w:rPr>
                <w:rFonts w:ascii="Calibri" w:hAnsi="Calibri" w:cs="Calibri"/>
                <w:sz w:val="20"/>
              </w:rPr>
            </w:pPr>
          </w:p>
        </w:tc>
        <w:tc>
          <w:tcPr>
            <w:tcW w:w="2778" w:type="pct"/>
          </w:tcPr>
          <w:p w14:paraId="016BBD36" w14:textId="77777777" w:rsidR="00104EE1" w:rsidRDefault="00104EE1" w:rsidP="00104EE1">
            <w:pPr>
              <w:spacing w:before="100" w:after="55"/>
              <w:rPr>
                <w:rFonts w:ascii="Calibri" w:hAnsi="Calibri" w:cs="Calibri"/>
                <w:sz w:val="20"/>
              </w:rPr>
            </w:pPr>
            <w:r>
              <w:rPr>
                <w:rFonts w:ascii="Calibri" w:hAnsi="Calibri" w:cs="Calibri"/>
                <w:sz w:val="20"/>
              </w:rPr>
              <w:t>No.</w:t>
            </w:r>
          </w:p>
          <w:p w14:paraId="7A592EBB" w14:textId="1D466629" w:rsidR="00903C05" w:rsidRPr="00E343D1" w:rsidRDefault="00104EE1" w:rsidP="00104EE1">
            <w:pPr>
              <w:spacing w:before="100" w:after="55"/>
              <w:rPr>
                <w:rFonts w:ascii="Calibri" w:hAnsi="Calibri" w:cs="Calibri"/>
                <w:sz w:val="20"/>
              </w:rPr>
            </w:pPr>
            <w:r>
              <w:rPr>
                <w:rFonts w:ascii="Calibri" w:hAnsi="Calibri" w:cs="Calibri"/>
                <w:sz w:val="20"/>
              </w:rPr>
              <w:t>But, the project should replace the entire runs of guardrail on all approaches. The existing guardrail is Type 5, upgrade to MGS.</w:t>
            </w:r>
          </w:p>
        </w:tc>
      </w:tr>
    </w:tbl>
    <w:p w14:paraId="474473DF" w14:textId="77777777" w:rsidR="00E92B3C" w:rsidRDefault="00E92B3C" w:rsidP="0034542E">
      <w:pPr>
        <w:rPr>
          <w:rFonts w:ascii="Calibri" w:hAnsi="Calibri" w:cs="Calibri"/>
          <w:iCs/>
          <w:sz w:val="20"/>
        </w:rPr>
      </w:pPr>
    </w:p>
    <w:tbl>
      <w:tblPr>
        <w:tblpPr w:leftFromText="180" w:rightFromText="180" w:vertAnchor="text" w:horzAnchor="margin" w:tblpY="-41"/>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58"/>
        <w:gridCol w:w="5574"/>
      </w:tblGrid>
      <w:tr w:rsidR="003A0954" w:rsidRPr="00E343D1" w14:paraId="254BE9C3" w14:textId="77777777" w:rsidTr="003A0954">
        <w:trPr>
          <w:cantSplit/>
          <w:trHeight w:val="288"/>
          <w:tblHeader/>
        </w:trPr>
        <w:tc>
          <w:tcPr>
            <w:tcW w:w="5000" w:type="pct"/>
            <w:gridSpan w:val="2"/>
            <w:vAlign w:val="center"/>
          </w:tcPr>
          <w:p w14:paraId="281E1658" w14:textId="77777777" w:rsidR="003A0954" w:rsidRPr="00E343D1" w:rsidRDefault="003A0954" w:rsidP="003A0954">
            <w:pPr>
              <w:rPr>
                <w:rFonts w:ascii="Calibri" w:hAnsi="Calibri" w:cs="Calibri"/>
                <w:b/>
                <w:iCs/>
                <w:sz w:val="20"/>
                <w:szCs w:val="20"/>
              </w:rPr>
            </w:pPr>
            <w:r w:rsidRPr="00E343D1">
              <w:rPr>
                <w:rFonts w:ascii="Calibri" w:hAnsi="Calibri" w:cs="Calibri"/>
                <w:b/>
                <w:sz w:val="20"/>
                <w:szCs w:val="20"/>
              </w:rPr>
              <w:lastRenderedPageBreak/>
              <w:t>GEOTECHNICAL ISSUES</w:t>
            </w:r>
            <w:r>
              <w:rPr>
                <w:rFonts w:ascii="Calibri" w:hAnsi="Calibri" w:cs="Calibri"/>
                <w:b/>
                <w:sz w:val="20"/>
                <w:szCs w:val="20"/>
              </w:rPr>
              <w:t>:</w:t>
            </w:r>
          </w:p>
        </w:tc>
      </w:tr>
      <w:tr w:rsidR="003A0954" w:rsidRPr="00E343D1" w14:paraId="626FA33E" w14:textId="77777777" w:rsidTr="003A0954">
        <w:trPr>
          <w:cantSplit/>
          <w:trHeight w:val="288"/>
          <w:tblHeader/>
        </w:trPr>
        <w:tc>
          <w:tcPr>
            <w:tcW w:w="5000" w:type="pct"/>
            <w:gridSpan w:val="2"/>
            <w:vAlign w:val="center"/>
          </w:tcPr>
          <w:p w14:paraId="6C53B5BA" w14:textId="77777777" w:rsidR="003A0954" w:rsidRPr="00E343D1" w:rsidRDefault="003A0954" w:rsidP="003A0954">
            <w:pPr>
              <w:rPr>
                <w:rFonts w:ascii="Calibri" w:hAnsi="Calibri" w:cs="Calibri"/>
                <w:b/>
                <w:iCs/>
                <w:sz w:val="20"/>
                <w:szCs w:val="20"/>
              </w:rPr>
            </w:pPr>
            <w:r w:rsidRPr="00E343D1">
              <w:rPr>
                <w:rFonts w:ascii="Calibri" w:hAnsi="Calibri" w:cs="Calibri"/>
                <w:b/>
                <w:i/>
                <w:sz w:val="20"/>
                <w:szCs w:val="20"/>
              </w:rPr>
              <w:t>Based on the information compiled during this study indicate whether or not the following geotechnical issues are present or should be further considered during project development. Provide additional comments as needed.</w:t>
            </w:r>
            <w:r>
              <w:rPr>
                <w:rFonts w:ascii="Calibri" w:hAnsi="Calibri" w:cs="Calibri"/>
                <w:b/>
                <w:i/>
                <w:sz w:val="20"/>
                <w:szCs w:val="20"/>
              </w:rPr>
              <w:t xml:space="preserve">  Refer to Section 302.2 of the ODOT Specifications for Geotechnical Explorations for literature search resources.</w:t>
            </w:r>
          </w:p>
        </w:tc>
      </w:tr>
      <w:tr w:rsidR="003A0954" w:rsidRPr="00E343D1" w14:paraId="2FFE664F" w14:textId="77777777" w:rsidTr="003A0954">
        <w:trPr>
          <w:cantSplit/>
          <w:trHeight w:val="278"/>
          <w:tblHeader/>
        </w:trPr>
        <w:tc>
          <w:tcPr>
            <w:tcW w:w="2222" w:type="pct"/>
          </w:tcPr>
          <w:p w14:paraId="6FD67955" w14:textId="77777777" w:rsidR="003A0954" w:rsidRPr="00E343D1" w:rsidRDefault="003A0954" w:rsidP="004A27CE">
            <w:pPr>
              <w:pStyle w:val="Heading4"/>
              <w:spacing w:before="0" w:after="0"/>
              <w:rPr>
                <w:rFonts w:ascii="Calibri" w:hAnsi="Calibri" w:cs="Calibri"/>
              </w:rPr>
            </w:pPr>
            <w:r w:rsidRPr="00E343D1">
              <w:rPr>
                <w:rFonts w:ascii="Calibri" w:hAnsi="Calibri" w:cs="Calibri"/>
              </w:rPr>
              <w:t>Design Issues</w:t>
            </w:r>
          </w:p>
        </w:tc>
        <w:tc>
          <w:tcPr>
            <w:tcW w:w="2778" w:type="pct"/>
          </w:tcPr>
          <w:p w14:paraId="11F99CBB" w14:textId="77777777" w:rsidR="003A0954" w:rsidRPr="00E343D1" w:rsidRDefault="003A0954" w:rsidP="004A27CE">
            <w:pPr>
              <w:pStyle w:val="Heading4"/>
              <w:spacing w:before="0" w:after="0"/>
              <w:rPr>
                <w:rFonts w:ascii="Calibri" w:hAnsi="Calibri" w:cs="Calibri"/>
              </w:rPr>
            </w:pPr>
            <w:r w:rsidRPr="00E343D1">
              <w:rPr>
                <w:rFonts w:ascii="Calibri" w:hAnsi="Calibri" w:cs="Calibri"/>
              </w:rPr>
              <w:t>Location/Comments</w:t>
            </w:r>
          </w:p>
        </w:tc>
      </w:tr>
      <w:tr w:rsidR="003A0954" w:rsidRPr="00E343D1" w14:paraId="2E7E0116" w14:textId="77777777" w:rsidTr="003A0954">
        <w:trPr>
          <w:cantSplit/>
          <w:trHeight w:val="845"/>
        </w:trPr>
        <w:tc>
          <w:tcPr>
            <w:tcW w:w="2222" w:type="pct"/>
          </w:tcPr>
          <w:p w14:paraId="4DA7BD44" w14:textId="77777777" w:rsidR="003A0954" w:rsidRPr="00E343D1" w:rsidRDefault="003A0954" w:rsidP="003A0954">
            <w:pPr>
              <w:rPr>
                <w:rFonts w:ascii="Calibri" w:hAnsi="Calibri" w:cs="Calibri"/>
                <w:sz w:val="20"/>
              </w:rPr>
            </w:pPr>
            <w:r w:rsidRPr="00E343D1">
              <w:rPr>
                <w:rFonts w:ascii="Calibri" w:hAnsi="Calibri" w:cs="Calibri"/>
                <w:sz w:val="20"/>
              </w:rPr>
              <w:t>Is there evidence of soil drainage problems (e.g., wet or pumping subgrade, standing water, the presence of seeps, wetlands, swamps, bogs)?</w:t>
            </w:r>
          </w:p>
        </w:tc>
        <w:tc>
          <w:tcPr>
            <w:tcW w:w="2778" w:type="pct"/>
          </w:tcPr>
          <w:p w14:paraId="3714A801" w14:textId="3F90EBBA"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2E96415B" w14:textId="77777777" w:rsidTr="003A0954">
        <w:trPr>
          <w:cantSplit/>
          <w:trHeight w:val="548"/>
        </w:trPr>
        <w:tc>
          <w:tcPr>
            <w:tcW w:w="2222" w:type="pct"/>
          </w:tcPr>
          <w:p w14:paraId="32FC70D9" w14:textId="77777777" w:rsidR="003A0954" w:rsidRPr="00E343D1" w:rsidRDefault="003A0954" w:rsidP="003A0954">
            <w:pPr>
              <w:rPr>
                <w:rFonts w:ascii="Calibri" w:hAnsi="Calibri" w:cs="Calibri"/>
                <w:sz w:val="20"/>
              </w:rPr>
            </w:pPr>
            <w:r>
              <w:rPr>
                <w:rFonts w:ascii="Calibri" w:hAnsi="Calibri" w:cs="Calibri"/>
                <w:sz w:val="20"/>
              </w:rPr>
              <w:t xml:space="preserve">Will construction be impacted based on the </w:t>
            </w:r>
            <w:r w:rsidRPr="00E343D1">
              <w:rPr>
                <w:rFonts w:ascii="Calibri" w:hAnsi="Calibri" w:cs="Calibri"/>
                <w:sz w:val="20"/>
              </w:rPr>
              <w:t>groundwater table?</w:t>
            </w:r>
          </w:p>
        </w:tc>
        <w:tc>
          <w:tcPr>
            <w:tcW w:w="2778" w:type="pct"/>
          </w:tcPr>
          <w:p w14:paraId="19821617" w14:textId="3780A087"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231CC6A7" w14:textId="77777777" w:rsidTr="003A0954">
        <w:trPr>
          <w:cantSplit/>
          <w:trHeight w:val="288"/>
        </w:trPr>
        <w:tc>
          <w:tcPr>
            <w:tcW w:w="2222" w:type="pct"/>
          </w:tcPr>
          <w:p w14:paraId="55560118" w14:textId="77777777" w:rsidR="003A0954" w:rsidRPr="00E343D1" w:rsidRDefault="003A0954" w:rsidP="003A0954">
            <w:pPr>
              <w:rPr>
                <w:rFonts w:ascii="Calibri" w:hAnsi="Calibri" w:cs="Calibri"/>
                <w:sz w:val="20"/>
              </w:rPr>
            </w:pPr>
            <w:r w:rsidRPr="00E343D1">
              <w:rPr>
                <w:rFonts w:ascii="Calibri" w:hAnsi="Calibri" w:cs="Calibri"/>
                <w:sz w:val="20"/>
              </w:rPr>
              <w:t xml:space="preserve">Is there evidence of any embankment or foundation problems (e.g., differential settlement, sag, foundation failures, slope failures, scours, evidence of channel migrations)? </w:t>
            </w:r>
          </w:p>
        </w:tc>
        <w:tc>
          <w:tcPr>
            <w:tcW w:w="2778" w:type="pct"/>
          </w:tcPr>
          <w:p w14:paraId="5F74E908" w14:textId="414AABD5"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7D3254E6" w14:textId="77777777" w:rsidTr="003A0954">
        <w:trPr>
          <w:cantSplit/>
          <w:trHeight w:val="611"/>
        </w:trPr>
        <w:tc>
          <w:tcPr>
            <w:tcW w:w="2222" w:type="pct"/>
          </w:tcPr>
          <w:p w14:paraId="21FDB9FB" w14:textId="77777777" w:rsidR="003A0954" w:rsidRPr="00E343D1" w:rsidRDefault="003A0954" w:rsidP="003A0954">
            <w:pPr>
              <w:rPr>
                <w:rFonts w:ascii="Calibri" w:hAnsi="Calibri" w:cs="Calibri"/>
                <w:sz w:val="20"/>
              </w:rPr>
            </w:pPr>
            <w:r w:rsidRPr="00E343D1">
              <w:rPr>
                <w:rFonts w:ascii="Calibri" w:hAnsi="Calibri" w:cs="Calibri"/>
                <w:sz w:val="20"/>
              </w:rPr>
              <w:t>Is there evidence of any slope instability (soil or rock)?</w:t>
            </w:r>
          </w:p>
        </w:tc>
        <w:tc>
          <w:tcPr>
            <w:tcW w:w="2778" w:type="pct"/>
          </w:tcPr>
          <w:p w14:paraId="1DD48656" w14:textId="4238E693"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19E9BEBC" w14:textId="77777777" w:rsidTr="003A0954">
        <w:trPr>
          <w:cantSplit/>
          <w:trHeight w:val="288"/>
        </w:trPr>
        <w:tc>
          <w:tcPr>
            <w:tcW w:w="2222" w:type="pct"/>
          </w:tcPr>
          <w:p w14:paraId="0EEFFC96" w14:textId="77777777" w:rsidR="003A0954" w:rsidRPr="00E343D1" w:rsidRDefault="003A0954" w:rsidP="003A0954">
            <w:pPr>
              <w:rPr>
                <w:rFonts w:ascii="Calibri" w:hAnsi="Calibri" w:cs="Calibri"/>
                <w:sz w:val="20"/>
              </w:rPr>
            </w:pPr>
            <w:r w:rsidRPr="00E343D1">
              <w:rPr>
                <w:rFonts w:ascii="Calibri" w:hAnsi="Calibri" w:cs="Calibri"/>
                <w:sz w:val="20"/>
              </w:rPr>
              <w:t>Is there evidence of unsuitable materials (e.g., presence of debris or man-made fills or waste pits containing these materials, indications from old soil borings)?</w:t>
            </w:r>
          </w:p>
        </w:tc>
        <w:tc>
          <w:tcPr>
            <w:tcW w:w="2778" w:type="pct"/>
          </w:tcPr>
          <w:p w14:paraId="27B9B1E1" w14:textId="5A2F6C67"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77ED0E50" w14:textId="77777777" w:rsidTr="003A0954">
        <w:trPr>
          <w:cantSplit/>
          <w:trHeight w:val="288"/>
        </w:trPr>
        <w:tc>
          <w:tcPr>
            <w:tcW w:w="2222" w:type="pct"/>
          </w:tcPr>
          <w:p w14:paraId="3746FC67" w14:textId="77777777" w:rsidR="003A0954" w:rsidRPr="00E343D1" w:rsidRDefault="003A0954" w:rsidP="003A0954">
            <w:pPr>
              <w:rPr>
                <w:rFonts w:ascii="Calibri" w:hAnsi="Calibri" w:cs="Calibri"/>
                <w:sz w:val="20"/>
              </w:rPr>
            </w:pPr>
            <w:r w:rsidRPr="00E343D1">
              <w:rPr>
                <w:rFonts w:ascii="Calibri" w:hAnsi="Calibri" w:cs="Calibri"/>
                <w:sz w:val="20"/>
              </w:rPr>
              <w:t>Is there evidence of rock strata (e.g., presence of exposed bedrock, rock on the old borings)?</w:t>
            </w:r>
          </w:p>
        </w:tc>
        <w:tc>
          <w:tcPr>
            <w:tcW w:w="2778" w:type="pct"/>
          </w:tcPr>
          <w:p w14:paraId="394DC78C" w14:textId="0C021A6D"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75F8C2CB" w14:textId="77777777" w:rsidTr="003A0954">
        <w:trPr>
          <w:cantSplit/>
          <w:trHeight w:val="566"/>
        </w:trPr>
        <w:tc>
          <w:tcPr>
            <w:tcW w:w="2222" w:type="pct"/>
          </w:tcPr>
          <w:p w14:paraId="5C4B05B4" w14:textId="77777777" w:rsidR="003A0954" w:rsidRPr="00E343D1" w:rsidRDefault="003A0954" w:rsidP="003A0954">
            <w:pPr>
              <w:rPr>
                <w:rFonts w:ascii="Calibri" w:hAnsi="Calibri" w:cs="Calibri"/>
                <w:sz w:val="20"/>
              </w:rPr>
            </w:pPr>
            <w:r w:rsidRPr="00E343D1">
              <w:rPr>
                <w:rFonts w:ascii="Calibri" w:hAnsi="Calibri" w:cs="Calibri"/>
                <w:sz w:val="20"/>
              </w:rPr>
              <w:t>Is there evidence of active, reclaimed or abandoned surface mines?</w:t>
            </w:r>
            <w:r>
              <w:rPr>
                <w:rFonts w:ascii="Calibri" w:hAnsi="Calibri" w:cs="Calibri"/>
                <w:sz w:val="20"/>
              </w:rPr>
              <w:t xml:space="preserve">  Evidence of quarries?</w:t>
            </w:r>
          </w:p>
        </w:tc>
        <w:tc>
          <w:tcPr>
            <w:tcW w:w="2778" w:type="pct"/>
          </w:tcPr>
          <w:p w14:paraId="4526A0EF" w14:textId="7CA26EC0"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2A31FB81" w14:textId="77777777" w:rsidTr="003A0954">
        <w:trPr>
          <w:cantSplit/>
          <w:trHeight w:val="288"/>
        </w:trPr>
        <w:tc>
          <w:tcPr>
            <w:tcW w:w="2222" w:type="pct"/>
          </w:tcPr>
          <w:p w14:paraId="6355DB02" w14:textId="77777777" w:rsidR="003A0954" w:rsidRPr="00E343D1" w:rsidRDefault="003A0954" w:rsidP="003A0954">
            <w:pPr>
              <w:rPr>
                <w:rFonts w:ascii="Calibri" w:hAnsi="Calibri" w:cs="Calibri"/>
                <w:sz w:val="20"/>
              </w:rPr>
            </w:pPr>
            <w:r w:rsidRPr="00E343D1">
              <w:rPr>
                <w:rFonts w:ascii="Calibri" w:hAnsi="Calibri" w:cs="Calibri"/>
                <w:sz w:val="20"/>
              </w:rPr>
              <w:t>Is there information pertaining to the existence of underground mines?</w:t>
            </w:r>
          </w:p>
        </w:tc>
        <w:tc>
          <w:tcPr>
            <w:tcW w:w="2778" w:type="pct"/>
          </w:tcPr>
          <w:p w14:paraId="6FBFBFE7" w14:textId="396EF38E"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2338FA00" w14:textId="77777777" w:rsidTr="003A0954">
        <w:trPr>
          <w:cantSplit/>
          <w:trHeight w:val="288"/>
        </w:trPr>
        <w:tc>
          <w:tcPr>
            <w:tcW w:w="2222" w:type="pct"/>
          </w:tcPr>
          <w:p w14:paraId="5A8A3DA2" w14:textId="77777777" w:rsidR="003A0954" w:rsidRPr="00E343D1" w:rsidRDefault="003A0954" w:rsidP="003A0954">
            <w:pPr>
              <w:rPr>
                <w:rFonts w:ascii="Calibri" w:hAnsi="Calibri" w:cs="Calibri"/>
                <w:sz w:val="20"/>
              </w:rPr>
            </w:pPr>
            <w:r w:rsidRPr="00E343D1">
              <w:rPr>
                <w:rFonts w:ascii="Calibri" w:hAnsi="Calibri" w:cs="Calibri"/>
                <w:sz w:val="20"/>
              </w:rPr>
              <w:t>Is there Acid Mine Drainage present within the study area?</w:t>
            </w:r>
          </w:p>
        </w:tc>
        <w:tc>
          <w:tcPr>
            <w:tcW w:w="2778" w:type="pct"/>
          </w:tcPr>
          <w:p w14:paraId="046B4B6B" w14:textId="0FD540BE" w:rsidR="003A0954" w:rsidRPr="00E343D1" w:rsidRDefault="00936CCA" w:rsidP="003A0954">
            <w:pPr>
              <w:rPr>
                <w:rFonts w:ascii="Calibri" w:hAnsi="Calibri" w:cs="Calibri"/>
                <w:sz w:val="20"/>
              </w:rPr>
            </w:pPr>
            <w:r>
              <w:rPr>
                <w:rFonts w:ascii="Calibri" w:hAnsi="Calibri" w:cs="Calibri"/>
                <w:sz w:val="20"/>
              </w:rPr>
              <w:t>N/A</w:t>
            </w:r>
          </w:p>
        </w:tc>
      </w:tr>
      <w:tr w:rsidR="003A0954" w:rsidRPr="00E343D1" w14:paraId="25A508B1" w14:textId="77777777" w:rsidTr="003A0954">
        <w:trPr>
          <w:cantSplit/>
          <w:trHeight w:val="611"/>
        </w:trPr>
        <w:tc>
          <w:tcPr>
            <w:tcW w:w="2222" w:type="pct"/>
          </w:tcPr>
          <w:p w14:paraId="5BDB9955" w14:textId="77777777" w:rsidR="003A0954" w:rsidRPr="00E343D1" w:rsidRDefault="003A0954" w:rsidP="003A0954">
            <w:pPr>
              <w:rPr>
                <w:rFonts w:ascii="Calibri" w:hAnsi="Calibri" w:cs="Calibri"/>
                <w:sz w:val="20"/>
              </w:rPr>
            </w:pPr>
            <w:r w:rsidRPr="00E343D1">
              <w:rPr>
                <w:rFonts w:ascii="Calibri" w:hAnsi="Calibri" w:cs="Calibri"/>
                <w:sz w:val="20"/>
              </w:rPr>
              <w:t xml:space="preserve">Are there any other geotechnical issues?  </w:t>
            </w:r>
            <w:r w:rsidRPr="00E343D1">
              <w:rPr>
                <w:rFonts w:ascii="Calibri" w:hAnsi="Calibri" w:cs="Calibri"/>
                <w:i/>
                <w:iCs/>
                <w:sz w:val="20"/>
              </w:rPr>
              <w:t>Specify.</w:t>
            </w:r>
          </w:p>
        </w:tc>
        <w:tc>
          <w:tcPr>
            <w:tcW w:w="2778" w:type="pct"/>
          </w:tcPr>
          <w:p w14:paraId="129628B9" w14:textId="35E91C81" w:rsidR="003A0954" w:rsidRPr="00E343D1" w:rsidRDefault="00936CCA" w:rsidP="003A0954">
            <w:pPr>
              <w:rPr>
                <w:rFonts w:ascii="Calibri" w:hAnsi="Calibri" w:cs="Calibri"/>
                <w:sz w:val="20"/>
              </w:rPr>
            </w:pPr>
            <w:r>
              <w:rPr>
                <w:rFonts w:ascii="Calibri" w:hAnsi="Calibri" w:cs="Calibri"/>
                <w:sz w:val="20"/>
              </w:rPr>
              <w:t>N/A</w:t>
            </w:r>
          </w:p>
        </w:tc>
      </w:tr>
    </w:tbl>
    <w:p w14:paraId="474B2CB7" w14:textId="77777777" w:rsidR="00E92B3C" w:rsidRDefault="00E92B3C" w:rsidP="0034542E">
      <w:pPr>
        <w:rPr>
          <w:rFonts w:ascii="Calibri" w:hAnsi="Calibri" w:cs="Calibri"/>
          <w:iCs/>
          <w:sz w:val="20"/>
        </w:rPr>
      </w:pPr>
    </w:p>
    <w:tbl>
      <w:tblPr>
        <w:tblpPr w:leftFromText="180" w:rightFromText="180" w:vertAnchor="text" w:tblpY="68"/>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3A0954" w:rsidRPr="00E343D1" w14:paraId="42636128" w14:textId="77777777" w:rsidTr="003A0954">
        <w:trPr>
          <w:trHeight w:val="288"/>
          <w:tblHeader/>
        </w:trPr>
        <w:tc>
          <w:tcPr>
            <w:tcW w:w="5000" w:type="pct"/>
            <w:gridSpan w:val="2"/>
            <w:vAlign w:val="center"/>
          </w:tcPr>
          <w:p w14:paraId="29FF4E16" w14:textId="5538673D" w:rsidR="003A0954" w:rsidRPr="00E343D1" w:rsidRDefault="003A0954" w:rsidP="003A0954">
            <w:pPr>
              <w:rPr>
                <w:rFonts w:ascii="Calibri" w:hAnsi="Calibri" w:cs="Calibri"/>
                <w:b/>
                <w:i/>
              </w:rPr>
            </w:pPr>
            <w:r w:rsidRPr="00E343D1">
              <w:rPr>
                <w:rFonts w:ascii="Calibri" w:hAnsi="Calibri" w:cs="Calibri"/>
                <w:b/>
                <w:sz w:val="20"/>
                <w:szCs w:val="20"/>
              </w:rPr>
              <w:t>PAVEMENT ISSUES:</w:t>
            </w:r>
            <w:r w:rsidR="00220C79">
              <w:rPr>
                <w:rFonts w:ascii="Calibri" w:hAnsi="Calibri" w:cs="Calibri"/>
                <w:b/>
                <w:sz w:val="20"/>
                <w:szCs w:val="20"/>
              </w:rPr>
              <w:t xml:space="preserve"> BRIAN ROSS</w:t>
            </w:r>
          </w:p>
        </w:tc>
      </w:tr>
      <w:tr w:rsidR="003A0954" w:rsidRPr="00E343D1" w14:paraId="1B5CC70A" w14:textId="77777777" w:rsidTr="003A0954">
        <w:trPr>
          <w:trHeight w:val="288"/>
          <w:tblHeader/>
        </w:trPr>
        <w:tc>
          <w:tcPr>
            <w:tcW w:w="5000" w:type="pct"/>
            <w:gridSpan w:val="2"/>
          </w:tcPr>
          <w:p w14:paraId="79931A16" w14:textId="77777777" w:rsidR="003A0954" w:rsidRPr="00E343D1" w:rsidRDefault="003A0954" w:rsidP="003A0954">
            <w:pPr>
              <w:rPr>
                <w:rFonts w:ascii="Calibri" w:hAnsi="Calibri" w:cs="Calibri"/>
                <w:b/>
                <w:i/>
                <w:sz w:val="20"/>
                <w:szCs w:val="20"/>
              </w:rPr>
            </w:pPr>
            <w:r w:rsidRPr="00E343D1">
              <w:rPr>
                <w:rFonts w:ascii="Calibri" w:hAnsi="Calibri" w:cs="Calibri"/>
                <w:b/>
                <w:i/>
                <w:sz w:val="20"/>
                <w:szCs w:val="20"/>
              </w:rPr>
              <w:t>Indicate if the following pavement issues are present or should be considered during project development. Side road and service road work should be considered in this assessment. Provide additional comments as needed.</w:t>
            </w:r>
          </w:p>
        </w:tc>
      </w:tr>
      <w:tr w:rsidR="003A0954" w:rsidRPr="00E343D1" w14:paraId="623D6464" w14:textId="77777777" w:rsidTr="003A0954">
        <w:trPr>
          <w:trHeight w:val="288"/>
        </w:trPr>
        <w:tc>
          <w:tcPr>
            <w:tcW w:w="2223" w:type="pct"/>
          </w:tcPr>
          <w:p w14:paraId="514C86A6" w14:textId="77777777" w:rsidR="003A0954" w:rsidRPr="00E343D1" w:rsidRDefault="003A0954" w:rsidP="003A0954">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7FD67B19" w14:textId="77777777" w:rsidR="003A0954" w:rsidRPr="00E343D1" w:rsidRDefault="003A0954" w:rsidP="003A0954">
            <w:pPr>
              <w:pStyle w:val="BodyText"/>
              <w:jc w:val="center"/>
              <w:rPr>
                <w:rFonts w:ascii="Calibri" w:hAnsi="Calibri" w:cs="Calibri"/>
                <w:b/>
                <w:i w:val="0"/>
              </w:rPr>
            </w:pPr>
            <w:r w:rsidRPr="00E343D1">
              <w:rPr>
                <w:rFonts w:ascii="Calibri" w:hAnsi="Calibri" w:cs="Calibri"/>
                <w:b/>
                <w:i w:val="0"/>
              </w:rPr>
              <w:t>Location/Comments</w:t>
            </w:r>
          </w:p>
        </w:tc>
      </w:tr>
      <w:tr w:rsidR="003A0954" w:rsidRPr="00E343D1" w14:paraId="4CA17A27" w14:textId="77777777" w:rsidTr="003A0954">
        <w:trPr>
          <w:trHeight w:val="288"/>
        </w:trPr>
        <w:tc>
          <w:tcPr>
            <w:tcW w:w="2223" w:type="pct"/>
          </w:tcPr>
          <w:p w14:paraId="68414956" w14:textId="77777777" w:rsidR="003A0954" w:rsidRPr="00E343D1" w:rsidRDefault="003A0954" w:rsidP="003A0954">
            <w:pPr>
              <w:pStyle w:val="BodyText"/>
              <w:rPr>
                <w:rFonts w:ascii="Calibri" w:hAnsi="Calibri" w:cs="Calibri"/>
                <w:i w:val="0"/>
              </w:rPr>
            </w:pPr>
            <w:r w:rsidRPr="00E343D1">
              <w:rPr>
                <w:rFonts w:ascii="Calibri" w:hAnsi="Calibri" w:cs="Calibri"/>
                <w:i w:val="0"/>
              </w:rPr>
              <w:t xml:space="preserve">Do </w:t>
            </w:r>
            <w:proofErr w:type="spellStart"/>
            <w:r w:rsidRPr="00E343D1">
              <w:rPr>
                <w:rFonts w:ascii="Calibri" w:hAnsi="Calibri" w:cs="Calibri"/>
                <w:i w:val="0"/>
              </w:rPr>
              <w:t>dynaflect</w:t>
            </w:r>
            <w:proofErr w:type="spellEnd"/>
            <w:r w:rsidRPr="00E343D1">
              <w:rPr>
                <w:rFonts w:ascii="Calibri" w:hAnsi="Calibri" w:cs="Calibri"/>
                <w:i w:val="0"/>
              </w:rPr>
              <w:t xml:space="preserve"> tests indicate the existing pavement is in poor condition?</w:t>
            </w:r>
          </w:p>
        </w:tc>
        <w:tc>
          <w:tcPr>
            <w:tcW w:w="2777" w:type="pct"/>
          </w:tcPr>
          <w:p w14:paraId="2BA74F7F" w14:textId="23ED30CA" w:rsidR="003A0954" w:rsidRPr="00E343D1" w:rsidRDefault="001C50BC" w:rsidP="003A0954">
            <w:pPr>
              <w:pStyle w:val="BodyText"/>
              <w:rPr>
                <w:rFonts w:ascii="Calibri" w:hAnsi="Calibri" w:cs="Calibri"/>
                <w:i w:val="0"/>
              </w:rPr>
            </w:pPr>
            <w:r>
              <w:rPr>
                <w:rFonts w:ascii="Calibri" w:hAnsi="Calibri" w:cs="Calibri"/>
                <w:i w:val="0"/>
              </w:rPr>
              <w:t>N/A</w:t>
            </w:r>
            <w:r w:rsidR="00220C79">
              <w:rPr>
                <w:rFonts w:ascii="Calibri" w:hAnsi="Calibri" w:cs="Calibri"/>
                <w:i w:val="0"/>
              </w:rPr>
              <w:t xml:space="preserve"> </w:t>
            </w:r>
          </w:p>
        </w:tc>
      </w:tr>
      <w:tr w:rsidR="003A0954" w:rsidRPr="00E343D1" w14:paraId="770E4BE4" w14:textId="77777777" w:rsidTr="003A0954">
        <w:trPr>
          <w:trHeight w:val="288"/>
        </w:trPr>
        <w:tc>
          <w:tcPr>
            <w:tcW w:w="2223" w:type="pct"/>
          </w:tcPr>
          <w:p w14:paraId="69D7FACA" w14:textId="77777777" w:rsidR="003A0954" w:rsidRPr="00E343D1" w:rsidRDefault="003A0954" w:rsidP="003A0954">
            <w:pPr>
              <w:pStyle w:val="BodyText"/>
              <w:rPr>
                <w:rFonts w:ascii="Calibri" w:hAnsi="Calibri" w:cs="Calibri"/>
                <w:i w:val="0"/>
              </w:rPr>
            </w:pPr>
            <w:r w:rsidRPr="00E343D1">
              <w:rPr>
                <w:rFonts w:ascii="Calibri" w:hAnsi="Calibri" w:cs="Calibri"/>
                <w:i w:val="0"/>
              </w:rPr>
              <w:t>Are joint repairs needed?</w:t>
            </w:r>
          </w:p>
        </w:tc>
        <w:tc>
          <w:tcPr>
            <w:tcW w:w="2777" w:type="pct"/>
          </w:tcPr>
          <w:p w14:paraId="1DBD024F" w14:textId="0A636670" w:rsidR="003A0954" w:rsidRPr="00E343D1" w:rsidRDefault="00220C79" w:rsidP="003A0954">
            <w:pPr>
              <w:pStyle w:val="BodyText"/>
              <w:rPr>
                <w:rFonts w:ascii="Calibri" w:hAnsi="Calibri" w:cs="Calibri"/>
                <w:i w:val="0"/>
              </w:rPr>
            </w:pPr>
            <w:r>
              <w:rPr>
                <w:rFonts w:ascii="Calibri" w:hAnsi="Calibri" w:cs="Calibri"/>
                <w:i w:val="0"/>
              </w:rPr>
              <w:t>No.</w:t>
            </w:r>
          </w:p>
        </w:tc>
      </w:tr>
      <w:tr w:rsidR="003A0954" w:rsidRPr="00E343D1" w14:paraId="6F85DD4F" w14:textId="77777777" w:rsidTr="003A0954">
        <w:trPr>
          <w:trHeight w:val="288"/>
        </w:trPr>
        <w:tc>
          <w:tcPr>
            <w:tcW w:w="2223" w:type="pct"/>
          </w:tcPr>
          <w:p w14:paraId="7A8256B2" w14:textId="77777777" w:rsidR="003A0954" w:rsidRPr="00E343D1" w:rsidRDefault="003A0954" w:rsidP="003A0954">
            <w:pPr>
              <w:pStyle w:val="BodyText"/>
              <w:rPr>
                <w:rFonts w:ascii="Calibri" w:hAnsi="Calibri" w:cs="Calibri"/>
                <w:i w:val="0"/>
              </w:rPr>
            </w:pPr>
            <w:r w:rsidRPr="00E343D1">
              <w:rPr>
                <w:rFonts w:ascii="Calibri" w:hAnsi="Calibri" w:cs="Calibri"/>
                <w:i w:val="0"/>
              </w:rPr>
              <w:t>Are pressure relief joints needed?</w:t>
            </w:r>
          </w:p>
        </w:tc>
        <w:tc>
          <w:tcPr>
            <w:tcW w:w="2777" w:type="pct"/>
          </w:tcPr>
          <w:p w14:paraId="7544E804" w14:textId="55BE7F9B" w:rsidR="003A0954" w:rsidRPr="00E343D1" w:rsidRDefault="00220C79" w:rsidP="003A0954">
            <w:pPr>
              <w:pStyle w:val="BodyText"/>
              <w:rPr>
                <w:rFonts w:ascii="Calibri" w:hAnsi="Calibri" w:cs="Calibri"/>
                <w:i w:val="0"/>
              </w:rPr>
            </w:pPr>
            <w:r>
              <w:rPr>
                <w:rFonts w:ascii="Calibri" w:hAnsi="Calibri" w:cs="Calibri"/>
                <w:i w:val="0"/>
              </w:rPr>
              <w:t xml:space="preserve">No. </w:t>
            </w:r>
          </w:p>
        </w:tc>
      </w:tr>
      <w:tr w:rsidR="003A0954" w:rsidRPr="00E343D1" w14:paraId="288D01F5" w14:textId="77777777" w:rsidTr="003A0954">
        <w:trPr>
          <w:trHeight w:val="288"/>
        </w:trPr>
        <w:tc>
          <w:tcPr>
            <w:tcW w:w="2223" w:type="pct"/>
          </w:tcPr>
          <w:p w14:paraId="7D880347" w14:textId="77777777" w:rsidR="003A0954" w:rsidRPr="00E343D1" w:rsidRDefault="003A0954" w:rsidP="003A0954">
            <w:pPr>
              <w:pStyle w:val="BodyText"/>
              <w:rPr>
                <w:rFonts w:ascii="Calibri" w:hAnsi="Calibri" w:cs="Calibri"/>
                <w:i w:val="0"/>
              </w:rPr>
            </w:pPr>
            <w:r w:rsidRPr="00E343D1">
              <w:rPr>
                <w:rFonts w:ascii="Calibri" w:hAnsi="Calibri" w:cs="Calibri"/>
                <w:i w:val="0"/>
              </w:rPr>
              <w:t>Does curb need to be replaced due to deteriorated condition or lack of curb reveal?</w:t>
            </w:r>
          </w:p>
        </w:tc>
        <w:tc>
          <w:tcPr>
            <w:tcW w:w="2777" w:type="pct"/>
          </w:tcPr>
          <w:p w14:paraId="65F2A411" w14:textId="1905FFF9" w:rsidR="003A0954" w:rsidRPr="00E343D1" w:rsidRDefault="00220C79" w:rsidP="003A0954">
            <w:pPr>
              <w:pStyle w:val="BodyText"/>
              <w:rPr>
                <w:rFonts w:ascii="Calibri" w:hAnsi="Calibri" w:cs="Calibri"/>
                <w:i w:val="0"/>
              </w:rPr>
            </w:pPr>
            <w:bookmarkStart w:id="1" w:name="_Hlk155105526"/>
            <w:r>
              <w:rPr>
                <w:rFonts w:ascii="Calibri" w:hAnsi="Calibri" w:cs="Calibri"/>
                <w:i w:val="0"/>
              </w:rPr>
              <w:t>Replace as needed for roadway profile/geometry changes.</w:t>
            </w:r>
            <w:bookmarkEnd w:id="1"/>
          </w:p>
        </w:tc>
      </w:tr>
      <w:tr w:rsidR="003A0954" w:rsidRPr="00E343D1" w14:paraId="6326732B" w14:textId="77777777" w:rsidTr="003A0954">
        <w:trPr>
          <w:trHeight w:val="288"/>
        </w:trPr>
        <w:tc>
          <w:tcPr>
            <w:tcW w:w="2223" w:type="pct"/>
          </w:tcPr>
          <w:p w14:paraId="4490EF6B" w14:textId="77777777" w:rsidR="003A0954" w:rsidRPr="00E343D1" w:rsidRDefault="003A0954" w:rsidP="003A0954">
            <w:pPr>
              <w:pStyle w:val="BodyText"/>
              <w:rPr>
                <w:rFonts w:ascii="Calibri" w:hAnsi="Calibri" w:cs="Calibri"/>
                <w:i w:val="0"/>
              </w:rPr>
            </w:pPr>
            <w:r w:rsidRPr="00E343D1">
              <w:rPr>
                <w:rFonts w:ascii="Calibri" w:hAnsi="Calibri" w:cs="Calibri"/>
                <w:i w:val="0"/>
              </w:rPr>
              <w:t>Has the site received repeated resurfacings in recent years?</w:t>
            </w:r>
          </w:p>
        </w:tc>
        <w:tc>
          <w:tcPr>
            <w:tcW w:w="2777" w:type="pct"/>
          </w:tcPr>
          <w:p w14:paraId="073DA66E" w14:textId="3D5F77DA" w:rsidR="003A0954" w:rsidRPr="00E343D1" w:rsidRDefault="00220C79" w:rsidP="003A0954">
            <w:pPr>
              <w:pStyle w:val="BodyText"/>
              <w:rPr>
                <w:rFonts w:ascii="Calibri" w:hAnsi="Calibri" w:cs="Calibri"/>
                <w:i w:val="0"/>
              </w:rPr>
            </w:pPr>
            <w:r>
              <w:rPr>
                <w:rFonts w:ascii="Calibri" w:hAnsi="Calibri" w:cs="Calibri"/>
                <w:i w:val="0"/>
              </w:rPr>
              <w:t>No.</w:t>
            </w:r>
          </w:p>
        </w:tc>
      </w:tr>
      <w:tr w:rsidR="003A0954" w:rsidRPr="00E343D1" w14:paraId="37664302" w14:textId="77777777" w:rsidTr="003A0954">
        <w:trPr>
          <w:trHeight w:val="288"/>
        </w:trPr>
        <w:tc>
          <w:tcPr>
            <w:tcW w:w="2223" w:type="pct"/>
          </w:tcPr>
          <w:p w14:paraId="551D3513" w14:textId="77777777" w:rsidR="003A0954" w:rsidRPr="00E343D1" w:rsidRDefault="003A0954" w:rsidP="003A0954">
            <w:pPr>
              <w:pStyle w:val="BodyText"/>
              <w:rPr>
                <w:rFonts w:ascii="Calibri" w:hAnsi="Calibri" w:cs="Calibri"/>
                <w:i w:val="0"/>
              </w:rPr>
            </w:pPr>
            <w:r w:rsidRPr="00E343D1">
              <w:rPr>
                <w:rFonts w:ascii="Calibri" w:hAnsi="Calibri" w:cs="Calibri"/>
                <w:i w:val="0"/>
              </w:rPr>
              <w:t xml:space="preserve">Does pavement deterioration appear to be caused by drainage or geotechnical problems? </w:t>
            </w:r>
          </w:p>
        </w:tc>
        <w:tc>
          <w:tcPr>
            <w:tcW w:w="2777" w:type="pct"/>
          </w:tcPr>
          <w:p w14:paraId="5C8A0ECA" w14:textId="048AAC55" w:rsidR="003A0954" w:rsidRPr="00E343D1" w:rsidRDefault="00220C79" w:rsidP="003A0954">
            <w:pPr>
              <w:pStyle w:val="BodyText"/>
              <w:rPr>
                <w:rFonts w:ascii="Calibri" w:hAnsi="Calibri" w:cs="Calibri"/>
                <w:i w:val="0"/>
              </w:rPr>
            </w:pPr>
            <w:r>
              <w:rPr>
                <w:rFonts w:ascii="Calibri" w:hAnsi="Calibri" w:cs="Calibri"/>
                <w:i w:val="0"/>
              </w:rPr>
              <w:t>No.</w:t>
            </w:r>
          </w:p>
        </w:tc>
      </w:tr>
      <w:tr w:rsidR="003A0954" w:rsidRPr="00E343D1" w14:paraId="2D957306" w14:textId="77777777" w:rsidTr="003A0954">
        <w:trPr>
          <w:trHeight w:val="701"/>
        </w:trPr>
        <w:tc>
          <w:tcPr>
            <w:tcW w:w="2223" w:type="pct"/>
          </w:tcPr>
          <w:p w14:paraId="69258595" w14:textId="77777777" w:rsidR="003A0954" w:rsidRPr="00E343D1" w:rsidRDefault="003A0954" w:rsidP="003A0954">
            <w:pPr>
              <w:pStyle w:val="BodyText"/>
              <w:rPr>
                <w:rFonts w:ascii="Calibri" w:hAnsi="Calibri" w:cs="Calibri"/>
                <w:i w:val="0"/>
              </w:rPr>
            </w:pPr>
            <w:r w:rsidRPr="00E343D1">
              <w:rPr>
                <w:rFonts w:ascii="Calibri" w:hAnsi="Calibri" w:cs="Calibri"/>
                <w:i w:val="0"/>
              </w:rPr>
              <w:t xml:space="preserve">Are there any other pavement issues? </w:t>
            </w:r>
            <w:r w:rsidRPr="00E343D1">
              <w:rPr>
                <w:rFonts w:ascii="Calibri" w:hAnsi="Calibri" w:cs="Calibri"/>
              </w:rPr>
              <w:t>Specify.</w:t>
            </w:r>
          </w:p>
        </w:tc>
        <w:tc>
          <w:tcPr>
            <w:tcW w:w="2777" w:type="pct"/>
          </w:tcPr>
          <w:p w14:paraId="5F828782" w14:textId="546CB5C1" w:rsidR="003A0954" w:rsidRPr="00E343D1" w:rsidRDefault="00220C79" w:rsidP="003A0954">
            <w:pPr>
              <w:pStyle w:val="BodyText"/>
              <w:rPr>
                <w:rFonts w:ascii="Calibri" w:hAnsi="Calibri" w:cs="Calibri"/>
                <w:i w:val="0"/>
              </w:rPr>
            </w:pPr>
            <w:r>
              <w:rPr>
                <w:rFonts w:ascii="Calibri" w:hAnsi="Calibri" w:cs="Calibri"/>
                <w:i w:val="0"/>
              </w:rPr>
              <w:t>Replace as needed for roadway profile/geometry changes.</w:t>
            </w:r>
          </w:p>
        </w:tc>
      </w:tr>
    </w:tbl>
    <w:p w14:paraId="596A7D20" w14:textId="77777777" w:rsidR="00E92B3C" w:rsidRDefault="00E92B3C" w:rsidP="0034542E">
      <w:pPr>
        <w:rPr>
          <w:rFonts w:ascii="Calibri" w:hAnsi="Calibri" w:cs="Calibri"/>
          <w:iCs/>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3A0954" w:rsidRPr="003A0954" w14:paraId="6CD08012" w14:textId="77777777" w:rsidTr="00E16A34">
        <w:trPr>
          <w:trHeight w:val="288"/>
          <w:tblHeader/>
        </w:trPr>
        <w:tc>
          <w:tcPr>
            <w:tcW w:w="5000" w:type="pct"/>
            <w:gridSpan w:val="2"/>
            <w:vAlign w:val="center"/>
          </w:tcPr>
          <w:p w14:paraId="20836BEF" w14:textId="4DA2A9EA" w:rsidR="003A0954" w:rsidRPr="003A0954" w:rsidRDefault="003A0954" w:rsidP="003A0954">
            <w:pPr>
              <w:rPr>
                <w:rFonts w:ascii="Calibri" w:hAnsi="Calibri" w:cs="Calibri"/>
                <w:b/>
                <w:sz w:val="20"/>
              </w:rPr>
            </w:pPr>
            <w:r w:rsidRPr="003A0954">
              <w:rPr>
                <w:rFonts w:ascii="Calibri" w:hAnsi="Calibri" w:cs="Calibri"/>
                <w:b/>
                <w:sz w:val="20"/>
              </w:rPr>
              <w:lastRenderedPageBreak/>
              <w:t>STRUCTURAL ISSUES:</w:t>
            </w:r>
            <w:r w:rsidR="00220C79">
              <w:rPr>
                <w:rFonts w:ascii="Calibri" w:hAnsi="Calibri" w:cs="Calibri"/>
                <w:b/>
                <w:sz w:val="20"/>
              </w:rPr>
              <w:t xml:space="preserve"> BRIAN ROSS</w:t>
            </w:r>
          </w:p>
        </w:tc>
      </w:tr>
      <w:tr w:rsidR="003A0954" w:rsidRPr="003A0954" w14:paraId="1FD4337F" w14:textId="77777777" w:rsidTr="00E16A34">
        <w:trPr>
          <w:trHeight w:val="288"/>
          <w:tblHeader/>
        </w:trPr>
        <w:tc>
          <w:tcPr>
            <w:tcW w:w="5000" w:type="pct"/>
            <w:gridSpan w:val="2"/>
            <w:vAlign w:val="center"/>
          </w:tcPr>
          <w:p w14:paraId="15CE20FC" w14:textId="77777777" w:rsidR="003A0954" w:rsidRPr="003A0954" w:rsidRDefault="003A0954" w:rsidP="003A0954">
            <w:pPr>
              <w:rPr>
                <w:rFonts w:ascii="Calibri" w:hAnsi="Calibri" w:cs="Calibri"/>
                <w:b/>
                <w:sz w:val="20"/>
              </w:rPr>
            </w:pPr>
            <w:r w:rsidRPr="003A0954">
              <w:rPr>
                <w:rFonts w:ascii="Calibri" w:hAnsi="Calibri" w:cs="Calibri"/>
                <w:b/>
                <w:i/>
                <w:sz w:val="20"/>
              </w:rPr>
              <w:t>Indicate if the following structure issues are present or should be considered during project development. Provide additional comments as needed. The Bridge Inspection reports should be evaluated and attached.  Provide a separate table for each structure.</w:t>
            </w:r>
          </w:p>
        </w:tc>
      </w:tr>
      <w:tr w:rsidR="003A0954" w:rsidRPr="003A0954" w14:paraId="4E876BC5" w14:textId="77777777" w:rsidTr="00E16A34">
        <w:trPr>
          <w:trHeight w:val="288"/>
          <w:tblHeader/>
        </w:trPr>
        <w:tc>
          <w:tcPr>
            <w:tcW w:w="2223" w:type="pct"/>
            <w:vAlign w:val="center"/>
          </w:tcPr>
          <w:p w14:paraId="2AC861B6" w14:textId="42059EBB" w:rsidR="003A0954" w:rsidRPr="003A0954" w:rsidRDefault="003A0954" w:rsidP="003A0954">
            <w:pPr>
              <w:rPr>
                <w:rFonts w:ascii="Calibri" w:hAnsi="Calibri" w:cs="Calibri"/>
                <w:b/>
                <w:sz w:val="20"/>
              </w:rPr>
            </w:pPr>
            <w:r w:rsidRPr="003A0954">
              <w:rPr>
                <w:rFonts w:ascii="Calibri" w:hAnsi="Calibri" w:cs="Calibri"/>
                <w:b/>
                <w:sz w:val="20"/>
              </w:rPr>
              <w:t>Structure Number:</w:t>
            </w:r>
            <w:r w:rsidR="001C50BC">
              <w:rPr>
                <w:rFonts w:ascii="Calibri" w:hAnsi="Calibri" w:cs="Calibri"/>
                <w:b/>
                <w:sz w:val="20"/>
              </w:rPr>
              <w:t xml:space="preserve"> </w:t>
            </w:r>
            <w:r w:rsidR="00C934ED" w:rsidRPr="00C934ED">
              <w:rPr>
                <w:rFonts w:ascii="Calibri" w:hAnsi="Calibri" w:cs="Calibri"/>
                <w:b/>
                <w:sz w:val="20"/>
              </w:rPr>
              <w:t>7805713</w:t>
            </w:r>
          </w:p>
        </w:tc>
        <w:tc>
          <w:tcPr>
            <w:tcW w:w="2777" w:type="pct"/>
            <w:vAlign w:val="center"/>
          </w:tcPr>
          <w:p w14:paraId="64593D09" w14:textId="172EC2D4" w:rsidR="003A0954" w:rsidRPr="003A0954" w:rsidRDefault="001C50BC" w:rsidP="003A0954">
            <w:pPr>
              <w:rPr>
                <w:rFonts w:ascii="Calibri" w:hAnsi="Calibri" w:cs="Calibri"/>
                <w:b/>
                <w:sz w:val="20"/>
              </w:rPr>
            </w:pPr>
            <w:r w:rsidRPr="001C50BC">
              <w:rPr>
                <w:rFonts w:ascii="Calibri" w:hAnsi="Calibri" w:cs="Calibri"/>
                <w:b/>
                <w:sz w:val="20"/>
              </w:rPr>
              <w:t>TRU-</w:t>
            </w:r>
            <w:r w:rsidR="00C934ED">
              <w:rPr>
                <w:rFonts w:ascii="Calibri" w:hAnsi="Calibri" w:cs="Calibri"/>
                <w:b/>
                <w:sz w:val="20"/>
              </w:rPr>
              <w:t>88</w:t>
            </w:r>
            <w:r w:rsidRPr="001C50BC">
              <w:rPr>
                <w:rFonts w:ascii="Calibri" w:hAnsi="Calibri" w:cs="Calibri"/>
                <w:b/>
                <w:sz w:val="20"/>
              </w:rPr>
              <w:t>-</w:t>
            </w:r>
            <w:r w:rsidR="00C934ED">
              <w:rPr>
                <w:rFonts w:ascii="Calibri" w:hAnsi="Calibri" w:cs="Calibri"/>
                <w:b/>
                <w:sz w:val="20"/>
              </w:rPr>
              <w:t>0430</w:t>
            </w:r>
          </w:p>
        </w:tc>
      </w:tr>
      <w:tr w:rsidR="003A0954" w:rsidRPr="003A0954" w14:paraId="0B296287" w14:textId="77777777" w:rsidTr="00E16A34">
        <w:trPr>
          <w:trHeight w:val="288"/>
          <w:tblHeader/>
        </w:trPr>
        <w:tc>
          <w:tcPr>
            <w:tcW w:w="2223" w:type="pct"/>
          </w:tcPr>
          <w:p w14:paraId="3C3E34D1" w14:textId="77777777" w:rsidR="003A0954" w:rsidRPr="003A0954" w:rsidRDefault="003A0954" w:rsidP="003A0954">
            <w:pPr>
              <w:jc w:val="center"/>
              <w:rPr>
                <w:rFonts w:ascii="Calibri" w:hAnsi="Calibri" w:cs="Calibri"/>
                <w:b/>
                <w:sz w:val="20"/>
              </w:rPr>
            </w:pPr>
            <w:r w:rsidRPr="003A0954">
              <w:rPr>
                <w:rFonts w:ascii="Calibri" w:hAnsi="Calibri" w:cs="Calibri"/>
                <w:b/>
                <w:sz w:val="20"/>
              </w:rPr>
              <w:t>Design Issue</w:t>
            </w:r>
          </w:p>
        </w:tc>
        <w:tc>
          <w:tcPr>
            <w:tcW w:w="2777" w:type="pct"/>
          </w:tcPr>
          <w:p w14:paraId="397CFE02" w14:textId="77777777" w:rsidR="003A0954" w:rsidRPr="003A0954" w:rsidRDefault="003A0954" w:rsidP="003A0954">
            <w:pPr>
              <w:jc w:val="center"/>
              <w:rPr>
                <w:rFonts w:ascii="Calibri" w:hAnsi="Calibri" w:cs="Calibri"/>
                <w:b/>
                <w:sz w:val="20"/>
              </w:rPr>
            </w:pPr>
            <w:r w:rsidRPr="003A0954">
              <w:rPr>
                <w:rFonts w:ascii="Calibri" w:hAnsi="Calibri" w:cs="Calibri"/>
                <w:b/>
                <w:sz w:val="20"/>
              </w:rPr>
              <w:t>Location/Comments</w:t>
            </w:r>
          </w:p>
        </w:tc>
      </w:tr>
      <w:tr w:rsidR="003A0954" w:rsidRPr="003A0954" w14:paraId="785EA742" w14:textId="77777777" w:rsidTr="00E16A34">
        <w:trPr>
          <w:trHeight w:val="288"/>
        </w:trPr>
        <w:tc>
          <w:tcPr>
            <w:tcW w:w="2223" w:type="pct"/>
          </w:tcPr>
          <w:p w14:paraId="4DB599AD" w14:textId="77777777" w:rsidR="003A0954" w:rsidRPr="003A0954" w:rsidRDefault="003A0954" w:rsidP="003A0954">
            <w:pPr>
              <w:rPr>
                <w:rFonts w:ascii="Calibri" w:hAnsi="Calibri" w:cs="Calibri"/>
                <w:sz w:val="20"/>
              </w:rPr>
            </w:pPr>
            <w:r w:rsidRPr="003A0954">
              <w:rPr>
                <w:rFonts w:ascii="Calibri" w:hAnsi="Calibri" w:cs="Calibri"/>
                <w:sz w:val="20"/>
              </w:rPr>
              <w:t>Is it possible for the structure to be replaced with a prefabricated box culvert or 3-sided box?</w:t>
            </w:r>
          </w:p>
        </w:tc>
        <w:tc>
          <w:tcPr>
            <w:tcW w:w="2777" w:type="pct"/>
          </w:tcPr>
          <w:p w14:paraId="4AD56A5F" w14:textId="02325D2D" w:rsidR="003A0954" w:rsidRPr="003A0954" w:rsidRDefault="00272BE5" w:rsidP="003A0954">
            <w:pPr>
              <w:rPr>
                <w:rFonts w:ascii="Calibri" w:hAnsi="Calibri" w:cs="Calibri"/>
                <w:sz w:val="20"/>
              </w:rPr>
            </w:pPr>
            <w:r>
              <w:rPr>
                <w:rFonts w:ascii="Calibri" w:hAnsi="Calibri" w:cs="Calibri"/>
                <w:sz w:val="20"/>
              </w:rPr>
              <w:t>No.</w:t>
            </w:r>
            <w:r w:rsidR="00220C79">
              <w:rPr>
                <w:rFonts w:ascii="Calibri" w:hAnsi="Calibri" w:cs="Calibri"/>
                <w:sz w:val="20"/>
              </w:rPr>
              <w:t xml:space="preserve"> </w:t>
            </w:r>
          </w:p>
        </w:tc>
      </w:tr>
      <w:tr w:rsidR="003A0954" w:rsidRPr="003A0954" w14:paraId="718FBD94" w14:textId="77777777" w:rsidTr="00E16A34">
        <w:trPr>
          <w:trHeight w:val="288"/>
        </w:trPr>
        <w:tc>
          <w:tcPr>
            <w:tcW w:w="2223" w:type="pct"/>
          </w:tcPr>
          <w:p w14:paraId="62438CA1" w14:textId="77777777" w:rsidR="003A0954" w:rsidRPr="003A0954" w:rsidRDefault="003A0954" w:rsidP="003A0954">
            <w:pPr>
              <w:rPr>
                <w:rFonts w:ascii="Calibri" w:hAnsi="Calibri" w:cs="Calibri"/>
                <w:sz w:val="20"/>
              </w:rPr>
            </w:pPr>
            <w:r w:rsidRPr="003A0954">
              <w:rPr>
                <w:rFonts w:ascii="Calibri" w:hAnsi="Calibri" w:cs="Calibri"/>
                <w:sz w:val="20"/>
              </w:rPr>
              <w:t xml:space="preserve">Is the deck delaminated? </w:t>
            </w:r>
            <w:r w:rsidRPr="003A0954">
              <w:rPr>
                <w:rFonts w:ascii="Calibri" w:hAnsi="Calibri" w:cs="Calibri"/>
                <w:i/>
                <w:sz w:val="20"/>
              </w:rPr>
              <w:t>Specify.</w:t>
            </w:r>
          </w:p>
        </w:tc>
        <w:tc>
          <w:tcPr>
            <w:tcW w:w="2777" w:type="pct"/>
          </w:tcPr>
          <w:p w14:paraId="5476EDDB" w14:textId="03DCCEAF" w:rsidR="003A0954" w:rsidRPr="003A0954" w:rsidRDefault="00272BE5" w:rsidP="003A0954">
            <w:pPr>
              <w:rPr>
                <w:rFonts w:ascii="Calibri" w:hAnsi="Calibri" w:cs="Calibri"/>
                <w:sz w:val="20"/>
              </w:rPr>
            </w:pPr>
            <w:r>
              <w:rPr>
                <w:rFonts w:ascii="Calibri" w:hAnsi="Calibri" w:cs="Calibri"/>
                <w:sz w:val="20"/>
              </w:rPr>
              <w:t xml:space="preserve">The top flange of box beam members is obscured by an asphalt overlay. </w:t>
            </w:r>
            <w:r w:rsidR="00C934ED">
              <w:rPr>
                <w:rFonts w:ascii="Calibri" w:hAnsi="Calibri" w:cs="Calibri"/>
                <w:sz w:val="20"/>
              </w:rPr>
              <w:t>The current</w:t>
            </w:r>
            <w:r>
              <w:rPr>
                <w:rFonts w:ascii="Calibri" w:hAnsi="Calibri" w:cs="Calibri"/>
                <w:sz w:val="20"/>
              </w:rPr>
              <w:t xml:space="preserve"> overlay is </w:t>
            </w:r>
            <w:r w:rsidRPr="00777ED3">
              <w:rPr>
                <w:rFonts w:ascii="Calibri" w:hAnsi="Calibri" w:cs="Calibri"/>
                <w:sz w:val="20"/>
              </w:rPr>
              <w:t xml:space="preserve">in </w:t>
            </w:r>
            <w:r w:rsidR="00C934ED" w:rsidRPr="00777ED3">
              <w:rPr>
                <w:rFonts w:ascii="Calibri" w:hAnsi="Calibri" w:cs="Calibri"/>
                <w:sz w:val="20"/>
              </w:rPr>
              <w:t>satisfactory</w:t>
            </w:r>
            <w:r w:rsidRPr="00777ED3">
              <w:rPr>
                <w:rFonts w:ascii="Calibri" w:hAnsi="Calibri" w:cs="Calibri"/>
                <w:sz w:val="20"/>
              </w:rPr>
              <w:t xml:space="preserve"> condition. </w:t>
            </w:r>
            <w:r w:rsidR="00700C63">
              <w:rPr>
                <w:rFonts w:ascii="Calibri" w:hAnsi="Calibri" w:cs="Calibri"/>
                <w:sz w:val="20"/>
              </w:rPr>
              <w:t>See superstructure section below for underside delaminations.</w:t>
            </w:r>
          </w:p>
        </w:tc>
      </w:tr>
      <w:tr w:rsidR="003A0954" w:rsidRPr="003A0954" w14:paraId="5B601F03" w14:textId="77777777" w:rsidTr="00E16A34">
        <w:trPr>
          <w:trHeight w:val="288"/>
        </w:trPr>
        <w:tc>
          <w:tcPr>
            <w:tcW w:w="2223" w:type="pct"/>
          </w:tcPr>
          <w:p w14:paraId="3268BA7F" w14:textId="77777777" w:rsidR="003A0954" w:rsidRPr="003A0954" w:rsidRDefault="003A0954" w:rsidP="003A0954">
            <w:pPr>
              <w:rPr>
                <w:rFonts w:ascii="Calibri" w:hAnsi="Calibri" w:cs="Calibri"/>
                <w:sz w:val="20"/>
              </w:rPr>
            </w:pPr>
            <w:r w:rsidRPr="003A0954">
              <w:rPr>
                <w:rFonts w:ascii="Calibri" w:hAnsi="Calibri" w:cs="Calibri"/>
                <w:sz w:val="20"/>
              </w:rPr>
              <w:t>Is non-destructive testing needed to determine the Amount of delamination?</w:t>
            </w:r>
          </w:p>
        </w:tc>
        <w:tc>
          <w:tcPr>
            <w:tcW w:w="2777" w:type="pct"/>
          </w:tcPr>
          <w:p w14:paraId="76C76AFB" w14:textId="40DF540F" w:rsidR="003A0954" w:rsidRPr="003A0954" w:rsidRDefault="000D3150" w:rsidP="003A0954">
            <w:pPr>
              <w:rPr>
                <w:rFonts w:ascii="Calibri" w:hAnsi="Calibri" w:cs="Calibri"/>
                <w:sz w:val="20"/>
              </w:rPr>
            </w:pPr>
            <w:r>
              <w:rPr>
                <w:rFonts w:ascii="Calibri" w:hAnsi="Calibri" w:cs="Calibri"/>
                <w:sz w:val="20"/>
              </w:rPr>
              <w:t>Underside can be sounded for possible additional locations.</w:t>
            </w:r>
          </w:p>
        </w:tc>
      </w:tr>
      <w:tr w:rsidR="003A0954" w:rsidRPr="003A0954" w14:paraId="063B734E" w14:textId="77777777" w:rsidTr="00E16A34">
        <w:trPr>
          <w:trHeight w:val="288"/>
        </w:trPr>
        <w:tc>
          <w:tcPr>
            <w:tcW w:w="2223" w:type="pct"/>
          </w:tcPr>
          <w:p w14:paraId="11928B70" w14:textId="77777777" w:rsidR="003A0954" w:rsidRPr="003A0954" w:rsidRDefault="003A0954" w:rsidP="003A0954">
            <w:pPr>
              <w:rPr>
                <w:rFonts w:ascii="Calibri" w:hAnsi="Calibri" w:cs="Calibri"/>
                <w:sz w:val="20"/>
              </w:rPr>
            </w:pPr>
            <w:r w:rsidRPr="003A0954">
              <w:rPr>
                <w:rFonts w:ascii="Calibri" w:hAnsi="Calibri" w:cs="Calibri"/>
                <w:sz w:val="20"/>
              </w:rPr>
              <w:t>Are there areas to be patched/repaired on the deck?</w:t>
            </w:r>
          </w:p>
        </w:tc>
        <w:tc>
          <w:tcPr>
            <w:tcW w:w="2777" w:type="pct"/>
          </w:tcPr>
          <w:p w14:paraId="3DFBF6E5" w14:textId="40EF8C1F" w:rsidR="003A0954" w:rsidRPr="003A0954" w:rsidRDefault="000D3150" w:rsidP="003A0954">
            <w:pPr>
              <w:rPr>
                <w:rFonts w:ascii="Calibri" w:hAnsi="Calibri" w:cs="Calibri"/>
                <w:sz w:val="20"/>
              </w:rPr>
            </w:pPr>
            <w:r>
              <w:rPr>
                <w:rFonts w:ascii="Calibri" w:hAnsi="Calibri" w:cs="Calibri"/>
                <w:sz w:val="20"/>
              </w:rPr>
              <w:t>Delaminations or spalls to box beam members are not reliably repaired by patching. Only replacement can address these issues.</w:t>
            </w:r>
          </w:p>
        </w:tc>
      </w:tr>
      <w:tr w:rsidR="003A0954" w:rsidRPr="003A0954" w14:paraId="0D8A4DF5" w14:textId="77777777" w:rsidTr="00E16A34">
        <w:trPr>
          <w:trHeight w:val="288"/>
        </w:trPr>
        <w:tc>
          <w:tcPr>
            <w:tcW w:w="2223" w:type="pct"/>
          </w:tcPr>
          <w:p w14:paraId="31C32F15" w14:textId="77777777" w:rsidR="003A0954" w:rsidRPr="003A0954" w:rsidRDefault="003A0954" w:rsidP="003A0954">
            <w:pPr>
              <w:rPr>
                <w:rFonts w:ascii="Calibri" w:hAnsi="Calibri" w:cs="Calibri"/>
                <w:sz w:val="20"/>
              </w:rPr>
            </w:pPr>
            <w:r w:rsidRPr="003A0954">
              <w:rPr>
                <w:rFonts w:ascii="Calibri" w:hAnsi="Calibri" w:cs="Calibri"/>
                <w:sz w:val="20"/>
              </w:rPr>
              <w:t xml:space="preserve">Is the bridge a poor candidate for an overlay? </w:t>
            </w:r>
            <w:r w:rsidRPr="003A0954">
              <w:rPr>
                <w:rFonts w:ascii="Calibri" w:hAnsi="Calibri" w:cs="Calibri"/>
                <w:i/>
                <w:sz w:val="20"/>
              </w:rPr>
              <w:t>Specify type of overlay if known.</w:t>
            </w:r>
          </w:p>
        </w:tc>
        <w:tc>
          <w:tcPr>
            <w:tcW w:w="2777" w:type="pct"/>
          </w:tcPr>
          <w:p w14:paraId="27F217DD" w14:textId="2E759E21" w:rsidR="003A0954" w:rsidRPr="003A0954" w:rsidRDefault="000D3150" w:rsidP="003A0954">
            <w:pPr>
              <w:rPr>
                <w:rFonts w:ascii="Calibri" w:hAnsi="Calibri" w:cs="Calibri"/>
                <w:sz w:val="20"/>
              </w:rPr>
            </w:pPr>
            <w:r>
              <w:rPr>
                <w:rFonts w:ascii="Calibri" w:hAnsi="Calibri" w:cs="Calibri"/>
                <w:sz w:val="20"/>
              </w:rPr>
              <w:t xml:space="preserve">Effectiveness of </w:t>
            </w:r>
            <w:r w:rsidR="00D36936">
              <w:rPr>
                <w:rFonts w:ascii="Calibri" w:hAnsi="Calibri" w:cs="Calibri"/>
                <w:sz w:val="20"/>
              </w:rPr>
              <w:t>AC overlays</w:t>
            </w:r>
            <w:r>
              <w:rPr>
                <w:rFonts w:ascii="Calibri" w:hAnsi="Calibri" w:cs="Calibri"/>
                <w:sz w:val="20"/>
              </w:rPr>
              <w:t xml:space="preserve"> has been inconsistent</w:t>
            </w:r>
            <w:r w:rsidR="00297BC6">
              <w:rPr>
                <w:rFonts w:ascii="Calibri" w:hAnsi="Calibri" w:cs="Calibri"/>
                <w:sz w:val="20"/>
              </w:rPr>
              <w:t xml:space="preserve"> </w:t>
            </w:r>
            <w:r w:rsidR="00D36936">
              <w:rPr>
                <w:rFonts w:ascii="Calibri" w:hAnsi="Calibri" w:cs="Calibri"/>
                <w:sz w:val="20"/>
              </w:rPr>
              <w:t>in the past for</w:t>
            </w:r>
            <w:r w:rsidR="009346B4">
              <w:rPr>
                <w:rFonts w:ascii="Calibri" w:hAnsi="Calibri" w:cs="Calibri"/>
                <w:sz w:val="20"/>
              </w:rPr>
              <w:t xml:space="preserve"> other non-composite box beam structures</w:t>
            </w:r>
            <w:r>
              <w:rPr>
                <w:rFonts w:ascii="Calibri" w:hAnsi="Calibri" w:cs="Calibri"/>
                <w:sz w:val="20"/>
              </w:rPr>
              <w:t xml:space="preserve">. </w:t>
            </w:r>
          </w:p>
        </w:tc>
      </w:tr>
      <w:tr w:rsidR="003A0954" w:rsidRPr="003A0954" w14:paraId="4AA03D3C" w14:textId="77777777" w:rsidTr="00E16A34">
        <w:trPr>
          <w:trHeight w:val="386"/>
        </w:trPr>
        <w:tc>
          <w:tcPr>
            <w:tcW w:w="2223" w:type="pct"/>
          </w:tcPr>
          <w:p w14:paraId="0DDD6D39" w14:textId="77777777" w:rsidR="003A0954" w:rsidRPr="003A0954" w:rsidRDefault="003A0954" w:rsidP="003A0954">
            <w:pPr>
              <w:rPr>
                <w:rFonts w:ascii="Calibri" w:hAnsi="Calibri" w:cs="Calibri"/>
                <w:sz w:val="20"/>
              </w:rPr>
            </w:pPr>
            <w:r w:rsidRPr="003A0954">
              <w:rPr>
                <w:rFonts w:ascii="Calibri" w:hAnsi="Calibri" w:cs="Calibri"/>
                <w:sz w:val="20"/>
              </w:rPr>
              <w:t>Does the bridge rail violate current standards?</w:t>
            </w:r>
          </w:p>
        </w:tc>
        <w:tc>
          <w:tcPr>
            <w:tcW w:w="2777" w:type="pct"/>
          </w:tcPr>
          <w:p w14:paraId="02B3E68C" w14:textId="56FEAB96" w:rsidR="003A0954" w:rsidRPr="003A0954" w:rsidRDefault="000D3150" w:rsidP="003A0954">
            <w:pPr>
              <w:rPr>
                <w:rFonts w:ascii="Calibri" w:hAnsi="Calibri" w:cs="Calibri"/>
                <w:sz w:val="20"/>
              </w:rPr>
            </w:pPr>
            <w:r>
              <w:rPr>
                <w:rFonts w:ascii="Calibri" w:hAnsi="Calibri" w:cs="Calibri"/>
                <w:sz w:val="20"/>
              </w:rPr>
              <w:t xml:space="preserve">Yes. </w:t>
            </w:r>
          </w:p>
        </w:tc>
      </w:tr>
      <w:tr w:rsidR="003A0954" w:rsidRPr="003A0954" w14:paraId="6859D402" w14:textId="77777777" w:rsidTr="00E16A34">
        <w:trPr>
          <w:trHeight w:val="288"/>
        </w:trPr>
        <w:tc>
          <w:tcPr>
            <w:tcW w:w="2223" w:type="pct"/>
          </w:tcPr>
          <w:p w14:paraId="0059FF5E" w14:textId="77777777" w:rsidR="003A0954" w:rsidRPr="003A0954" w:rsidRDefault="003A0954" w:rsidP="003A0954">
            <w:pPr>
              <w:rPr>
                <w:rFonts w:ascii="Calibri" w:hAnsi="Calibri" w:cs="Calibri"/>
                <w:sz w:val="20"/>
              </w:rPr>
            </w:pPr>
            <w:r w:rsidRPr="003A0954">
              <w:rPr>
                <w:rFonts w:ascii="Calibri" w:hAnsi="Calibri" w:cs="Calibri"/>
                <w:sz w:val="20"/>
              </w:rPr>
              <w:t>Is fatigue analysis required?</w:t>
            </w:r>
          </w:p>
        </w:tc>
        <w:tc>
          <w:tcPr>
            <w:tcW w:w="2777" w:type="pct"/>
          </w:tcPr>
          <w:p w14:paraId="17A67817" w14:textId="30028695" w:rsidR="003A0954" w:rsidRPr="003A0954" w:rsidRDefault="000D3150" w:rsidP="003A0954">
            <w:pPr>
              <w:rPr>
                <w:rFonts w:ascii="Calibri" w:hAnsi="Calibri" w:cs="Calibri"/>
                <w:sz w:val="20"/>
              </w:rPr>
            </w:pPr>
            <w:r>
              <w:rPr>
                <w:rFonts w:ascii="Calibri" w:hAnsi="Calibri" w:cs="Calibri"/>
                <w:sz w:val="20"/>
              </w:rPr>
              <w:t>No.</w:t>
            </w:r>
          </w:p>
        </w:tc>
      </w:tr>
      <w:tr w:rsidR="003A0954" w:rsidRPr="003A0954" w14:paraId="58469D48" w14:textId="77777777" w:rsidTr="00E16A34">
        <w:trPr>
          <w:cantSplit/>
          <w:trHeight w:val="288"/>
        </w:trPr>
        <w:tc>
          <w:tcPr>
            <w:tcW w:w="2223" w:type="pct"/>
          </w:tcPr>
          <w:p w14:paraId="59274E23" w14:textId="77777777" w:rsidR="003A0954" w:rsidRPr="003A0954" w:rsidRDefault="003A0954" w:rsidP="003A0954">
            <w:pPr>
              <w:rPr>
                <w:rFonts w:ascii="Calibri" w:hAnsi="Calibri" w:cs="Calibri"/>
                <w:sz w:val="20"/>
              </w:rPr>
            </w:pPr>
            <w:r w:rsidRPr="003A0954">
              <w:rPr>
                <w:rFonts w:ascii="Calibri" w:hAnsi="Calibri" w:cs="Calibri"/>
                <w:sz w:val="20"/>
              </w:rPr>
              <w:t xml:space="preserve">Should all fatigue prone details be retrofitted or replaced? </w:t>
            </w:r>
            <w:r w:rsidRPr="003A0954">
              <w:rPr>
                <w:rFonts w:ascii="Calibri" w:hAnsi="Calibri" w:cs="Calibri"/>
                <w:i/>
                <w:sz w:val="20"/>
              </w:rPr>
              <w:t>Specify.</w:t>
            </w:r>
          </w:p>
        </w:tc>
        <w:tc>
          <w:tcPr>
            <w:tcW w:w="2777" w:type="pct"/>
          </w:tcPr>
          <w:p w14:paraId="53ED78F8" w14:textId="75BBC671" w:rsidR="003A0954" w:rsidRPr="003A0954" w:rsidRDefault="000D3150" w:rsidP="003A0954">
            <w:pPr>
              <w:rPr>
                <w:rFonts w:ascii="Calibri" w:hAnsi="Calibri" w:cs="Calibri"/>
                <w:sz w:val="20"/>
              </w:rPr>
            </w:pPr>
            <w:r>
              <w:rPr>
                <w:rFonts w:ascii="Calibri" w:hAnsi="Calibri" w:cs="Calibri"/>
                <w:sz w:val="20"/>
              </w:rPr>
              <w:t>No. No steel structural members</w:t>
            </w:r>
          </w:p>
        </w:tc>
      </w:tr>
      <w:tr w:rsidR="003A0954" w:rsidRPr="003A0954" w14:paraId="2EBBA2EB" w14:textId="77777777" w:rsidTr="00E16A34">
        <w:trPr>
          <w:trHeight w:val="288"/>
        </w:trPr>
        <w:tc>
          <w:tcPr>
            <w:tcW w:w="2223" w:type="pct"/>
          </w:tcPr>
          <w:p w14:paraId="280CAF2C" w14:textId="77777777" w:rsidR="003A0954" w:rsidRPr="003A0954" w:rsidRDefault="003A0954" w:rsidP="003A0954">
            <w:pPr>
              <w:rPr>
                <w:rFonts w:ascii="Calibri" w:hAnsi="Calibri" w:cs="Calibri"/>
                <w:sz w:val="20"/>
              </w:rPr>
            </w:pPr>
            <w:r w:rsidRPr="003A0954">
              <w:rPr>
                <w:rFonts w:ascii="Calibri" w:hAnsi="Calibri" w:cs="Calibri"/>
                <w:sz w:val="20"/>
              </w:rPr>
              <w:t>Is there any evidence of substructure movement (e.g., settlement, rotation)?</w:t>
            </w:r>
          </w:p>
        </w:tc>
        <w:tc>
          <w:tcPr>
            <w:tcW w:w="2777" w:type="pct"/>
          </w:tcPr>
          <w:p w14:paraId="09A8E090" w14:textId="37901A88" w:rsidR="003A0954" w:rsidRPr="003A0954" w:rsidRDefault="000D3150" w:rsidP="003A0954">
            <w:pPr>
              <w:rPr>
                <w:rFonts w:ascii="Calibri" w:hAnsi="Calibri" w:cs="Calibri"/>
                <w:sz w:val="20"/>
              </w:rPr>
            </w:pPr>
            <w:r>
              <w:rPr>
                <w:rFonts w:ascii="Calibri" w:hAnsi="Calibri" w:cs="Calibri"/>
                <w:sz w:val="20"/>
              </w:rPr>
              <w:t>None observed at this time.</w:t>
            </w:r>
          </w:p>
        </w:tc>
      </w:tr>
      <w:tr w:rsidR="003A0954" w:rsidRPr="003A0954" w14:paraId="480AF55E" w14:textId="77777777" w:rsidTr="00E16A34">
        <w:trPr>
          <w:trHeight w:val="288"/>
        </w:trPr>
        <w:tc>
          <w:tcPr>
            <w:tcW w:w="2223" w:type="pct"/>
          </w:tcPr>
          <w:p w14:paraId="6F65EA75" w14:textId="77777777" w:rsidR="003A0954" w:rsidRPr="003A0954" w:rsidRDefault="003A0954" w:rsidP="003A0954">
            <w:pPr>
              <w:rPr>
                <w:rFonts w:ascii="Calibri" w:hAnsi="Calibri" w:cs="Calibri"/>
                <w:sz w:val="20"/>
              </w:rPr>
            </w:pPr>
            <w:r w:rsidRPr="003A0954">
              <w:rPr>
                <w:rFonts w:ascii="Calibri" w:hAnsi="Calibri" w:cs="Calibri"/>
                <w:sz w:val="20"/>
              </w:rPr>
              <w:t>Is elimination of the deck joint possible? What modifications are necessary?</w:t>
            </w:r>
          </w:p>
        </w:tc>
        <w:tc>
          <w:tcPr>
            <w:tcW w:w="2777" w:type="pct"/>
          </w:tcPr>
          <w:p w14:paraId="33E08995" w14:textId="247BAF27" w:rsidR="003A0954" w:rsidRPr="003A0954" w:rsidRDefault="00297BC6" w:rsidP="003A0954">
            <w:pPr>
              <w:rPr>
                <w:rFonts w:ascii="Calibri" w:hAnsi="Calibri" w:cs="Calibri"/>
                <w:sz w:val="20"/>
              </w:rPr>
            </w:pPr>
            <w:r>
              <w:rPr>
                <w:rFonts w:ascii="Calibri" w:hAnsi="Calibri" w:cs="Calibri"/>
                <w:sz w:val="20"/>
              </w:rPr>
              <w:t>N/A</w:t>
            </w:r>
            <w:r w:rsidR="000D3150">
              <w:rPr>
                <w:rFonts w:ascii="Calibri" w:hAnsi="Calibri" w:cs="Calibri"/>
                <w:sz w:val="20"/>
              </w:rPr>
              <w:t xml:space="preserve"> </w:t>
            </w:r>
          </w:p>
        </w:tc>
      </w:tr>
      <w:tr w:rsidR="003A0954" w:rsidRPr="003A0954" w14:paraId="1827C0EF" w14:textId="77777777" w:rsidTr="00E16A34">
        <w:trPr>
          <w:trHeight w:val="288"/>
        </w:trPr>
        <w:tc>
          <w:tcPr>
            <w:tcW w:w="2223" w:type="pct"/>
          </w:tcPr>
          <w:p w14:paraId="6773E1A0" w14:textId="77777777" w:rsidR="003A0954" w:rsidRPr="003A0954" w:rsidRDefault="003A0954" w:rsidP="003A0954">
            <w:pPr>
              <w:rPr>
                <w:rFonts w:ascii="Calibri" w:hAnsi="Calibri" w:cs="Calibri"/>
                <w:sz w:val="20"/>
              </w:rPr>
            </w:pPr>
            <w:r w:rsidRPr="003A0954">
              <w:rPr>
                <w:rFonts w:ascii="Calibri" w:hAnsi="Calibri" w:cs="Calibri"/>
                <w:sz w:val="20"/>
              </w:rPr>
              <w:t>Is it possible for the hinges to be removed to make the members continuous?</w:t>
            </w:r>
          </w:p>
        </w:tc>
        <w:tc>
          <w:tcPr>
            <w:tcW w:w="2777" w:type="pct"/>
          </w:tcPr>
          <w:p w14:paraId="63A3A618" w14:textId="39AADC68" w:rsidR="003A0954" w:rsidRPr="003A0954" w:rsidRDefault="00297BC6" w:rsidP="003A0954">
            <w:pPr>
              <w:rPr>
                <w:rFonts w:ascii="Calibri" w:hAnsi="Calibri" w:cs="Calibri"/>
                <w:sz w:val="20"/>
              </w:rPr>
            </w:pPr>
            <w:r>
              <w:rPr>
                <w:rFonts w:ascii="Calibri" w:hAnsi="Calibri" w:cs="Calibri"/>
                <w:sz w:val="20"/>
              </w:rPr>
              <w:t>N/A</w:t>
            </w:r>
          </w:p>
        </w:tc>
      </w:tr>
      <w:tr w:rsidR="003A0954" w:rsidRPr="003A0954" w14:paraId="57BE4768" w14:textId="77777777" w:rsidTr="00E16A34">
        <w:trPr>
          <w:trHeight w:val="288"/>
        </w:trPr>
        <w:tc>
          <w:tcPr>
            <w:tcW w:w="2223" w:type="pct"/>
          </w:tcPr>
          <w:p w14:paraId="48215EF9" w14:textId="77777777" w:rsidR="003A0954" w:rsidRPr="003A0954" w:rsidRDefault="003A0954" w:rsidP="003A0954">
            <w:pPr>
              <w:rPr>
                <w:rFonts w:ascii="Calibri" w:hAnsi="Calibri" w:cs="Calibri"/>
                <w:sz w:val="20"/>
              </w:rPr>
            </w:pPr>
            <w:r w:rsidRPr="003A0954">
              <w:rPr>
                <w:rFonts w:ascii="Calibri" w:hAnsi="Calibri" w:cs="Calibri"/>
                <w:sz w:val="20"/>
              </w:rPr>
              <w:t>Is there any evidence that the bridge does not meet hydraulic capacity?</w:t>
            </w:r>
          </w:p>
        </w:tc>
        <w:tc>
          <w:tcPr>
            <w:tcW w:w="2777" w:type="pct"/>
          </w:tcPr>
          <w:p w14:paraId="4345619B" w14:textId="21AE4FD5" w:rsidR="003A0954" w:rsidRPr="003A0954" w:rsidRDefault="00297BC6" w:rsidP="003A0954">
            <w:pPr>
              <w:rPr>
                <w:rFonts w:ascii="Calibri" w:hAnsi="Calibri" w:cs="Calibri"/>
                <w:sz w:val="20"/>
              </w:rPr>
            </w:pPr>
            <w:r>
              <w:rPr>
                <w:rFonts w:ascii="Calibri" w:hAnsi="Calibri" w:cs="Calibri"/>
                <w:sz w:val="20"/>
              </w:rPr>
              <w:t>No evidence of overtopping.</w:t>
            </w:r>
          </w:p>
        </w:tc>
      </w:tr>
      <w:tr w:rsidR="003A0954" w:rsidRPr="003A0954" w14:paraId="39DBC6FC" w14:textId="77777777" w:rsidTr="00E16A34">
        <w:trPr>
          <w:trHeight w:val="288"/>
        </w:trPr>
        <w:tc>
          <w:tcPr>
            <w:tcW w:w="2223" w:type="pct"/>
          </w:tcPr>
          <w:p w14:paraId="39C6414A" w14:textId="77777777" w:rsidR="003A0954" w:rsidRPr="003A0954" w:rsidRDefault="003A0954" w:rsidP="003A0954">
            <w:pPr>
              <w:rPr>
                <w:rFonts w:ascii="Calibri" w:hAnsi="Calibri" w:cs="Calibri"/>
                <w:sz w:val="20"/>
              </w:rPr>
            </w:pPr>
            <w:r w:rsidRPr="003A0954">
              <w:rPr>
                <w:rFonts w:ascii="Calibri" w:hAnsi="Calibri" w:cs="Calibri"/>
                <w:sz w:val="20"/>
              </w:rPr>
              <w:t>Are there existing sidewalks on or adjacent to the bridge?</w:t>
            </w:r>
          </w:p>
        </w:tc>
        <w:tc>
          <w:tcPr>
            <w:tcW w:w="2777" w:type="pct"/>
          </w:tcPr>
          <w:p w14:paraId="05C38BED" w14:textId="112F42BA" w:rsidR="003A0954" w:rsidRPr="003A0954" w:rsidRDefault="00777ED3" w:rsidP="003A0954">
            <w:pPr>
              <w:rPr>
                <w:rFonts w:ascii="Calibri" w:hAnsi="Calibri" w:cs="Calibri"/>
                <w:sz w:val="20"/>
              </w:rPr>
            </w:pPr>
            <w:r>
              <w:rPr>
                <w:rFonts w:ascii="Calibri" w:hAnsi="Calibri" w:cs="Calibri"/>
                <w:sz w:val="20"/>
              </w:rPr>
              <w:t>No.</w:t>
            </w:r>
          </w:p>
        </w:tc>
      </w:tr>
      <w:tr w:rsidR="003A0954" w:rsidRPr="003A0954" w14:paraId="4F8C40E0" w14:textId="77777777" w:rsidTr="00E16A34">
        <w:trPr>
          <w:trHeight w:val="288"/>
        </w:trPr>
        <w:tc>
          <w:tcPr>
            <w:tcW w:w="2223" w:type="pct"/>
          </w:tcPr>
          <w:p w14:paraId="3F6D7AC1" w14:textId="77777777" w:rsidR="003A0954" w:rsidRPr="003A0954" w:rsidRDefault="003A0954" w:rsidP="003A0954">
            <w:pPr>
              <w:rPr>
                <w:rFonts w:ascii="Calibri" w:hAnsi="Calibri" w:cs="Calibri"/>
                <w:sz w:val="20"/>
              </w:rPr>
            </w:pPr>
            <w:r w:rsidRPr="003A0954">
              <w:rPr>
                <w:rFonts w:ascii="Calibri" w:hAnsi="Calibri" w:cs="Calibri"/>
                <w:sz w:val="20"/>
              </w:rPr>
              <w:t xml:space="preserve">Is Vandal Protection Fencing required in accordance with the BDM? </w:t>
            </w:r>
          </w:p>
        </w:tc>
        <w:tc>
          <w:tcPr>
            <w:tcW w:w="2777" w:type="pct"/>
          </w:tcPr>
          <w:p w14:paraId="660B0358" w14:textId="1AC519F5" w:rsidR="003A0954" w:rsidRPr="003A0954" w:rsidRDefault="00297BC6" w:rsidP="003A0954">
            <w:pPr>
              <w:rPr>
                <w:rFonts w:ascii="Calibri" w:hAnsi="Calibri" w:cs="Calibri"/>
                <w:sz w:val="20"/>
              </w:rPr>
            </w:pPr>
            <w:r>
              <w:rPr>
                <w:rFonts w:ascii="Calibri" w:hAnsi="Calibri" w:cs="Calibri"/>
                <w:sz w:val="20"/>
              </w:rPr>
              <w:t>No.</w:t>
            </w:r>
          </w:p>
        </w:tc>
      </w:tr>
      <w:tr w:rsidR="003A0954" w:rsidRPr="003A0954" w14:paraId="1FBEAE6E" w14:textId="77777777" w:rsidTr="00E16A34">
        <w:trPr>
          <w:trHeight w:val="288"/>
        </w:trPr>
        <w:tc>
          <w:tcPr>
            <w:tcW w:w="2223" w:type="pct"/>
          </w:tcPr>
          <w:p w14:paraId="52A1BF85" w14:textId="77777777" w:rsidR="003A0954" w:rsidRPr="003A0954" w:rsidRDefault="003A0954" w:rsidP="003A0954">
            <w:pPr>
              <w:rPr>
                <w:rFonts w:ascii="Calibri" w:hAnsi="Calibri" w:cs="Calibri"/>
                <w:sz w:val="20"/>
              </w:rPr>
            </w:pPr>
            <w:r w:rsidRPr="003A0954">
              <w:rPr>
                <w:rFonts w:ascii="Calibri" w:hAnsi="Calibri" w:cs="Calibri"/>
                <w:sz w:val="20"/>
              </w:rPr>
              <w:t xml:space="preserve">Will the structure work require any special maintenance of traffic (e.g., closing of roadway for erection of beams, maintenance of waterway traffic, location of cut line, etc.)? </w:t>
            </w:r>
            <w:r w:rsidRPr="003A0954">
              <w:rPr>
                <w:rFonts w:ascii="Calibri" w:hAnsi="Calibri" w:cs="Calibri"/>
                <w:i/>
                <w:sz w:val="20"/>
              </w:rPr>
              <w:t>Specify.</w:t>
            </w:r>
          </w:p>
        </w:tc>
        <w:tc>
          <w:tcPr>
            <w:tcW w:w="2777" w:type="pct"/>
          </w:tcPr>
          <w:p w14:paraId="223D2B9B" w14:textId="7010A8A2" w:rsidR="003A0954" w:rsidRPr="003A0954" w:rsidRDefault="00297BC6" w:rsidP="003A0954">
            <w:pPr>
              <w:rPr>
                <w:rFonts w:ascii="Calibri" w:hAnsi="Calibri" w:cs="Calibri"/>
                <w:sz w:val="20"/>
              </w:rPr>
            </w:pPr>
            <w:r>
              <w:rPr>
                <w:rFonts w:ascii="Calibri" w:hAnsi="Calibri" w:cs="Calibri"/>
                <w:sz w:val="20"/>
              </w:rPr>
              <w:t>Yes, complete closure will be needed</w:t>
            </w:r>
            <w:r w:rsidR="00777ED3">
              <w:rPr>
                <w:rFonts w:ascii="Calibri" w:hAnsi="Calibri" w:cs="Calibri"/>
                <w:sz w:val="20"/>
              </w:rPr>
              <w:t xml:space="preserve"> to replace the superstructure.</w:t>
            </w:r>
          </w:p>
        </w:tc>
      </w:tr>
      <w:tr w:rsidR="003A0954" w:rsidRPr="003A0954" w14:paraId="1166AEB9" w14:textId="77777777" w:rsidTr="00E16A34">
        <w:trPr>
          <w:trHeight w:val="288"/>
        </w:trPr>
        <w:tc>
          <w:tcPr>
            <w:tcW w:w="2223" w:type="pct"/>
          </w:tcPr>
          <w:p w14:paraId="7136729F" w14:textId="77777777" w:rsidR="003A0954" w:rsidRPr="003A0954" w:rsidRDefault="003A0954" w:rsidP="003A0954">
            <w:pPr>
              <w:rPr>
                <w:rFonts w:ascii="Calibri" w:hAnsi="Calibri" w:cs="Calibri"/>
                <w:sz w:val="20"/>
              </w:rPr>
            </w:pPr>
            <w:r w:rsidRPr="003A0954">
              <w:rPr>
                <w:rFonts w:ascii="Calibri" w:hAnsi="Calibri" w:cs="Calibri"/>
                <w:sz w:val="20"/>
              </w:rPr>
              <w:t>Does the bridge need to accommodate future roadway lanes, bicycle lanes, a shared use path, shoulder, or railroad tracks?</w:t>
            </w:r>
          </w:p>
        </w:tc>
        <w:tc>
          <w:tcPr>
            <w:tcW w:w="2777" w:type="pct"/>
          </w:tcPr>
          <w:p w14:paraId="50D83499" w14:textId="6E417081" w:rsidR="003A0954" w:rsidRPr="003A0954" w:rsidRDefault="00777ED3" w:rsidP="003A0954">
            <w:pPr>
              <w:rPr>
                <w:rFonts w:ascii="Calibri" w:hAnsi="Calibri" w:cs="Calibri"/>
                <w:sz w:val="20"/>
              </w:rPr>
            </w:pPr>
            <w:r>
              <w:rPr>
                <w:rFonts w:ascii="Calibri" w:hAnsi="Calibri" w:cs="Calibri"/>
                <w:sz w:val="20"/>
              </w:rPr>
              <w:t>No.</w:t>
            </w:r>
          </w:p>
        </w:tc>
      </w:tr>
      <w:tr w:rsidR="003A0954" w:rsidRPr="003A0954" w14:paraId="4E3CBDA1" w14:textId="77777777" w:rsidTr="00E16A34">
        <w:trPr>
          <w:trHeight w:val="288"/>
        </w:trPr>
        <w:tc>
          <w:tcPr>
            <w:tcW w:w="2223" w:type="pct"/>
          </w:tcPr>
          <w:p w14:paraId="2B499A38" w14:textId="77777777" w:rsidR="003A0954" w:rsidRPr="003A0954" w:rsidRDefault="003A0954" w:rsidP="003A0954">
            <w:pPr>
              <w:rPr>
                <w:rFonts w:ascii="Calibri" w:hAnsi="Calibri" w:cs="Calibri"/>
                <w:sz w:val="20"/>
              </w:rPr>
            </w:pPr>
            <w:r w:rsidRPr="003A0954">
              <w:rPr>
                <w:rFonts w:ascii="Calibri" w:hAnsi="Calibri" w:cs="Calibri"/>
                <w:sz w:val="20"/>
              </w:rPr>
              <w:t>Will temporary shoring be required next to the railroad?</w:t>
            </w:r>
          </w:p>
        </w:tc>
        <w:tc>
          <w:tcPr>
            <w:tcW w:w="2777" w:type="pct"/>
          </w:tcPr>
          <w:p w14:paraId="41AE13DC" w14:textId="044B3F0D" w:rsidR="003A0954" w:rsidRPr="003A0954" w:rsidRDefault="00297BC6" w:rsidP="003A0954">
            <w:pPr>
              <w:rPr>
                <w:rFonts w:ascii="Calibri" w:hAnsi="Calibri" w:cs="Calibri"/>
                <w:sz w:val="20"/>
              </w:rPr>
            </w:pPr>
            <w:r>
              <w:rPr>
                <w:rFonts w:ascii="Calibri" w:hAnsi="Calibri" w:cs="Calibri"/>
                <w:sz w:val="20"/>
              </w:rPr>
              <w:t>N/A. RR is not present at this location.</w:t>
            </w:r>
          </w:p>
        </w:tc>
      </w:tr>
      <w:tr w:rsidR="003A0954" w:rsidRPr="003A0954" w14:paraId="10CE8C97" w14:textId="77777777" w:rsidTr="00E16A34">
        <w:trPr>
          <w:trHeight w:val="288"/>
        </w:trPr>
        <w:tc>
          <w:tcPr>
            <w:tcW w:w="2223" w:type="pct"/>
          </w:tcPr>
          <w:p w14:paraId="0B43BA1C"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deck (curb, sidewalk, railing, surface, median, drainage, expansion joints, etc.).</w:t>
            </w:r>
          </w:p>
        </w:tc>
        <w:tc>
          <w:tcPr>
            <w:tcW w:w="2777" w:type="pct"/>
          </w:tcPr>
          <w:p w14:paraId="404777DF" w14:textId="558BA4CD" w:rsidR="003A0954" w:rsidRPr="003A0954" w:rsidRDefault="00777ED3" w:rsidP="003A0954">
            <w:pPr>
              <w:rPr>
                <w:rFonts w:ascii="Calibri" w:hAnsi="Calibri" w:cs="Calibri"/>
                <w:sz w:val="20"/>
              </w:rPr>
            </w:pPr>
            <w:r>
              <w:rPr>
                <w:rFonts w:ascii="Calibri" w:hAnsi="Calibri" w:cs="Calibri"/>
                <w:sz w:val="20"/>
              </w:rPr>
              <w:t>Spalling in the facia beams at some of the railing anchors. Waterproofing layer is compromised given the presence of efflorescence</w:t>
            </w:r>
            <w:r w:rsidR="00700C63">
              <w:rPr>
                <w:rFonts w:ascii="Calibri" w:hAnsi="Calibri" w:cs="Calibri"/>
                <w:sz w:val="20"/>
              </w:rPr>
              <w:t xml:space="preserve"> in box beam joints</w:t>
            </w:r>
            <w:r>
              <w:rPr>
                <w:rFonts w:ascii="Calibri" w:hAnsi="Calibri" w:cs="Calibri"/>
                <w:sz w:val="20"/>
              </w:rPr>
              <w:t xml:space="preserve">. </w:t>
            </w:r>
          </w:p>
        </w:tc>
      </w:tr>
      <w:tr w:rsidR="003A0954" w:rsidRPr="003A0954" w14:paraId="47734D54" w14:textId="77777777" w:rsidTr="00E16A34">
        <w:trPr>
          <w:trHeight w:val="288"/>
        </w:trPr>
        <w:tc>
          <w:tcPr>
            <w:tcW w:w="2223" w:type="pct"/>
          </w:tcPr>
          <w:p w14:paraId="5EF449E1"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superstructure (alignment, beams/girders/slab, bearing devices, etc.).</w:t>
            </w:r>
          </w:p>
        </w:tc>
        <w:tc>
          <w:tcPr>
            <w:tcW w:w="2777" w:type="pct"/>
          </w:tcPr>
          <w:p w14:paraId="5CC33273" w14:textId="29199047" w:rsidR="003A0954" w:rsidRPr="003A0954" w:rsidRDefault="003B481F" w:rsidP="003A0954">
            <w:pPr>
              <w:rPr>
                <w:rFonts w:ascii="Calibri" w:hAnsi="Calibri" w:cs="Calibri"/>
                <w:sz w:val="20"/>
              </w:rPr>
            </w:pPr>
            <w:r>
              <w:rPr>
                <w:rFonts w:ascii="Calibri" w:hAnsi="Calibri" w:cs="Calibri"/>
                <w:sz w:val="20"/>
              </w:rPr>
              <w:t>Superstructure and deck are currently rated 5 – fair condition.</w:t>
            </w:r>
            <w:r w:rsidR="00700C63">
              <w:rPr>
                <w:rFonts w:ascii="Calibri" w:hAnsi="Calibri" w:cs="Calibri"/>
                <w:sz w:val="20"/>
              </w:rPr>
              <w:t xml:space="preserve"> </w:t>
            </w:r>
            <w:r w:rsidR="00700C63" w:rsidRPr="00777ED3">
              <w:rPr>
                <w:rFonts w:ascii="Calibri" w:hAnsi="Calibri" w:cs="Calibri"/>
                <w:sz w:val="20"/>
              </w:rPr>
              <w:t xml:space="preserve">There is spalling on the deck underside/bottom flange of box beams </w:t>
            </w:r>
            <w:r w:rsidR="00700C63">
              <w:rPr>
                <w:rFonts w:ascii="Calibri" w:hAnsi="Calibri" w:cs="Calibri"/>
                <w:sz w:val="20"/>
              </w:rPr>
              <w:t xml:space="preserve">9, </w:t>
            </w:r>
            <w:r w:rsidR="00700C63" w:rsidRPr="00777ED3">
              <w:rPr>
                <w:rFonts w:ascii="Calibri" w:hAnsi="Calibri" w:cs="Calibri"/>
                <w:sz w:val="20"/>
              </w:rPr>
              <w:t xml:space="preserve">7, </w:t>
            </w:r>
            <w:r w:rsidR="00700C63">
              <w:rPr>
                <w:rFonts w:ascii="Calibri" w:hAnsi="Calibri" w:cs="Calibri"/>
                <w:sz w:val="20"/>
              </w:rPr>
              <w:t>,6 and 5</w:t>
            </w:r>
            <w:r w:rsidR="00700C63" w:rsidRPr="00777ED3">
              <w:rPr>
                <w:rFonts w:ascii="Calibri" w:hAnsi="Calibri" w:cs="Calibri"/>
                <w:sz w:val="20"/>
              </w:rPr>
              <w:t xml:space="preserve"> in span 1. </w:t>
            </w:r>
            <w:r w:rsidR="00700C63">
              <w:rPr>
                <w:rFonts w:ascii="Calibri" w:hAnsi="Calibri" w:cs="Calibri"/>
                <w:sz w:val="20"/>
              </w:rPr>
              <w:t xml:space="preserve">Strands are exposed in the edge of beam 7. Significant efflorescence is present at these locations. Facia beams have </w:t>
            </w:r>
            <w:proofErr w:type="spellStart"/>
            <w:r w:rsidR="00700C63">
              <w:rPr>
                <w:rFonts w:ascii="Calibri" w:hAnsi="Calibri" w:cs="Calibri"/>
                <w:sz w:val="20"/>
              </w:rPr>
              <w:t>spalled</w:t>
            </w:r>
            <w:proofErr w:type="spellEnd"/>
            <w:r w:rsidR="00700C63">
              <w:rPr>
                <w:rFonts w:ascii="Calibri" w:hAnsi="Calibri" w:cs="Calibri"/>
                <w:sz w:val="20"/>
              </w:rPr>
              <w:t xml:space="preserve"> over the pier caps</w:t>
            </w:r>
          </w:p>
        </w:tc>
      </w:tr>
      <w:tr w:rsidR="003A0954" w:rsidRPr="003A0954" w14:paraId="77E83ECA" w14:textId="77777777" w:rsidTr="009346B4">
        <w:trPr>
          <w:trHeight w:val="494"/>
        </w:trPr>
        <w:tc>
          <w:tcPr>
            <w:tcW w:w="2223" w:type="pct"/>
          </w:tcPr>
          <w:p w14:paraId="2D6A6A68"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substructure (abutments, piers, backwalls, wingwalls, scour, etc.).</w:t>
            </w:r>
          </w:p>
        </w:tc>
        <w:tc>
          <w:tcPr>
            <w:tcW w:w="2777" w:type="pct"/>
          </w:tcPr>
          <w:p w14:paraId="6680D7EB" w14:textId="4EB9C9C9" w:rsidR="003A0954" w:rsidRPr="003A0954" w:rsidRDefault="00297BC6" w:rsidP="003A0954">
            <w:pPr>
              <w:rPr>
                <w:rFonts w:ascii="Calibri" w:hAnsi="Calibri" w:cs="Calibri"/>
                <w:sz w:val="20"/>
              </w:rPr>
            </w:pPr>
            <w:r w:rsidRPr="00297BC6">
              <w:rPr>
                <w:rFonts w:ascii="Calibri" w:hAnsi="Calibri" w:cs="Calibri"/>
                <w:sz w:val="20"/>
              </w:rPr>
              <w:t xml:space="preserve">The substructure </w:t>
            </w:r>
            <w:r w:rsidR="003B481F" w:rsidRPr="00297BC6">
              <w:rPr>
                <w:rFonts w:ascii="Calibri" w:hAnsi="Calibri" w:cs="Calibri"/>
                <w:sz w:val="20"/>
              </w:rPr>
              <w:t xml:space="preserve">(rated </w:t>
            </w:r>
            <w:r w:rsidR="003B481F">
              <w:rPr>
                <w:rFonts w:ascii="Calibri" w:hAnsi="Calibri" w:cs="Calibri"/>
                <w:sz w:val="20"/>
              </w:rPr>
              <w:t>7</w:t>
            </w:r>
            <w:r w:rsidR="003B481F" w:rsidRPr="00297BC6">
              <w:rPr>
                <w:rFonts w:ascii="Calibri" w:hAnsi="Calibri" w:cs="Calibri"/>
                <w:sz w:val="20"/>
              </w:rPr>
              <w:t>)</w:t>
            </w:r>
            <w:r w:rsidR="003B481F">
              <w:rPr>
                <w:rFonts w:ascii="Calibri" w:hAnsi="Calibri" w:cs="Calibri"/>
                <w:sz w:val="20"/>
              </w:rPr>
              <w:t xml:space="preserve"> is in good condition. There is minor horizontal </w:t>
            </w:r>
            <w:r w:rsidR="003B481F" w:rsidRPr="00297BC6">
              <w:rPr>
                <w:rFonts w:ascii="Calibri" w:hAnsi="Calibri" w:cs="Calibri"/>
                <w:sz w:val="20"/>
              </w:rPr>
              <w:t>cracking</w:t>
            </w:r>
            <w:r w:rsidR="003B481F">
              <w:rPr>
                <w:rFonts w:ascii="Calibri" w:hAnsi="Calibri" w:cs="Calibri"/>
                <w:sz w:val="20"/>
              </w:rPr>
              <w:t xml:space="preserve"> present in both abutments. Tight vertical </w:t>
            </w:r>
            <w:r w:rsidR="003B481F">
              <w:rPr>
                <w:rFonts w:ascii="Calibri" w:hAnsi="Calibri" w:cs="Calibri"/>
                <w:sz w:val="20"/>
              </w:rPr>
              <w:lastRenderedPageBreak/>
              <w:t>cracks have been observed in pier 2 above the pile locations.</w:t>
            </w:r>
            <w:r w:rsidR="00700C63">
              <w:rPr>
                <w:rFonts w:ascii="Calibri" w:hAnsi="Calibri" w:cs="Calibri"/>
                <w:sz w:val="20"/>
              </w:rPr>
              <w:t xml:space="preserve"> Pile encasements appear to be in great condition.</w:t>
            </w:r>
          </w:p>
        </w:tc>
      </w:tr>
      <w:tr w:rsidR="003A0954" w:rsidRPr="003A0954" w14:paraId="3AB5BAAF" w14:textId="77777777" w:rsidTr="00E16A34">
        <w:trPr>
          <w:trHeight w:val="288"/>
        </w:trPr>
        <w:tc>
          <w:tcPr>
            <w:tcW w:w="2223" w:type="pct"/>
          </w:tcPr>
          <w:p w14:paraId="23BDC538" w14:textId="77777777" w:rsidR="003A0954" w:rsidRPr="003A0954" w:rsidRDefault="003A0954" w:rsidP="003A0954">
            <w:pPr>
              <w:rPr>
                <w:rFonts w:ascii="Calibri" w:hAnsi="Calibri" w:cs="Calibri"/>
                <w:sz w:val="20"/>
              </w:rPr>
            </w:pPr>
            <w:r w:rsidRPr="003A0954">
              <w:rPr>
                <w:rFonts w:ascii="Calibri" w:hAnsi="Calibri" w:cs="Calibri"/>
                <w:sz w:val="20"/>
              </w:rPr>
              <w:lastRenderedPageBreak/>
              <w:t>Describe any issues with the channel (i.e. alignment, erosion, etc.)</w:t>
            </w:r>
          </w:p>
        </w:tc>
        <w:tc>
          <w:tcPr>
            <w:tcW w:w="2777" w:type="pct"/>
          </w:tcPr>
          <w:p w14:paraId="4243B64F" w14:textId="4F494890" w:rsidR="003A0954" w:rsidRPr="003A0954" w:rsidRDefault="001C50BC" w:rsidP="003A0954">
            <w:pPr>
              <w:rPr>
                <w:rFonts w:ascii="Calibri" w:hAnsi="Calibri" w:cs="Calibri"/>
                <w:sz w:val="20"/>
              </w:rPr>
            </w:pPr>
            <w:r w:rsidRPr="001C50BC">
              <w:rPr>
                <w:rFonts w:ascii="Calibri" w:hAnsi="Calibri" w:cs="Calibri"/>
                <w:sz w:val="20"/>
              </w:rPr>
              <w:t xml:space="preserve">The channel (rated </w:t>
            </w:r>
            <w:r w:rsidR="003B481F">
              <w:rPr>
                <w:rFonts w:ascii="Calibri" w:hAnsi="Calibri" w:cs="Calibri"/>
                <w:sz w:val="20"/>
              </w:rPr>
              <w:t>8</w:t>
            </w:r>
            <w:r w:rsidRPr="001C50BC">
              <w:rPr>
                <w:rFonts w:ascii="Calibri" w:hAnsi="Calibri" w:cs="Calibri"/>
                <w:sz w:val="20"/>
              </w:rPr>
              <w:t xml:space="preserve">) is in </w:t>
            </w:r>
            <w:r w:rsidR="003B481F">
              <w:rPr>
                <w:rFonts w:ascii="Calibri" w:hAnsi="Calibri" w:cs="Calibri"/>
                <w:sz w:val="20"/>
              </w:rPr>
              <w:t xml:space="preserve">very </w:t>
            </w:r>
            <w:r w:rsidRPr="001C50BC">
              <w:rPr>
                <w:rFonts w:ascii="Calibri" w:hAnsi="Calibri" w:cs="Calibri"/>
                <w:sz w:val="20"/>
              </w:rPr>
              <w:t>good condition.</w:t>
            </w:r>
            <w:r w:rsidR="003B481F">
              <w:rPr>
                <w:rFonts w:ascii="Calibri" w:hAnsi="Calibri" w:cs="Calibri"/>
                <w:sz w:val="20"/>
              </w:rPr>
              <w:t xml:space="preserve"> There is some vegetation growth in the channel directly downstream.</w:t>
            </w:r>
          </w:p>
        </w:tc>
      </w:tr>
      <w:tr w:rsidR="003A0954" w:rsidRPr="003A0954" w14:paraId="4ED50E90" w14:textId="77777777" w:rsidTr="00951EAD">
        <w:trPr>
          <w:trHeight w:val="422"/>
        </w:trPr>
        <w:tc>
          <w:tcPr>
            <w:tcW w:w="2223" w:type="pct"/>
          </w:tcPr>
          <w:p w14:paraId="68C79813" w14:textId="77777777" w:rsidR="003A0954" w:rsidRPr="003A0954" w:rsidRDefault="003A0954" w:rsidP="003A0954">
            <w:pPr>
              <w:rPr>
                <w:rFonts w:ascii="Calibri" w:hAnsi="Calibri" w:cs="Calibri"/>
                <w:sz w:val="20"/>
              </w:rPr>
            </w:pPr>
            <w:r w:rsidRPr="003A0954">
              <w:rPr>
                <w:rFonts w:ascii="Calibri" w:hAnsi="Calibri" w:cs="Calibri"/>
                <w:sz w:val="20"/>
              </w:rPr>
              <w:t>Describe any issues with the bridge approaches (i.e. pavement, guardrail, etc.)</w:t>
            </w:r>
          </w:p>
        </w:tc>
        <w:tc>
          <w:tcPr>
            <w:tcW w:w="2777" w:type="pct"/>
          </w:tcPr>
          <w:p w14:paraId="4C21FC33" w14:textId="6E642162" w:rsidR="003A0954" w:rsidRPr="003A0954" w:rsidRDefault="009346B4" w:rsidP="003A0954">
            <w:pPr>
              <w:rPr>
                <w:rFonts w:ascii="Calibri" w:hAnsi="Calibri" w:cs="Calibri"/>
                <w:sz w:val="20"/>
              </w:rPr>
            </w:pPr>
            <w:r>
              <w:rPr>
                <w:rFonts w:ascii="Calibri" w:hAnsi="Calibri" w:cs="Calibri"/>
                <w:sz w:val="20"/>
              </w:rPr>
              <w:t>Approach p</w:t>
            </w:r>
            <w:r w:rsidR="001C50BC">
              <w:rPr>
                <w:rFonts w:ascii="Calibri" w:hAnsi="Calibri" w:cs="Calibri"/>
                <w:sz w:val="20"/>
              </w:rPr>
              <w:t xml:space="preserve">avement is in </w:t>
            </w:r>
            <w:r w:rsidR="003B481F">
              <w:rPr>
                <w:rFonts w:ascii="Calibri" w:hAnsi="Calibri" w:cs="Calibri"/>
                <w:sz w:val="20"/>
              </w:rPr>
              <w:t>satisfactory</w:t>
            </w:r>
            <w:r w:rsidR="001C50BC">
              <w:rPr>
                <w:rFonts w:ascii="Calibri" w:hAnsi="Calibri" w:cs="Calibri"/>
                <w:sz w:val="20"/>
              </w:rPr>
              <w:t xml:space="preserve"> condition.</w:t>
            </w:r>
          </w:p>
        </w:tc>
      </w:tr>
      <w:tr w:rsidR="003A0954" w:rsidRPr="003A0954" w14:paraId="7C9B6ACA" w14:textId="77777777" w:rsidTr="00E16A34">
        <w:trPr>
          <w:trHeight w:val="458"/>
        </w:trPr>
        <w:tc>
          <w:tcPr>
            <w:tcW w:w="2223" w:type="pct"/>
          </w:tcPr>
          <w:p w14:paraId="5E9C8294" w14:textId="77777777" w:rsidR="003A0954" w:rsidRPr="003A0954" w:rsidRDefault="003A0954" w:rsidP="003A0954">
            <w:pPr>
              <w:rPr>
                <w:rFonts w:ascii="Calibri" w:hAnsi="Calibri" w:cs="Calibri"/>
                <w:sz w:val="20"/>
              </w:rPr>
            </w:pPr>
            <w:r w:rsidRPr="003A0954">
              <w:rPr>
                <w:rFonts w:ascii="Calibri" w:hAnsi="Calibri" w:cs="Calibri"/>
                <w:sz w:val="20"/>
              </w:rPr>
              <w:t xml:space="preserve">Are there any other structure related issues? </w:t>
            </w:r>
            <w:r w:rsidRPr="003A0954">
              <w:rPr>
                <w:rFonts w:ascii="Calibri" w:hAnsi="Calibri" w:cs="Calibri"/>
                <w:i/>
                <w:sz w:val="20"/>
              </w:rPr>
              <w:t>Specify.</w:t>
            </w:r>
          </w:p>
        </w:tc>
        <w:tc>
          <w:tcPr>
            <w:tcW w:w="2777" w:type="pct"/>
          </w:tcPr>
          <w:p w14:paraId="354A408E" w14:textId="454F4D9D" w:rsidR="003A0954" w:rsidRPr="003A0954" w:rsidRDefault="00D36936" w:rsidP="003A0954">
            <w:pPr>
              <w:rPr>
                <w:rFonts w:ascii="Calibri" w:hAnsi="Calibri" w:cs="Calibri"/>
                <w:sz w:val="20"/>
              </w:rPr>
            </w:pPr>
            <w:r>
              <w:rPr>
                <w:rFonts w:ascii="Calibri" w:hAnsi="Calibri" w:cs="Calibri"/>
                <w:sz w:val="20"/>
              </w:rPr>
              <w:t>Nothing else to add at this time.</w:t>
            </w:r>
          </w:p>
        </w:tc>
      </w:tr>
      <w:tr w:rsidR="00E343D1" w:rsidRPr="00E343D1" w14:paraId="0C7638DE" w14:textId="77777777" w:rsidTr="00E343D1">
        <w:trPr>
          <w:trHeight w:val="288"/>
          <w:tblHeader/>
        </w:trPr>
        <w:tc>
          <w:tcPr>
            <w:tcW w:w="5000" w:type="pct"/>
            <w:gridSpan w:val="2"/>
          </w:tcPr>
          <w:p w14:paraId="715CB41A" w14:textId="1AA10A5A" w:rsidR="005E3075" w:rsidRPr="00E343D1" w:rsidRDefault="005E3075" w:rsidP="0034542E">
            <w:pPr>
              <w:pStyle w:val="BodyText"/>
              <w:rPr>
                <w:rFonts w:ascii="Calibri" w:hAnsi="Calibri" w:cs="Calibri"/>
                <w:b/>
                <w:i w:val="0"/>
              </w:rPr>
            </w:pPr>
            <w:r w:rsidRPr="00E343D1">
              <w:rPr>
                <w:rFonts w:ascii="Calibri" w:hAnsi="Calibri" w:cs="Calibri"/>
                <w:b/>
                <w:i w:val="0"/>
              </w:rPr>
              <w:t>HYDRAULIC ISSUES:</w:t>
            </w:r>
            <w:r w:rsidR="00462AF9">
              <w:rPr>
                <w:rFonts w:ascii="Calibri" w:hAnsi="Calibri" w:cs="Calibri"/>
                <w:b/>
                <w:i w:val="0"/>
              </w:rPr>
              <w:t xml:space="preserve"> Mike Palagano</w:t>
            </w:r>
          </w:p>
        </w:tc>
      </w:tr>
      <w:tr w:rsidR="00E343D1" w:rsidRPr="00E343D1" w14:paraId="26542693" w14:textId="77777777" w:rsidTr="00E343D1">
        <w:trPr>
          <w:trHeight w:val="288"/>
          <w:tblHeader/>
        </w:trPr>
        <w:tc>
          <w:tcPr>
            <w:tcW w:w="5000" w:type="pct"/>
            <w:gridSpan w:val="2"/>
          </w:tcPr>
          <w:p w14:paraId="2E705406" w14:textId="77777777" w:rsidR="005E3075" w:rsidRPr="001B597C" w:rsidRDefault="005E3075" w:rsidP="0034542E">
            <w:pPr>
              <w:pStyle w:val="BodyText"/>
              <w:rPr>
                <w:rFonts w:ascii="Calibri" w:hAnsi="Calibri" w:cs="Calibri"/>
                <w:b/>
              </w:rPr>
            </w:pPr>
            <w:r w:rsidRPr="001B597C">
              <w:rPr>
                <w:rFonts w:ascii="Calibri" w:hAnsi="Calibri" w:cs="Calibri"/>
                <w:b/>
              </w:rPr>
              <w:t xml:space="preserve">Indicate if the following drainage issues are present or should be considered during project development. Side road and service road work should be considered in this assessment. </w:t>
            </w:r>
            <w:r w:rsidR="00E24D0D">
              <w:rPr>
                <w:rFonts w:ascii="Calibri" w:hAnsi="Calibri" w:cs="Calibri"/>
                <w:b/>
              </w:rPr>
              <w:t>Any available</w:t>
            </w:r>
            <w:r w:rsidR="00E24D0D" w:rsidRPr="00E24D0D">
              <w:rPr>
                <w:rFonts w:ascii="Calibri" w:hAnsi="Calibri" w:cs="Calibri"/>
                <w:b/>
              </w:rPr>
              <w:t xml:space="preserve"> </w:t>
            </w:r>
            <w:r w:rsidR="00E24D0D">
              <w:rPr>
                <w:rFonts w:ascii="Calibri" w:hAnsi="Calibri" w:cs="Calibri"/>
                <w:b/>
              </w:rPr>
              <w:t>Culvert</w:t>
            </w:r>
            <w:r w:rsidR="00E24D0D" w:rsidRPr="00E24D0D">
              <w:rPr>
                <w:rFonts w:ascii="Calibri" w:hAnsi="Calibri" w:cs="Calibri"/>
                <w:b/>
              </w:rPr>
              <w:t xml:space="preserve"> Inspection reports should be evaluated and attached.  </w:t>
            </w:r>
            <w:r w:rsidRPr="001B597C">
              <w:rPr>
                <w:rFonts w:ascii="Calibri" w:hAnsi="Calibri" w:cs="Calibri"/>
                <w:b/>
              </w:rPr>
              <w:t>Provide additional comments as needed.</w:t>
            </w:r>
          </w:p>
        </w:tc>
      </w:tr>
      <w:tr w:rsidR="00E343D1" w:rsidRPr="00E343D1" w14:paraId="26EE5803" w14:textId="77777777" w:rsidTr="0002754C">
        <w:trPr>
          <w:trHeight w:val="288"/>
        </w:trPr>
        <w:tc>
          <w:tcPr>
            <w:tcW w:w="2223" w:type="pct"/>
          </w:tcPr>
          <w:p w14:paraId="05589851" w14:textId="77777777" w:rsidR="005E3075" w:rsidRPr="00E343D1" w:rsidRDefault="005E3075" w:rsidP="0034542E">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32D816C5" w14:textId="77777777" w:rsidR="005E3075" w:rsidRPr="00E343D1" w:rsidRDefault="005E3075" w:rsidP="0034542E">
            <w:pPr>
              <w:pStyle w:val="BodyText"/>
              <w:jc w:val="center"/>
              <w:rPr>
                <w:rFonts w:ascii="Calibri" w:hAnsi="Calibri" w:cs="Calibri"/>
                <w:b/>
                <w:i w:val="0"/>
              </w:rPr>
            </w:pPr>
            <w:r w:rsidRPr="00E343D1">
              <w:rPr>
                <w:rFonts w:ascii="Calibri" w:hAnsi="Calibri" w:cs="Calibri"/>
                <w:b/>
                <w:i w:val="0"/>
              </w:rPr>
              <w:t>Comments</w:t>
            </w:r>
          </w:p>
        </w:tc>
      </w:tr>
      <w:tr w:rsidR="00E343D1" w:rsidRPr="00E343D1" w14:paraId="410FC008" w14:textId="77777777" w:rsidTr="0002754C">
        <w:trPr>
          <w:cantSplit/>
          <w:trHeight w:val="288"/>
        </w:trPr>
        <w:tc>
          <w:tcPr>
            <w:tcW w:w="2223" w:type="pct"/>
          </w:tcPr>
          <w:p w14:paraId="20B339C4" w14:textId="77777777" w:rsidR="005E3075" w:rsidRPr="00E343D1" w:rsidRDefault="005E3075" w:rsidP="0034542E">
            <w:pPr>
              <w:pStyle w:val="BodyText"/>
              <w:rPr>
                <w:rFonts w:ascii="Calibri" w:hAnsi="Calibri" w:cs="Calibri"/>
                <w:i w:val="0"/>
              </w:rPr>
            </w:pPr>
            <w:r w:rsidRPr="00E343D1">
              <w:rPr>
                <w:rFonts w:ascii="Calibri" w:hAnsi="Calibri" w:cs="Calibri"/>
                <w:i w:val="0"/>
              </w:rPr>
              <w:t>Doe</w:t>
            </w:r>
            <w:r w:rsidR="0003571E">
              <w:rPr>
                <w:rFonts w:ascii="Calibri" w:hAnsi="Calibri" w:cs="Calibri"/>
                <w:i w:val="0"/>
              </w:rPr>
              <w:t xml:space="preserve">s the existing drainage system </w:t>
            </w:r>
            <w:r w:rsidRPr="00E343D1">
              <w:rPr>
                <w:rFonts w:ascii="Calibri" w:hAnsi="Calibri" w:cs="Calibri"/>
                <w:i w:val="0"/>
              </w:rPr>
              <w:t xml:space="preserve">appear to be appropriately sized and functioning properly? </w:t>
            </w:r>
            <w:r w:rsidRPr="00E343D1">
              <w:rPr>
                <w:rFonts w:ascii="Calibri" w:hAnsi="Calibri" w:cs="Calibri"/>
              </w:rPr>
              <w:t>Describe deficiencies.</w:t>
            </w:r>
          </w:p>
        </w:tc>
        <w:tc>
          <w:tcPr>
            <w:tcW w:w="2777" w:type="pct"/>
          </w:tcPr>
          <w:p w14:paraId="16BBE368" w14:textId="2C99773E" w:rsidR="005E3075" w:rsidRPr="00E343D1" w:rsidRDefault="00550596" w:rsidP="0034542E">
            <w:pPr>
              <w:pStyle w:val="BodyText"/>
              <w:rPr>
                <w:rFonts w:ascii="Calibri" w:hAnsi="Calibri" w:cs="Calibri"/>
                <w:i w:val="0"/>
              </w:rPr>
            </w:pPr>
            <w:r>
              <w:rPr>
                <w:rFonts w:ascii="Calibri" w:hAnsi="Calibri" w:cs="Calibri"/>
                <w:i w:val="0"/>
              </w:rPr>
              <w:t xml:space="preserve">No historic flooding events or closing of road recorded in TIMS at this location. </w:t>
            </w:r>
          </w:p>
        </w:tc>
      </w:tr>
      <w:tr w:rsidR="00E343D1" w:rsidRPr="00E343D1" w14:paraId="6E309C47" w14:textId="77777777" w:rsidTr="0002754C">
        <w:trPr>
          <w:trHeight w:val="288"/>
        </w:trPr>
        <w:tc>
          <w:tcPr>
            <w:tcW w:w="2223" w:type="pct"/>
          </w:tcPr>
          <w:p w14:paraId="1446D60A" w14:textId="77777777" w:rsidR="005E3075" w:rsidRPr="00E343D1" w:rsidRDefault="005E3075" w:rsidP="0034542E">
            <w:pPr>
              <w:pStyle w:val="BodyText"/>
              <w:rPr>
                <w:rFonts w:ascii="Calibri" w:hAnsi="Calibri" w:cs="Calibri"/>
                <w:i w:val="0"/>
              </w:rPr>
            </w:pPr>
            <w:r w:rsidRPr="00E343D1">
              <w:rPr>
                <w:rFonts w:ascii="Calibri" w:hAnsi="Calibri" w:cs="Calibri"/>
                <w:i w:val="0"/>
              </w:rPr>
              <w:t>Is there evidence of alignment or flow velocity problems (e.g., scour, bank erosions, silting) at culvert inlets or outlets?</w:t>
            </w:r>
          </w:p>
        </w:tc>
        <w:tc>
          <w:tcPr>
            <w:tcW w:w="2777" w:type="pct"/>
          </w:tcPr>
          <w:p w14:paraId="546D14C0" w14:textId="7FEB9DF5" w:rsidR="005E3075" w:rsidRDefault="00550596" w:rsidP="0034542E">
            <w:pPr>
              <w:pStyle w:val="BodyText"/>
              <w:rPr>
                <w:rFonts w:ascii="Calibri" w:hAnsi="Calibri" w:cs="Calibri"/>
                <w:i w:val="0"/>
              </w:rPr>
            </w:pPr>
            <w:r>
              <w:rPr>
                <w:rFonts w:ascii="Calibri" w:hAnsi="Calibri" w:cs="Calibri"/>
                <w:i w:val="0"/>
              </w:rPr>
              <w:t>Do not see evidence of scour at piers. Stream appears to have silt/muck buildup under structure.</w:t>
            </w:r>
          </w:p>
          <w:p w14:paraId="7C8DFD05" w14:textId="247F54E9" w:rsidR="00550596" w:rsidRPr="00550596" w:rsidRDefault="00550596" w:rsidP="00550596">
            <w:pPr>
              <w:tabs>
                <w:tab w:val="left" w:pos="1905"/>
              </w:tabs>
            </w:pPr>
          </w:p>
        </w:tc>
      </w:tr>
      <w:tr w:rsidR="00E343D1" w:rsidRPr="00E343D1" w14:paraId="49E777FD" w14:textId="77777777" w:rsidTr="0002754C">
        <w:trPr>
          <w:trHeight w:val="288"/>
        </w:trPr>
        <w:tc>
          <w:tcPr>
            <w:tcW w:w="2223" w:type="pct"/>
          </w:tcPr>
          <w:p w14:paraId="59E84C8C" w14:textId="77777777" w:rsidR="005E3075" w:rsidRPr="00E343D1" w:rsidRDefault="005E3075" w:rsidP="0034542E">
            <w:pPr>
              <w:pStyle w:val="BodyText"/>
              <w:rPr>
                <w:rFonts w:ascii="Calibri" w:hAnsi="Calibri" w:cs="Calibri"/>
                <w:i w:val="0"/>
              </w:rPr>
            </w:pPr>
            <w:r w:rsidRPr="00E343D1">
              <w:rPr>
                <w:rFonts w:ascii="Calibri" w:hAnsi="Calibri" w:cs="Calibri"/>
                <w:i w:val="0"/>
              </w:rPr>
              <w:t>Are there sinkholes or other deterioration in the pavement that would indicate separations in the existing pipes?</w:t>
            </w:r>
          </w:p>
        </w:tc>
        <w:tc>
          <w:tcPr>
            <w:tcW w:w="2777" w:type="pct"/>
          </w:tcPr>
          <w:p w14:paraId="656BC972" w14:textId="21D617B8" w:rsidR="005E3075" w:rsidRDefault="00550596" w:rsidP="0034542E">
            <w:pPr>
              <w:pStyle w:val="BodyText"/>
              <w:rPr>
                <w:rFonts w:ascii="Calibri" w:hAnsi="Calibri" w:cs="Calibri"/>
                <w:i w:val="0"/>
              </w:rPr>
            </w:pPr>
            <w:r>
              <w:rPr>
                <w:rFonts w:ascii="Calibri" w:hAnsi="Calibri" w:cs="Calibri"/>
                <w:i w:val="0"/>
              </w:rPr>
              <w:t>None observed.</w:t>
            </w:r>
          </w:p>
          <w:p w14:paraId="3FCD8155" w14:textId="0ED18998" w:rsidR="00550596" w:rsidRPr="00550596" w:rsidRDefault="00550596" w:rsidP="00550596">
            <w:pPr>
              <w:tabs>
                <w:tab w:val="left" w:pos="1785"/>
              </w:tabs>
            </w:pPr>
            <w:r>
              <w:tab/>
            </w:r>
          </w:p>
        </w:tc>
      </w:tr>
      <w:tr w:rsidR="00E343D1" w:rsidRPr="00E343D1" w14:paraId="56C019C0" w14:textId="77777777" w:rsidTr="0002754C">
        <w:trPr>
          <w:trHeight w:val="288"/>
        </w:trPr>
        <w:tc>
          <w:tcPr>
            <w:tcW w:w="2223" w:type="pct"/>
          </w:tcPr>
          <w:p w14:paraId="4FF30425" w14:textId="77777777" w:rsidR="005E3075" w:rsidRPr="00E343D1" w:rsidRDefault="005E3075" w:rsidP="0034542E">
            <w:pPr>
              <w:pStyle w:val="BodyText"/>
              <w:rPr>
                <w:rFonts w:ascii="Calibri" w:hAnsi="Calibri" w:cs="Calibri"/>
                <w:i w:val="0"/>
              </w:rPr>
            </w:pPr>
            <w:r w:rsidRPr="00E343D1">
              <w:rPr>
                <w:rFonts w:ascii="Calibri" w:hAnsi="Calibri" w:cs="Calibri"/>
                <w:i w:val="0"/>
              </w:rPr>
              <w:t>Is the exposed curb height in existing gutters inadequate to contain flow (include height of proposed resurfacing)?</w:t>
            </w:r>
          </w:p>
        </w:tc>
        <w:tc>
          <w:tcPr>
            <w:tcW w:w="2777" w:type="pct"/>
          </w:tcPr>
          <w:p w14:paraId="38F2D41C" w14:textId="1C1CA445" w:rsidR="005E3075" w:rsidRPr="00E343D1" w:rsidRDefault="00550596" w:rsidP="0034542E">
            <w:pPr>
              <w:pStyle w:val="BodyText"/>
              <w:rPr>
                <w:rFonts w:ascii="Calibri" w:hAnsi="Calibri" w:cs="Calibri"/>
                <w:i w:val="0"/>
              </w:rPr>
            </w:pPr>
            <w:r>
              <w:rPr>
                <w:rFonts w:ascii="Calibri" w:hAnsi="Calibri" w:cs="Calibri"/>
                <w:i w:val="0"/>
              </w:rPr>
              <w:t>N/A</w:t>
            </w:r>
          </w:p>
        </w:tc>
      </w:tr>
      <w:tr w:rsidR="00E343D1" w:rsidRPr="00E343D1" w14:paraId="17A99E05" w14:textId="77777777" w:rsidTr="0002754C">
        <w:trPr>
          <w:trHeight w:val="288"/>
        </w:trPr>
        <w:tc>
          <w:tcPr>
            <w:tcW w:w="2223" w:type="pct"/>
          </w:tcPr>
          <w:p w14:paraId="22A8C3F4" w14:textId="77777777" w:rsidR="005E3075" w:rsidRPr="00E343D1" w:rsidRDefault="005E3075" w:rsidP="0034542E">
            <w:pPr>
              <w:pStyle w:val="BodyText"/>
              <w:rPr>
                <w:rFonts w:ascii="Calibri" w:hAnsi="Calibri" w:cs="Calibri"/>
                <w:i w:val="0"/>
              </w:rPr>
            </w:pPr>
            <w:r w:rsidRPr="00E343D1">
              <w:rPr>
                <w:rFonts w:ascii="Calibri" w:hAnsi="Calibri" w:cs="Calibri"/>
                <w:i w:val="0"/>
              </w:rPr>
              <w:t>Does the project affect a wetland or waterway (e.g., stream, river, jurisdictional ditch)?</w:t>
            </w:r>
          </w:p>
        </w:tc>
        <w:tc>
          <w:tcPr>
            <w:tcW w:w="2777" w:type="pct"/>
          </w:tcPr>
          <w:p w14:paraId="3F721C04" w14:textId="1BB16CBC" w:rsidR="005E3075" w:rsidRPr="00E343D1" w:rsidRDefault="00550596" w:rsidP="0034542E">
            <w:pPr>
              <w:pStyle w:val="BodyText"/>
              <w:rPr>
                <w:rFonts w:ascii="Calibri" w:hAnsi="Calibri" w:cs="Calibri"/>
                <w:i w:val="0"/>
              </w:rPr>
            </w:pPr>
            <w:r>
              <w:rPr>
                <w:rFonts w:ascii="Calibri" w:hAnsi="Calibri" w:cs="Calibri"/>
                <w:i w:val="0"/>
              </w:rPr>
              <w:t xml:space="preserve">Over a branch of the Grand River, looks like it’s located within the Grand </w:t>
            </w:r>
            <w:r w:rsidR="00462AF9">
              <w:rPr>
                <w:rFonts w:ascii="Calibri" w:hAnsi="Calibri" w:cs="Calibri"/>
                <w:i w:val="0"/>
              </w:rPr>
              <w:t>R</w:t>
            </w:r>
            <w:r>
              <w:rPr>
                <w:rFonts w:ascii="Calibri" w:hAnsi="Calibri" w:cs="Calibri"/>
                <w:i w:val="0"/>
              </w:rPr>
              <w:t xml:space="preserve">iver Wildlife Area. </w:t>
            </w:r>
            <w:r w:rsidR="00462AF9">
              <w:rPr>
                <w:rFonts w:ascii="Calibri" w:hAnsi="Calibri" w:cs="Calibri"/>
                <w:i w:val="0"/>
              </w:rPr>
              <w:t>Not located over state scenic or wild river. Expect jurisdictional stream and wetlands. Zone A floodplains</w:t>
            </w:r>
          </w:p>
        </w:tc>
      </w:tr>
      <w:tr w:rsidR="00E343D1" w:rsidRPr="00E343D1" w14:paraId="67AF9C9E" w14:textId="77777777" w:rsidTr="0002754C">
        <w:trPr>
          <w:trHeight w:val="288"/>
        </w:trPr>
        <w:tc>
          <w:tcPr>
            <w:tcW w:w="2223" w:type="pct"/>
          </w:tcPr>
          <w:p w14:paraId="611FF41D" w14:textId="77777777" w:rsidR="005E3075" w:rsidRPr="00E343D1" w:rsidRDefault="005E3075" w:rsidP="0034542E">
            <w:pPr>
              <w:pStyle w:val="BodyText"/>
              <w:rPr>
                <w:rFonts w:ascii="Calibri" w:hAnsi="Calibri" w:cs="Calibri"/>
                <w:i w:val="0"/>
              </w:rPr>
            </w:pPr>
            <w:r w:rsidRPr="00E343D1">
              <w:rPr>
                <w:rFonts w:ascii="Calibri" w:hAnsi="Calibri" w:cs="Calibri"/>
                <w:i w:val="0"/>
              </w:rPr>
              <w:t>Will channel relocation be required?</w:t>
            </w:r>
          </w:p>
        </w:tc>
        <w:tc>
          <w:tcPr>
            <w:tcW w:w="2777" w:type="pct"/>
          </w:tcPr>
          <w:p w14:paraId="21E4F59F" w14:textId="5CCAA2B3" w:rsidR="005E3075" w:rsidRPr="00E343D1" w:rsidRDefault="00462AF9" w:rsidP="0034542E">
            <w:pPr>
              <w:pStyle w:val="BodyText"/>
              <w:rPr>
                <w:rFonts w:ascii="Calibri" w:hAnsi="Calibri" w:cs="Calibri"/>
                <w:i w:val="0"/>
              </w:rPr>
            </w:pPr>
            <w:r>
              <w:rPr>
                <w:rFonts w:ascii="Calibri" w:hAnsi="Calibri" w:cs="Calibri"/>
                <w:i w:val="0"/>
              </w:rPr>
              <w:t>No</w:t>
            </w:r>
          </w:p>
        </w:tc>
      </w:tr>
      <w:tr w:rsidR="00E343D1" w:rsidRPr="00E343D1" w14:paraId="2666C3F2" w14:textId="77777777" w:rsidTr="0002754C">
        <w:trPr>
          <w:trHeight w:val="288"/>
        </w:trPr>
        <w:tc>
          <w:tcPr>
            <w:tcW w:w="2223" w:type="pct"/>
          </w:tcPr>
          <w:p w14:paraId="57183AA7" w14:textId="77777777" w:rsidR="005E3075" w:rsidRPr="00E343D1" w:rsidRDefault="005E3075" w:rsidP="0034542E">
            <w:pPr>
              <w:pStyle w:val="BodyText"/>
              <w:rPr>
                <w:rFonts w:ascii="Calibri" w:hAnsi="Calibri" w:cs="Calibri"/>
                <w:i w:val="0"/>
              </w:rPr>
            </w:pPr>
            <w:r w:rsidRPr="00E343D1">
              <w:rPr>
                <w:rFonts w:ascii="Calibri" w:hAnsi="Calibri" w:cs="Calibri"/>
                <w:i w:val="0"/>
              </w:rPr>
              <w:t xml:space="preserve">Will post construction </w:t>
            </w:r>
            <w:r w:rsidRPr="001B597C">
              <w:rPr>
                <w:rFonts w:ascii="Calibri" w:hAnsi="Calibri" w:cs="Calibri"/>
                <w:i w:val="0"/>
              </w:rPr>
              <w:t>BMPs</w:t>
            </w:r>
            <w:r w:rsidRPr="00E343D1">
              <w:rPr>
                <w:rFonts w:ascii="Calibri" w:hAnsi="Calibri" w:cs="Calibri"/>
                <w:i w:val="0"/>
              </w:rPr>
              <w:t xml:space="preserve"> </w:t>
            </w:r>
            <w:r w:rsidRPr="001B597C">
              <w:rPr>
                <w:rFonts w:ascii="Calibri" w:hAnsi="Calibri" w:cs="Calibri"/>
                <w:i w:val="0"/>
              </w:rPr>
              <w:t>be required that could impact R/W or utilities?</w:t>
            </w:r>
          </w:p>
        </w:tc>
        <w:tc>
          <w:tcPr>
            <w:tcW w:w="2777" w:type="pct"/>
          </w:tcPr>
          <w:p w14:paraId="578F1007" w14:textId="6A052130" w:rsidR="005E3075" w:rsidRPr="00E343D1" w:rsidRDefault="00462AF9" w:rsidP="0034542E">
            <w:pPr>
              <w:pStyle w:val="BodyText"/>
              <w:rPr>
                <w:rFonts w:ascii="Calibri" w:hAnsi="Calibri" w:cs="Calibri"/>
                <w:i w:val="0"/>
              </w:rPr>
            </w:pPr>
            <w:r>
              <w:rPr>
                <w:rFonts w:ascii="Calibri" w:hAnsi="Calibri" w:cs="Calibri"/>
                <w:i w:val="0"/>
              </w:rPr>
              <w:t>No</w:t>
            </w:r>
          </w:p>
        </w:tc>
      </w:tr>
      <w:tr w:rsidR="00E343D1" w:rsidRPr="00E343D1" w14:paraId="14661038" w14:textId="77777777" w:rsidTr="0002754C">
        <w:trPr>
          <w:trHeight w:val="288"/>
        </w:trPr>
        <w:tc>
          <w:tcPr>
            <w:tcW w:w="2223" w:type="pct"/>
          </w:tcPr>
          <w:p w14:paraId="4F77E7DD" w14:textId="77777777" w:rsidR="005E3075" w:rsidRPr="00E343D1" w:rsidRDefault="005E3075" w:rsidP="0034542E">
            <w:pPr>
              <w:pStyle w:val="BodyText"/>
              <w:rPr>
                <w:rFonts w:ascii="Calibri" w:hAnsi="Calibri" w:cs="Calibri"/>
                <w:i w:val="0"/>
              </w:rPr>
            </w:pPr>
            <w:r w:rsidRPr="00E343D1">
              <w:rPr>
                <w:rFonts w:ascii="Calibri" w:hAnsi="Calibri" w:cs="Calibri"/>
                <w:i w:val="0"/>
              </w:rPr>
              <w:t xml:space="preserve">Are </w:t>
            </w:r>
            <w:r w:rsidR="00E24D0D">
              <w:rPr>
                <w:rFonts w:ascii="Calibri" w:hAnsi="Calibri" w:cs="Calibri"/>
                <w:i w:val="0"/>
              </w:rPr>
              <w:t xml:space="preserve">existing </w:t>
            </w:r>
            <w:r w:rsidRPr="00E343D1">
              <w:rPr>
                <w:rFonts w:ascii="Calibri" w:hAnsi="Calibri" w:cs="Calibri"/>
                <w:i w:val="0"/>
              </w:rPr>
              <w:t>underdrain outlets functioning properly?</w:t>
            </w:r>
          </w:p>
        </w:tc>
        <w:tc>
          <w:tcPr>
            <w:tcW w:w="2777" w:type="pct"/>
          </w:tcPr>
          <w:p w14:paraId="4606F807" w14:textId="013E53C6" w:rsidR="005E3075" w:rsidRPr="00E343D1" w:rsidRDefault="00462AF9" w:rsidP="0034542E">
            <w:pPr>
              <w:pStyle w:val="BodyText"/>
              <w:rPr>
                <w:rFonts w:ascii="Calibri" w:hAnsi="Calibri" w:cs="Calibri"/>
                <w:i w:val="0"/>
              </w:rPr>
            </w:pPr>
            <w:r>
              <w:rPr>
                <w:rFonts w:ascii="Calibri" w:hAnsi="Calibri" w:cs="Calibri"/>
                <w:i w:val="0"/>
              </w:rPr>
              <w:t>No evidence of improper underdrain function</w:t>
            </w:r>
          </w:p>
        </w:tc>
      </w:tr>
      <w:tr w:rsidR="00E343D1" w:rsidRPr="00E343D1" w14:paraId="3EA053C6" w14:textId="77777777" w:rsidTr="0002754C">
        <w:trPr>
          <w:trHeight w:val="288"/>
        </w:trPr>
        <w:tc>
          <w:tcPr>
            <w:tcW w:w="2223" w:type="pct"/>
          </w:tcPr>
          <w:p w14:paraId="2A88E87F" w14:textId="77777777" w:rsidR="005E3075" w:rsidRPr="00E343D1" w:rsidRDefault="005E3075" w:rsidP="0034542E">
            <w:pPr>
              <w:pStyle w:val="BodyText"/>
              <w:rPr>
                <w:rFonts w:ascii="Calibri" w:hAnsi="Calibri" w:cs="Calibri"/>
                <w:i w:val="0"/>
              </w:rPr>
            </w:pPr>
            <w:r w:rsidRPr="00E343D1">
              <w:rPr>
                <w:rFonts w:ascii="Calibri" w:hAnsi="Calibri" w:cs="Calibri"/>
                <w:i w:val="0"/>
              </w:rPr>
              <w:t>Does the drainage work warrant any special maintenance of traffic considerations?</w:t>
            </w:r>
          </w:p>
        </w:tc>
        <w:tc>
          <w:tcPr>
            <w:tcW w:w="2777" w:type="pct"/>
          </w:tcPr>
          <w:p w14:paraId="614C13CC" w14:textId="5841DBC7" w:rsidR="005E3075" w:rsidRPr="00E343D1" w:rsidRDefault="00462AF9" w:rsidP="0034542E">
            <w:pPr>
              <w:pStyle w:val="BodyText"/>
              <w:rPr>
                <w:rFonts w:ascii="Calibri" w:hAnsi="Calibri" w:cs="Calibri"/>
                <w:i w:val="0"/>
              </w:rPr>
            </w:pPr>
            <w:r>
              <w:rPr>
                <w:rFonts w:ascii="Calibri" w:hAnsi="Calibri" w:cs="Calibri"/>
                <w:i w:val="0"/>
              </w:rPr>
              <w:t>Nothing outside of the ordinary for superstructure replacement</w:t>
            </w:r>
          </w:p>
        </w:tc>
      </w:tr>
      <w:tr w:rsidR="00E343D1" w:rsidRPr="00E343D1" w14:paraId="2B610D25" w14:textId="77777777" w:rsidTr="0002754C">
        <w:trPr>
          <w:trHeight w:val="288"/>
        </w:trPr>
        <w:tc>
          <w:tcPr>
            <w:tcW w:w="2223" w:type="pct"/>
          </w:tcPr>
          <w:p w14:paraId="27BAA487" w14:textId="77777777" w:rsidR="005E3075" w:rsidRPr="00E343D1" w:rsidRDefault="005E3075" w:rsidP="0034542E">
            <w:pPr>
              <w:pStyle w:val="BodyText"/>
              <w:rPr>
                <w:rFonts w:ascii="Calibri" w:hAnsi="Calibri" w:cs="Calibri"/>
              </w:rPr>
            </w:pPr>
            <w:r w:rsidRPr="00E343D1">
              <w:rPr>
                <w:rFonts w:ascii="Calibri" w:hAnsi="Calibri" w:cs="Calibri"/>
                <w:i w:val="0"/>
              </w:rPr>
              <w:t xml:space="preserve">Are there any other hydraulic issues? </w:t>
            </w:r>
            <w:r w:rsidRPr="00E343D1">
              <w:rPr>
                <w:rFonts w:ascii="Calibri" w:hAnsi="Calibri" w:cs="Calibri"/>
              </w:rPr>
              <w:t>Describe.</w:t>
            </w:r>
          </w:p>
          <w:p w14:paraId="3E46A177" w14:textId="77777777" w:rsidR="005E3075" w:rsidRPr="00E343D1" w:rsidRDefault="005E3075" w:rsidP="0034542E">
            <w:pPr>
              <w:pStyle w:val="BodyText"/>
              <w:rPr>
                <w:rFonts w:ascii="Calibri" w:hAnsi="Calibri" w:cs="Calibri"/>
                <w:i w:val="0"/>
              </w:rPr>
            </w:pPr>
          </w:p>
        </w:tc>
        <w:tc>
          <w:tcPr>
            <w:tcW w:w="2777" w:type="pct"/>
          </w:tcPr>
          <w:p w14:paraId="36AD2494" w14:textId="47D14E6C" w:rsidR="005E3075" w:rsidRPr="00E343D1" w:rsidRDefault="00462AF9" w:rsidP="0034542E">
            <w:pPr>
              <w:pStyle w:val="BodyText"/>
              <w:rPr>
                <w:rFonts w:ascii="Calibri" w:hAnsi="Calibri" w:cs="Calibri"/>
                <w:i w:val="0"/>
              </w:rPr>
            </w:pPr>
            <w:r>
              <w:rPr>
                <w:rFonts w:ascii="Calibri" w:hAnsi="Calibri" w:cs="Calibri"/>
                <w:i w:val="0"/>
              </w:rPr>
              <w:t>Unaware of any other hydraulic issues.</w:t>
            </w:r>
          </w:p>
        </w:tc>
      </w:tr>
    </w:tbl>
    <w:p w14:paraId="454213F1" w14:textId="77777777" w:rsidR="00AF38A1" w:rsidRDefault="00AF38A1" w:rsidP="0034542E">
      <w:pPr>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827BEF" w:rsidRPr="00E343D1" w14:paraId="14DC667F" w14:textId="77777777" w:rsidTr="00575F18">
        <w:trPr>
          <w:trHeight w:val="288"/>
          <w:tblHeader/>
        </w:trPr>
        <w:tc>
          <w:tcPr>
            <w:tcW w:w="5000" w:type="pct"/>
            <w:gridSpan w:val="2"/>
            <w:vAlign w:val="center"/>
          </w:tcPr>
          <w:p w14:paraId="1303D3AE" w14:textId="3C312D5A" w:rsidR="00827BEF" w:rsidRPr="00E343D1" w:rsidRDefault="00B047AF" w:rsidP="0034542E">
            <w:pPr>
              <w:pStyle w:val="BodyText"/>
              <w:rPr>
                <w:rFonts w:ascii="Calibri" w:hAnsi="Calibri" w:cs="Calibri"/>
                <w:b/>
                <w:i w:val="0"/>
              </w:rPr>
            </w:pPr>
            <w:r>
              <w:rPr>
                <w:rFonts w:ascii="Calibri" w:hAnsi="Calibri" w:cs="Calibri"/>
                <w:b/>
                <w:i w:val="0"/>
              </w:rPr>
              <w:lastRenderedPageBreak/>
              <w:t>TSMO CONSIDERATIONS:</w:t>
            </w:r>
            <w:r w:rsidR="00FA0A63">
              <w:rPr>
                <w:rFonts w:ascii="Calibri" w:hAnsi="Calibri" w:cs="Calibri"/>
                <w:b/>
                <w:i w:val="0"/>
              </w:rPr>
              <w:t xml:space="preserve"> Aaron Conley</w:t>
            </w:r>
          </w:p>
        </w:tc>
      </w:tr>
      <w:tr w:rsidR="00827BEF" w:rsidRPr="00E343D1" w14:paraId="5F9ECC92" w14:textId="77777777" w:rsidTr="00575F18">
        <w:trPr>
          <w:trHeight w:val="288"/>
          <w:tblHeader/>
        </w:trPr>
        <w:tc>
          <w:tcPr>
            <w:tcW w:w="5000" w:type="pct"/>
            <w:gridSpan w:val="2"/>
            <w:vAlign w:val="center"/>
          </w:tcPr>
          <w:p w14:paraId="6654D706" w14:textId="77777777" w:rsidR="00827BEF" w:rsidRDefault="00827BEF" w:rsidP="0034542E">
            <w:pPr>
              <w:pStyle w:val="BodyText"/>
              <w:rPr>
                <w:rFonts w:ascii="Calibri" w:hAnsi="Calibri" w:cs="Calibri"/>
                <w:b/>
                <w:i w:val="0"/>
              </w:rPr>
            </w:pPr>
            <w:r>
              <w:rPr>
                <w:rFonts w:ascii="Calibri" w:hAnsi="Calibri" w:cs="Calibri"/>
                <w:b/>
                <w:i w:val="0"/>
              </w:rPr>
              <w:t>Briefly describe the opportunities for managing congestion or traffic issues using TSMO strategies or improvements.  Consider opportunities to upgrade or install systems management and operations infrastructure:</w:t>
            </w:r>
          </w:p>
          <w:p w14:paraId="5FC9E68E" w14:textId="442ADF38" w:rsidR="00827BEF" w:rsidRPr="00E343D1" w:rsidRDefault="00827BEF" w:rsidP="0034542E">
            <w:pPr>
              <w:pStyle w:val="BodyText"/>
              <w:rPr>
                <w:rFonts w:ascii="Calibri" w:hAnsi="Calibri" w:cs="Calibri"/>
                <w:b/>
                <w:i w:val="0"/>
              </w:rPr>
            </w:pPr>
            <w:r w:rsidRPr="00505C42">
              <w:rPr>
                <w:rFonts w:ascii="Calibri" w:hAnsi="Calibri" w:cs="Calibri"/>
                <w:b/>
              </w:rPr>
              <w:t>TSMO infrastructure</w:t>
            </w:r>
            <w:r w:rsidRPr="00505C42">
              <w:rPr>
                <w:rFonts w:ascii="Calibri" w:hAnsi="Calibri" w:cs="Calibri"/>
                <w:i w:val="0"/>
              </w:rPr>
              <w:t xml:space="preserve"> includes communications equipment, travel time signs, signals, changeable message signs, traffic cameras, traffic signal systems, other remote field devices and data collection equipment, conduit and any supporting fiber optics.  </w:t>
            </w:r>
            <w:r w:rsidRPr="00505C42">
              <w:rPr>
                <w:rFonts w:ascii="Calibri" w:hAnsi="Calibri" w:cs="Calibri"/>
                <w:b/>
              </w:rPr>
              <w:t>TOAST</w:t>
            </w:r>
            <w:r w:rsidRPr="00505C42">
              <w:rPr>
                <w:rFonts w:ascii="Calibri" w:hAnsi="Calibri" w:cs="Calibri"/>
                <w:i w:val="0"/>
              </w:rPr>
              <w:t xml:space="preserve"> is the Traffic Operations </w:t>
            </w:r>
            <w:r w:rsidR="00593ADB">
              <w:rPr>
                <w:rFonts w:ascii="Calibri" w:hAnsi="Calibri" w:cs="Calibri"/>
                <w:i w:val="0"/>
              </w:rPr>
              <w:t>Assessment</w:t>
            </w:r>
            <w:r w:rsidRPr="00505C42">
              <w:rPr>
                <w:rFonts w:ascii="Calibri" w:hAnsi="Calibri" w:cs="Calibri"/>
                <w:i w:val="0"/>
              </w:rPr>
              <w:t xml:space="preserve"> System Tool</w:t>
            </w:r>
            <w:r w:rsidR="003D54C8">
              <w:rPr>
                <w:rFonts w:ascii="Calibri" w:hAnsi="Calibri" w:cs="Calibri"/>
                <w:i w:val="0"/>
              </w:rPr>
              <w:t>.</w:t>
            </w:r>
            <w:r w:rsidR="00E92B3C">
              <w:rPr>
                <w:rFonts w:ascii="Calibri" w:hAnsi="Calibri" w:cs="Calibri"/>
                <w:i w:val="0"/>
              </w:rPr>
              <w:t xml:space="preserve"> </w:t>
            </w:r>
            <w:r>
              <w:rPr>
                <w:rFonts w:ascii="Calibri" w:hAnsi="Calibri" w:cs="Calibri"/>
                <w:b/>
                <w:i w:val="0"/>
              </w:rPr>
              <w:t xml:space="preserve">For additional TSMO information see </w:t>
            </w:r>
            <w:hyperlink r:id="rId17" w:history="1">
              <w:r w:rsidRPr="00CB0187">
                <w:rPr>
                  <w:rStyle w:val="Hyperlink"/>
                  <w:rFonts w:ascii="Calibri" w:hAnsi="Calibri" w:cs="Calibri"/>
                </w:rPr>
                <w:t>http://www.dot.state.oh.us/Divisions/Operations/Traffic/miscellaneous/Pages/TSMO.aspx</w:t>
              </w:r>
            </w:hyperlink>
          </w:p>
        </w:tc>
      </w:tr>
      <w:tr w:rsidR="00827BEF" w:rsidRPr="00E343D1" w14:paraId="6320AF9A" w14:textId="77777777" w:rsidTr="00575F18">
        <w:trPr>
          <w:trHeight w:val="288"/>
          <w:tblHeader/>
        </w:trPr>
        <w:tc>
          <w:tcPr>
            <w:tcW w:w="2222" w:type="pct"/>
          </w:tcPr>
          <w:p w14:paraId="6A1AE7F6"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2541A9ED" w14:textId="77777777" w:rsidR="00827BEF" w:rsidRPr="00E343D1" w:rsidRDefault="00827BEF" w:rsidP="0034542E">
            <w:pPr>
              <w:pStyle w:val="BodyText"/>
              <w:jc w:val="center"/>
              <w:rPr>
                <w:rFonts w:ascii="Calibri" w:hAnsi="Calibri" w:cs="Calibri"/>
                <w:b/>
                <w:i w:val="0"/>
              </w:rPr>
            </w:pPr>
            <w:r w:rsidRPr="00E343D1">
              <w:rPr>
                <w:rFonts w:ascii="Calibri" w:hAnsi="Calibri" w:cs="Calibri"/>
                <w:b/>
                <w:i w:val="0"/>
              </w:rPr>
              <w:t>Location/Comments</w:t>
            </w:r>
          </w:p>
        </w:tc>
      </w:tr>
      <w:tr w:rsidR="00827BEF" w:rsidRPr="00E343D1" w14:paraId="7703B60C" w14:textId="77777777" w:rsidTr="00575F18">
        <w:trPr>
          <w:trHeight w:val="288"/>
        </w:trPr>
        <w:tc>
          <w:tcPr>
            <w:tcW w:w="2222" w:type="pct"/>
          </w:tcPr>
          <w:p w14:paraId="77FDA439" w14:textId="77777777" w:rsidR="00827BEF" w:rsidRPr="00E343D1" w:rsidRDefault="00827BEF" w:rsidP="0034542E">
            <w:pPr>
              <w:pStyle w:val="BodyText"/>
              <w:rPr>
                <w:rFonts w:ascii="Calibri" w:hAnsi="Calibri" w:cs="Calibri"/>
                <w:i w:val="0"/>
              </w:rPr>
            </w:pPr>
            <w:r w:rsidRPr="00131807">
              <w:rPr>
                <w:rFonts w:ascii="Calibri" w:hAnsi="Calibri" w:cs="Calibri"/>
                <w:i w:val="0"/>
              </w:rPr>
              <w:t>Does the project area contain a Hot Spot identified in TOAST? If so, what is the TOAST ranking?</w:t>
            </w:r>
          </w:p>
        </w:tc>
        <w:tc>
          <w:tcPr>
            <w:tcW w:w="2778" w:type="pct"/>
          </w:tcPr>
          <w:p w14:paraId="58921385" w14:textId="14BEA332" w:rsidR="00827BEF" w:rsidRPr="00FA0A63" w:rsidRDefault="00FA0A63" w:rsidP="00FA0A63">
            <w:pPr>
              <w:pStyle w:val="BodyText"/>
              <w:rPr>
                <w:rFonts w:ascii="Calibri" w:hAnsi="Calibri" w:cs="Calibri"/>
                <w:b/>
                <w:bCs/>
              </w:rPr>
            </w:pPr>
            <w:r w:rsidRPr="00FA0A63">
              <w:rPr>
                <w:rFonts w:ascii="Calibri" w:hAnsi="Calibri" w:cs="Calibri"/>
                <w:b/>
                <w:bCs/>
              </w:rPr>
              <w:t>STRUSR00088**C_04.175_13.946_F</w:t>
            </w:r>
            <w:r>
              <w:rPr>
                <w:rFonts w:ascii="Calibri" w:hAnsi="Calibri" w:cs="Calibri"/>
                <w:b/>
                <w:bCs/>
              </w:rPr>
              <w:t xml:space="preserve"> (Score 84%, Statewide Overall Rank #844)</w:t>
            </w:r>
          </w:p>
        </w:tc>
      </w:tr>
      <w:tr w:rsidR="00827BEF" w:rsidRPr="00E343D1" w14:paraId="778179C6" w14:textId="77777777" w:rsidTr="00575F18">
        <w:trPr>
          <w:trHeight w:val="288"/>
        </w:trPr>
        <w:tc>
          <w:tcPr>
            <w:tcW w:w="2222" w:type="pct"/>
          </w:tcPr>
          <w:p w14:paraId="646BD74E"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t>Does the project area have an operations master plan (or has this site been discussed with the District TSMO Coordinator)?</w:t>
            </w:r>
          </w:p>
        </w:tc>
        <w:tc>
          <w:tcPr>
            <w:tcW w:w="2778" w:type="pct"/>
          </w:tcPr>
          <w:p w14:paraId="182FA960" w14:textId="152254A0"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72013FF8" w14:textId="77777777" w:rsidTr="00575F18">
        <w:trPr>
          <w:trHeight w:val="288"/>
        </w:trPr>
        <w:tc>
          <w:tcPr>
            <w:tcW w:w="2222" w:type="pct"/>
          </w:tcPr>
          <w:p w14:paraId="3D29A015" w14:textId="77777777" w:rsidR="00827BEF" w:rsidRPr="00DF3474" w:rsidRDefault="00827BEF" w:rsidP="0034542E">
            <w:pPr>
              <w:pStyle w:val="BodyText"/>
              <w:rPr>
                <w:rFonts w:ascii="Calibri" w:hAnsi="Calibri" w:cs="Calibri"/>
                <w:i w:val="0"/>
                <w:highlight w:val="yellow"/>
              </w:rPr>
            </w:pPr>
            <w:r>
              <w:rPr>
                <w:rFonts w:ascii="Calibri" w:hAnsi="Calibri" w:cs="Calibri"/>
                <w:i w:val="0"/>
              </w:rPr>
              <w:t>Would operations benefit from TMC coverage of the project area? (RWIS, travel time boards, cameras, communications)</w:t>
            </w:r>
          </w:p>
        </w:tc>
        <w:tc>
          <w:tcPr>
            <w:tcW w:w="2778" w:type="pct"/>
          </w:tcPr>
          <w:p w14:paraId="00EF28EA" w14:textId="05C36B1F"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491DD41D" w14:textId="77777777" w:rsidTr="00575F18">
        <w:trPr>
          <w:trHeight w:val="288"/>
        </w:trPr>
        <w:tc>
          <w:tcPr>
            <w:tcW w:w="2222" w:type="pct"/>
          </w:tcPr>
          <w:p w14:paraId="34FFF851"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there o</w:t>
            </w:r>
            <w:r w:rsidRPr="00127FF6">
              <w:rPr>
                <w:rFonts w:ascii="Calibri" w:hAnsi="Calibri" w:cs="Calibri"/>
                <w:i w:val="0"/>
              </w:rPr>
              <w:t xml:space="preserve">pportunities for initiating or upgrading </w:t>
            </w:r>
            <w:r>
              <w:rPr>
                <w:rFonts w:ascii="Calibri" w:hAnsi="Calibri" w:cs="Calibri"/>
                <w:i w:val="0"/>
              </w:rPr>
              <w:t>TSMO infrastructure</w:t>
            </w:r>
            <w:r w:rsidRPr="00127FF6">
              <w:rPr>
                <w:rFonts w:ascii="Calibri" w:hAnsi="Calibri" w:cs="Calibri"/>
                <w:i w:val="0"/>
              </w:rPr>
              <w:t>?</w:t>
            </w:r>
          </w:p>
        </w:tc>
        <w:tc>
          <w:tcPr>
            <w:tcW w:w="2778" w:type="pct"/>
          </w:tcPr>
          <w:p w14:paraId="5AE61E1B" w14:textId="238FAF5F"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215D4CC2" w14:textId="77777777" w:rsidTr="00575F18">
        <w:trPr>
          <w:trHeight w:val="288"/>
        </w:trPr>
        <w:tc>
          <w:tcPr>
            <w:tcW w:w="2222" w:type="pct"/>
          </w:tcPr>
          <w:p w14:paraId="185F425E"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support any TSMO strategies such as (</w:t>
            </w:r>
            <w:proofErr w:type="spellStart"/>
            <w:r>
              <w:rPr>
                <w:rFonts w:ascii="Calibri" w:hAnsi="Calibri" w:cs="Calibri"/>
                <w:i w:val="0"/>
              </w:rPr>
              <w:t>Smartlane</w:t>
            </w:r>
            <w:proofErr w:type="spellEnd"/>
            <w:r>
              <w:rPr>
                <w:rFonts w:ascii="Calibri" w:hAnsi="Calibri" w:cs="Calibri"/>
                <w:i w:val="0"/>
              </w:rPr>
              <w:t>, VSL, Coordinated traffic signals, etc.)</w:t>
            </w:r>
          </w:p>
        </w:tc>
        <w:tc>
          <w:tcPr>
            <w:tcW w:w="2778" w:type="pct"/>
          </w:tcPr>
          <w:p w14:paraId="1981BDDB" w14:textId="063F2127"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6E999CE8" w14:textId="77777777" w:rsidTr="00575F18">
        <w:trPr>
          <w:trHeight w:val="288"/>
        </w:trPr>
        <w:tc>
          <w:tcPr>
            <w:tcW w:w="2222" w:type="pct"/>
          </w:tcPr>
          <w:p w14:paraId="13566BEC"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multi-jurisdictional coordination, agreements, funding, etc.?</w:t>
            </w:r>
          </w:p>
        </w:tc>
        <w:tc>
          <w:tcPr>
            <w:tcW w:w="2778" w:type="pct"/>
          </w:tcPr>
          <w:p w14:paraId="7576EE1C" w14:textId="5388F294"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35CC4A1B" w14:textId="77777777" w:rsidTr="00575F18">
        <w:trPr>
          <w:trHeight w:val="288"/>
        </w:trPr>
        <w:tc>
          <w:tcPr>
            <w:tcW w:w="2222" w:type="pct"/>
          </w:tcPr>
          <w:p w14:paraId="1625707D" w14:textId="77777777" w:rsidR="00827BEF" w:rsidRPr="00DF3474" w:rsidRDefault="00827BEF" w:rsidP="0034542E">
            <w:pPr>
              <w:pStyle w:val="BodyText"/>
              <w:rPr>
                <w:rFonts w:ascii="Calibri" w:hAnsi="Calibri" w:cs="Calibri"/>
                <w:i w:val="0"/>
                <w:highlight w:val="yellow"/>
              </w:rPr>
            </w:pPr>
            <w:r w:rsidRPr="00127FF6">
              <w:rPr>
                <w:rFonts w:ascii="Calibri" w:hAnsi="Calibri" w:cs="Calibri"/>
                <w:i w:val="0"/>
              </w:rPr>
              <w:t xml:space="preserve">What existing </w:t>
            </w:r>
            <w:r>
              <w:rPr>
                <w:rFonts w:ascii="Calibri" w:hAnsi="Calibri" w:cs="Calibri"/>
                <w:i w:val="0"/>
              </w:rPr>
              <w:t xml:space="preserve">TSMO </w:t>
            </w:r>
            <w:r w:rsidRPr="00127FF6">
              <w:rPr>
                <w:rFonts w:ascii="Calibri" w:hAnsi="Calibri" w:cs="Calibri"/>
                <w:i w:val="0"/>
              </w:rPr>
              <w:t>infrastructure is in place?  Will it need to be moved or maintained in place</w:t>
            </w:r>
            <w:r>
              <w:rPr>
                <w:rFonts w:ascii="Calibri" w:hAnsi="Calibri" w:cs="Calibri"/>
                <w:i w:val="0"/>
              </w:rPr>
              <w:t>?</w:t>
            </w:r>
          </w:p>
        </w:tc>
        <w:tc>
          <w:tcPr>
            <w:tcW w:w="2778" w:type="pct"/>
          </w:tcPr>
          <w:p w14:paraId="355916CB" w14:textId="2A66B903" w:rsidR="00827BEF" w:rsidRPr="00E343D1" w:rsidRDefault="00FA0A63" w:rsidP="0034542E">
            <w:pPr>
              <w:pStyle w:val="BodyText"/>
              <w:rPr>
                <w:rFonts w:ascii="Calibri" w:hAnsi="Calibri" w:cs="Calibri"/>
                <w:i w:val="0"/>
              </w:rPr>
            </w:pPr>
            <w:r>
              <w:rPr>
                <w:rFonts w:ascii="Calibri" w:hAnsi="Calibri" w:cs="Calibri"/>
                <w:i w:val="0"/>
              </w:rPr>
              <w:t>None</w:t>
            </w:r>
          </w:p>
        </w:tc>
      </w:tr>
      <w:tr w:rsidR="00827BEF" w:rsidRPr="00E343D1" w14:paraId="5388FF2B" w14:textId="77777777" w:rsidTr="00575F18">
        <w:trPr>
          <w:trHeight w:val="1070"/>
        </w:trPr>
        <w:tc>
          <w:tcPr>
            <w:tcW w:w="2222" w:type="pct"/>
          </w:tcPr>
          <w:p w14:paraId="7943B7E9" w14:textId="77777777" w:rsidR="00827BEF" w:rsidRPr="00DF3474" w:rsidRDefault="00827BEF" w:rsidP="0034542E">
            <w:pPr>
              <w:pStyle w:val="BodyText"/>
              <w:rPr>
                <w:rFonts w:ascii="Calibri" w:hAnsi="Calibri" w:cs="Calibri"/>
                <w:i w:val="0"/>
                <w:highlight w:val="yellow"/>
              </w:rPr>
            </w:pPr>
            <w:r w:rsidRPr="00131807">
              <w:rPr>
                <w:rFonts w:ascii="Calibri" w:hAnsi="Calibri" w:cs="Calibri"/>
                <w:i w:val="0"/>
              </w:rPr>
              <w:t xml:space="preserve">Are there any local </w:t>
            </w:r>
            <w:r>
              <w:rPr>
                <w:rFonts w:ascii="Calibri" w:hAnsi="Calibri" w:cs="Calibri"/>
                <w:i w:val="0"/>
              </w:rPr>
              <w:t>TSMO infrastructure</w:t>
            </w:r>
            <w:r w:rsidRPr="00131807">
              <w:rPr>
                <w:rFonts w:ascii="Calibri" w:hAnsi="Calibri" w:cs="Calibri"/>
                <w:i w:val="0"/>
              </w:rPr>
              <w:t xml:space="preserve"> recommendations in the project area? (ex. Include emergency or transit traffic signal pre-emption, dynamic message signs or signal coordination)</w:t>
            </w:r>
          </w:p>
        </w:tc>
        <w:tc>
          <w:tcPr>
            <w:tcW w:w="2778" w:type="pct"/>
          </w:tcPr>
          <w:p w14:paraId="35F35823" w14:textId="0E16B554"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5CAACF55" w14:textId="77777777" w:rsidTr="00575F18">
        <w:trPr>
          <w:trHeight w:val="288"/>
        </w:trPr>
        <w:tc>
          <w:tcPr>
            <w:tcW w:w="2222" w:type="pct"/>
          </w:tcPr>
          <w:p w14:paraId="49B20743" w14:textId="77777777" w:rsidR="00827BEF" w:rsidRPr="00DF3474" w:rsidRDefault="00827BEF" w:rsidP="0034542E">
            <w:pPr>
              <w:pStyle w:val="BodyText"/>
              <w:rPr>
                <w:rFonts w:ascii="Calibri" w:hAnsi="Calibri" w:cs="Calibri"/>
                <w:i w:val="0"/>
                <w:highlight w:val="yellow"/>
              </w:rPr>
            </w:pPr>
            <w:r>
              <w:rPr>
                <w:rFonts w:ascii="Calibri" w:hAnsi="Calibri" w:cs="Calibri"/>
                <w:i w:val="0"/>
              </w:rPr>
              <w:t xml:space="preserve">What </w:t>
            </w:r>
            <w:r w:rsidRPr="00127FF6">
              <w:rPr>
                <w:rFonts w:ascii="Calibri" w:hAnsi="Calibri" w:cs="Calibri"/>
                <w:i w:val="0"/>
              </w:rPr>
              <w:t>MPO</w:t>
            </w:r>
            <w:r>
              <w:rPr>
                <w:rFonts w:ascii="Calibri" w:hAnsi="Calibri" w:cs="Calibri"/>
                <w:i w:val="0"/>
              </w:rPr>
              <w:t xml:space="preserve"> ITS</w:t>
            </w:r>
            <w:r w:rsidRPr="00127FF6">
              <w:rPr>
                <w:rFonts w:ascii="Calibri" w:hAnsi="Calibri" w:cs="Calibri"/>
                <w:i w:val="0"/>
              </w:rPr>
              <w:t xml:space="preserve"> architecture </w:t>
            </w:r>
            <w:r>
              <w:rPr>
                <w:rFonts w:ascii="Calibri" w:hAnsi="Calibri" w:cs="Calibri"/>
                <w:i w:val="0"/>
              </w:rPr>
              <w:t xml:space="preserve">is already </w:t>
            </w:r>
            <w:r w:rsidRPr="00127FF6">
              <w:rPr>
                <w:rFonts w:ascii="Calibri" w:hAnsi="Calibri" w:cs="Calibri"/>
                <w:i w:val="0"/>
              </w:rPr>
              <w:t>in place</w:t>
            </w:r>
            <w:r>
              <w:rPr>
                <w:rFonts w:ascii="Calibri" w:hAnsi="Calibri" w:cs="Calibri"/>
                <w:i w:val="0"/>
              </w:rPr>
              <w:t xml:space="preserve"> or planned</w:t>
            </w:r>
            <w:r w:rsidRPr="00127FF6">
              <w:rPr>
                <w:rFonts w:ascii="Calibri" w:hAnsi="Calibri" w:cs="Calibri"/>
                <w:i w:val="0"/>
              </w:rPr>
              <w:t xml:space="preserve">?  </w:t>
            </w:r>
            <w:r>
              <w:rPr>
                <w:rFonts w:ascii="Calibri" w:hAnsi="Calibri" w:cs="Calibri"/>
                <w:i w:val="0"/>
              </w:rPr>
              <w:t>Consult the MPO ITS architecture plan, if applicable.</w:t>
            </w:r>
          </w:p>
        </w:tc>
        <w:tc>
          <w:tcPr>
            <w:tcW w:w="2778" w:type="pct"/>
          </w:tcPr>
          <w:p w14:paraId="4DCD6BBB" w14:textId="60F67B0C" w:rsidR="00827BEF" w:rsidRPr="00E343D1" w:rsidRDefault="00FA0A63" w:rsidP="0034542E">
            <w:pPr>
              <w:pStyle w:val="BodyText"/>
              <w:rPr>
                <w:rFonts w:ascii="Calibri" w:hAnsi="Calibri" w:cs="Calibri"/>
                <w:i w:val="0"/>
              </w:rPr>
            </w:pPr>
            <w:r>
              <w:rPr>
                <w:rFonts w:ascii="Calibri" w:hAnsi="Calibri" w:cs="Calibri"/>
                <w:i w:val="0"/>
              </w:rPr>
              <w:t>Unknown</w:t>
            </w:r>
          </w:p>
        </w:tc>
      </w:tr>
      <w:tr w:rsidR="00827BEF" w:rsidRPr="00E343D1" w14:paraId="68A0E247" w14:textId="77777777" w:rsidTr="00575F18">
        <w:trPr>
          <w:trHeight w:val="288"/>
        </w:trPr>
        <w:tc>
          <w:tcPr>
            <w:tcW w:w="2222" w:type="pct"/>
          </w:tcPr>
          <w:p w14:paraId="1FE0C706" w14:textId="77777777" w:rsidR="00827BEF" w:rsidRPr="00DF3474" w:rsidRDefault="00827BEF" w:rsidP="0034542E">
            <w:pPr>
              <w:pStyle w:val="BodyText"/>
              <w:rPr>
                <w:rFonts w:ascii="Calibri" w:hAnsi="Calibri" w:cs="Calibri"/>
                <w:i w:val="0"/>
                <w:highlight w:val="yellow"/>
              </w:rPr>
            </w:pPr>
            <w:r w:rsidRPr="00F21F15">
              <w:rPr>
                <w:rFonts w:ascii="Calibri" w:hAnsi="Calibri" w:cs="Calibri"/>
                <w:i w:val="0"/>
              </w:rPr>
              <w:t xml:space="preserve">Categories of </w:t>
            </w:r>
            <w:r>
              <w:rPr>
                <w:rFonts w:ascii="Calibri" w:hAnsi="Calibri" w:cs="Calibri"/>
                <w:i w:val="0"/>
              </w:rPr>
              <w:t xml:space="preserve">potential </w:t>
            </w:r>
            <w:r w:rsidRPr="00F21F15">
              <w:rPr>
                <w:rFonts w:ascii="Calibri" w:hAnsi="Calibri" w:cs="Calibri"/>
                <w:i w:val="0"/>
              </w:rPr>
              <w:t>ITS</w:t>
            </w:r>
            <w:r>
              <w:rPr>
                <w:rFonts w:ascii="Calibri" w:hAnsi="Calibri" w:cs="Calibri"/>
                <w:i w:val="0"/>
              </w:rPr>
              <w:t xml:space="preserve"> for this study area/project include</w:t>
            </w:r>
            <w:r w:rsidRPr="00F21F15">
              <w:rPr>
                <w:rFonts w:ascii="Calibri" w:hAnsi="Calibri" w:cs="Calibri"/>
                <w:i w:val="0"/>
              </w:rPr>
              <w:t xml:space="preserve">:  </w:t>
            </w:r>
            <w:r>
              <w:rPr>
                <w:rFonts w:ascii="Calibri" w:hAnsi="Calibri" w:cs="Calibri"/>
                <w:i w:val="0"/>
              </w:rPr>
              <w:t xml:space="preserve">Exempt, </w:t>
            </w:r>
            <w:r w:rsidRPr="00F21F15">
              <w:rPr>
                <w:rFonts w:ascii="Calibri" w:hAnsi="Calibri" w:cs="Calibri"/>
                <w:i w:val="0"/>
              </w:rPr>
              <w:t xml:space="preserve">Low, </w:t>
            </w:r>
            <w:r>
              <w:rPr>
                <w:rFonts w:ascii="Calibri" w:hAnsi="Calibri" w:cs="Calibri"/>
                <w:i w:val="0"/>
              </w:rPr>
              <w:t>or H</w:t>
            </w:r>
            <w:r w:rsidRPr="00F21F15">
              <w:rPr>
                <w:rFonts w:ascii="Calibri" w:hAnsi="Calibri" w:cs="Calibri"/>
                <w:i w:val="0"/>
              </w:rPr>
              <w:t>igh risk?</w:t>
            </w:r>
            <w:r>
              <w:rPr>
                <w:rFonts w:ascii="Calibri" w:hAnsi="Calibri" w:cs="Calibri"/>
                <w:i w:val="0"/>
              </w:rPr>
              <w:t xml:space="preserve"> Ref: TEM, 1-pager for </w:t>
            </w:r>
            <w:r w:rsidR="00593ADB">
              <w:rPr>
                <w:rFonts w:ascii="Calibri" w:hAnsi="Calibri" w:cs="Calibri"/>
                <w:i w:val="0"/>
              </w:rPr>
              <w:t xml:space="preserve">CFR </w:t>
            </w:r>
            <w:r>
              <w:rPr>
                <w:rFonts w:ascii="Calibri" w:hAnsi="Calibri" w:cs="Calibri"/>
                <w:i w:val="0"/>
              </w:rPr>
              <w:t>940.</w:t>
            </w:r>
          </w:p>
        </w:tc>
        <w:tc>
          <w:tcPr>
            <w:tcW w:w="2778" w:type="pct"/>
          </w:tcPr>
          <w:p w14:paraId="0D3FEE2D" w14:textId="6DDFEB59" w:rsidR="00827BEF" w:rsidRPr="00E343D1" w:rsidRDefault="00FA0A63" w:rsidP="0034542E">
            <w:pPr>
              <w:pStyle w:val="BodyText"/>
              <w:rPr>
                <w:rFonts w:ascii="Calibri" w:hAnsi="Calibri" w:cs="Calibri"/>
                <w:i w:val="0"/>
              </w:rPr>
            </w:pPr>
            <w:r>
              <w:rPr>
                <w:rFonts w:ascii="Calibri" w:hAnsi="Calibri" w:cs="Calibri"/>
                <w:i w:val="0"/>
              </w:rPr>
              <w:t>Exempt</w:t>
            </w:r>
          </w:p>
        </w:tc>
      </w:tr>
      <w:tr w:rsidR="00827BEF" w:rsidRPr="00E343D1" w14:paraId="19486BCB" w14:textId="77777777" w:rsidTr="00575F18">
        <w:trPr>
          <w:trHeight w:val="288"/>
        </w:trPr>
        <w:tc>
          <w:tcPr>
            <w:tcW w:w="2222" w:type="pct"/>
          </w:tcPr>
          <w:p w14:paraId="7F15A4E4" w14:textId="77777777" w:rsidR="00827BEF" w:rsidRPr="00DF3474" w:rsidRDefault="00827BEF" w:rsidP="0034542E">
            <w:pPr>
              <w:pStyle w:val="BodyText"/>
              <w:rPr>
                <w:rFonts w:ascii="Calibri" w:hAnsi="Calibri" w:cs="Calibri"/>
                <w:i w:val="0"/>
                <w:highlight w:val="yellow"/>
              </w:rPr>
            </w:pPr>
            <w:r>
              <w:rPr>
                <w:rFonts w:ascii="Calibri" w:hAnsi="Calibri" w:cs="Calibri"/>
                <w:i w:val="0"/>
              </w:rPr>
              <w:t>Could this project expand an existing device or communications system?</w:t>
            </w:r>
          </w:p>
        </w:tc>
        <w:tc>
          <w:tcPr>
            <w:tcW w:w="2778" w:type="pct"/>
          </w:tcPr>
          <w:p w14:paraId="7C63BCA1" w14:textId="435B41D5"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12174A85" w14:textId="77777777" w:rsidTr="00575F18">
        <w:trPr>
          <w:trHeight w:val="288"/>
        </w:trPr>
        <w:tc>
          <w:tcPr>
            <w:tcW w:w="2222" w:type="pct"/>
          </w:tcPr>
          <w:p w14:paraId="0A5C159A" w14:textId="77777777" w:rsidR="00827BEF" w:rsidRPr="00DF3474" w:rsidRDefault="00827BEF" w:rsidP="0034542E">
            <w:pPr>
              <w:pStyle w:val="BodyText"/>
              <w:rPr>
                <w:rFonts w:ascii="Calibri" w:hAnsi="Calibri" w:cs="Calibri"/>
                <w:i w:val="0"/>
                <w:highlight w:val="yellow"/>
              </w:rPr>
            </w:pPr>
            <w:r>
              <w:rPr>
                <w:rFonts w:ascii="Calibri" w:hAnsi="Calibri" w:cs="Calibri"/>
                <w:i w:val="0"/>
              </w:rPr>
              <w:t>What type of device communications and equipment exists?</w:t>
            </w:r>
          </w:p>
        </w:tc>
        <w:tc>
          <w:tcPr>
            <w:tcW w:w="2778" w:type="pct"/>
          </w:tcPr>
          <w:p w14:paraId="09B57A08" w14:textId="346804A6" w:rsidR="00827BEF" w:rsidRPr="00E343D1" w:rsidRDefault="00FA0A63" w:rsidP="0034542E">
            <w:pPr>
              <w:pStyle w:val="BodyText"/>
              <w:rPr>
                <w:rFonts w:ascii="Calibri" w:hAnsi="Calibri" w:cs="Calibri"/>
                <w:i w:val="0"/>
              </w:rPr>
            </w:pPr>
            <w:r>
              <w:rPr>
                <w:rFonts w:ascii="Calibri" w:hAnsi="Calibri" w:cs="Calibri"/>
                <w:i w:val="0"/>
              </w:rPr>
              <w:t>None</w:t>
            </w:r>
          </w:p>
        </w:tc>
      </w:tr>
      <w:tr w:rsidR="00827BEF" w:rsidRPr="00E343D1" w14:paraId="0397B696" w14:textId="77777777" w:rsidTr="00575F18">
        <w:trPr>
          <w:trHeight w:val="288"/>
        </w:trPr>
        <w:tc>
          <w:tcPr>
            <w:tcW w:w="2222" w:type="pct"/>
          </w:tcPr>
          <w:p w14:paraId="229279FB" w14:textId="77777777" w:rsidR="00827BEF" w:rsidRPr="00DF3474" w:rsidRDefault="00827BEF" w:rsidP="0034542E">
            <w:pPr>
              <w:pStyle w:val="BodyText"/>
              <w:rPr>
                <w:rFonts w:ascii="Calibri" w:hAnsi="Calibri" w:cs="Calibri"/>
                <w:i w:val="0"/>
                <w:highlight w:val="yellow"/>
              </w:rPr>
            </w:pPr>
            <w:r>
              <w:rPr>
                <w:rFonts w:ascii="Calibri" w:hAnsi="Calibri" w:cs="Calibri"/>
                <w:i w:val="0"/>
              </w:rPr>
              <w:t>Should this location have communications added or upgraded?</w:t>
            </w:r>
          </w:p>
        </w:tc>
        <w:tc>
          <w:tcPr>
            <w:tcW w:w="2778" w:type="pct"/>
          </w:tcPr>
          <w:p w14:paraId="685E455C" w14:textId="7CDFC02C"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0A6ECF33" w14:textId="77777777" w:rsidTr="00575F18">
        <w:trPr>
          <w:trHeight w:val="288"/>
        </w:trPr>
        <w:tc>
          <w:tcPr>
            <w:tcW w:w="2222" w:type="pct"/>
          </w:tcPr>
          <w:p w14:paraId="6E445C00" w14:textId="77777777" w:rsidR="00827BEF" w:rsidRPr="00DF3474" w:rsidRDefault="00827BEF" w:rsidP="0034542E">
            <w:pPr>
              <w:pStyle w:val="BodyText"/>
              <w:rPr>
                <w:rFonts w:ascii="Calibri" w:hAnsi="Calibri" w:cs="Calibri"/>
                <w:i w:val="0"/>
                <w:highlight w:val="yellow"/>
              </w:rPr>
            </w:pPr>
            <w:r>
              <w:rPr>
                <w:rFonts w:ascii="Calibri" w:hAnsi="Calibri" w:cs="Calibri"/>
                <w:i w:val="0"/>
              </w:rPr>
              <w:t>Will additional c</w:t>
            </w:r>
            <w:r w:rsidRPr="00127FF6">
              <w:rPr>
                <w:rFonts w:ascii="Calibri" w:hAnsi="Calibri" w:cs="Calibri"/>
                <w:i w:val="0"/>
              </w:rPr>
              <w:t>onduit</w:t>
            </w:r>
            <w:r>
              <w:rPr>
                <w:rFonts w:ascii="Calibri" w:hAnsi="Calibri" w:cs="Calibri"/>
                <w:i w:val="0"/>
              </w:rPr>
              <w:t xml:space="preserve"> be</w:t>
            </w:r>
            <w:r w:rsidRPr="00127FF6">
              <w:rPr>
                <w:rFonts w:ascii="Calibri" w:hAnsi="Calibri" w:cs="Calibri"/>
                <w:i w:val="0"/>
              </w:rPr>
              <w:t xml:space="preserve"> necessary for future </w:t>
            </w:r>
            <w:r>
              <w:rPr>
                <w:rFonts w:ascii="Calibri" w:hAnsi="Calibri" w:cs="Calibri"/>
                <w:i w:val="0"/>
              </w:rPr>
              <w:t>infrastructure/</w:t>
            </w:r>
            <w:r w:rsidRPr="00127FF6">
              <w:rPr>
                <w:rFonts w:ascii="Calibri" w:hAnsi="Calibri" w:cs="Calibri"/>
                <w:i w:val="0"/>
              </w:rPr>
              <w:t>communications?</w:t>
            </w:r>
            <w:r>
              <w:rPr>
                <w:rFonts w:ascii="Calibri" w:hAnsi="Calibri" w:cs="Calibri"/>
                <w:i w:val="0"/>
              </w:rPr>
              <w:t xml:space="preserve"> (ex. in barrier wall)</w:t>
            </w:r>
          </w:p>
        </w:tc>
        <w:tc>
          <w:tcPr>
            <w:tcW w:w="2778" w:type="pct"/>
          </w:tcPr>
          <w:p w14:paraId="4F8A5F17" w14:textId="554165D8"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3A6C5794" w14:textId="77777777" w:rsidTr="00575F18">
        <w:trPr>
          <w:trHeight w:val="288"/>
        </w:trPr>
        <w:tc>
          <w:tcPr>
            <w:tcW w:w="2222" w:type="pct"/>
          </w:tcPr>
          <w:p w14:paraId="580F82D6" w14:textId="77777777" w:rsidR="00827BEF" w:rsidRPr="00DF3474" w:rsidRDefault="00827BEF" w:rsidP="0034542E">
            <w:pPr>
              <w:pStyle w:val="BodyText"/>
              <w:rPr>
                <w:rFonts w:ascii="Calibri" w:hAnsi="Calibri" w:cs="Calibri"/>
                <w:i w:val="0"/>
                <w:highlight w:val="yellow"/>
              </w:rPr>
            </w:pPr>
            <w:r>
              <w:rPr>
                <w:rFonts w:ascii="Calibri" w:hAnsi="Calibri" w:cs="Calibri"/>
                <w:i w:val="0"/>
              </w:rPr>
              <w:t>Will existing device power or communications drops be disrupted?</w:t>
            </w:r>
          </w:p>
        </w:tc>
        <w:tc>
          <w:tcPr>
            <w:tcW w:w="2778" w:type="pct"/>
          </w:tcPr>
          <w:p w14:paraId="661B2521" w14:textId="433273B5"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35F7E421" w14:textId="77777777" w:rsidTr="00575F18">
        <w:trPr>
          <w:trHeight w:val="288"/>
        </w:trPr>
        <w:tc>
          <w:tcPr>
            <w:tcW w:w="2222" w:type="pct"/>
          </w:tcPr>
          <w:p w14:paraId="69689484" w14:textId="77777777" w:rsidR="00827BEF" w:rsidRPr="00DF3474" w:rsidRDefault="00827BEF" w:rsidP="0034542E">
            <w:pPr>
              <w:pStyle w:val="BodyText"/>
              <w:rPr>
                <w:rFonts w:ascii="Calibri" w:hAnsi="Calibri" w:cs="Calibri"/>
                <w:i w:val="0"/>
                <w:highlight w:val="yellow"/>
              </w:rPr>
            </w:pPr>
            <w:r>
              <w:rPr>
                <w:rFonts w:ascii="Calibri" w:hAnsi="Calibri" w:cs="Calibri"/>
                <w:i w:val="0"/>
              </w:rPr>
              <w:t>Does this project require a new traffic signal timing plan?</w:t>
            </w:r>
          </w:p>
        </w:tc>
        <w:tc>
          <w:tcPr>
            <w:tcW w:w="2778" w:type="pct"/>
          </w:tcPr>
          <w:p w14:paraId="6C167E4B" w14:textId="37952835"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6E2B99FB" w14:textId="77777777" w:rsidTr="00575F18">
        <w:trPr>
          <w:trHeight w:val="288"/>
        </w:trPr>
        <w:tc>
          <w:tcPr>
            <w:tcW w:w="2222" w:type="pct"/>
          </w:tcPr>
          <w:p w14:paraId="01F79A96"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 current traffic signal(s) being upgraded to a system?</w:t>
            </w:r>
          </w:p>
        </w:tc>
        <w:tc>
          <w:tcPr>
            <w:tcW w:w="2778" w:type="pct"/>
          </w:tcPr>
          <w:p w14:paraId="12F222BE" w14:textId="49F9A1AB" w:rsidR="00827BEF" w:rsidRPr="00E343D1" w:rsidRDefault="00FA0A63" w:rsidP="0034542E">
            <w:pPr>
              <w:pStyle w:val="BodyText"/>
              <w:rPr>
                <w:rFonts w:ascii="Calibri" w:hAnsi="Calibri" w:cs="Calibri"/>
                <w:i w:val="0"/>
              </w:rPr>
            </w:pPr>
            <w:r>
              <w:rPr>
                <w:rFonts w:ascii="Calibri" w:hAnsi="Calibri" w:cs="Calibri"/>
                <w:i w:val="0"/>
              </w:rPr>
              <w:t>No</w:t>
            </w:r>
          </w:p>
        </w:tc>
      </w:tr>
      <w:tr w:rsidR="00827BEF" w:rsidRPr="00E343D1" w14:paraId="71902D1F" w14:textId="77777777" w:rsidTr="00575F18">
        <w:trPr>
          <w:trHeight w:val="288"/>
        </w:trPr>
        <w:tc>
          <w:tcPr>
            <w:tcW w:w="2222" w:type="pct"/>
          </w:tcPr>
          <w:p w14:paraId="19BF238E" w14:textId="77777777" w:rsidR="00827BEF" w:rsidRPr="00DF3474" w:rsidRDefault="00827BEF" w:rsidP="0034542E">
            <w:pPr>
              <w:pStyle w:val="BodyText"/>
              <w:rPr>
                <w:rFonts w:ascii="Calibri" w:hAnsi="Calibri" w:cs="Calibri"/>
                <w:i w:val="0"/>
                <w:highlight w:val="yellow"/>
              </w:rPr>
            </w:pPr>
            <w:r>
              <w:rPr>
                <w:rFonts w:ascii="Calibri" w:hAnsi="Calibri" w:cs="Calibri"/>
                <w:i w:val="0"/>
              </w:rPr>
              <w:t>Are there alternative routes available/identified for incident management?</w:t>
            </w:r>
          </w:p>
        </w:tc>
        <w:tc>
          <w:tcPr>
            <w:tcW w:w="2778" w:type="pct"/>
          </w:tcPr>
          <w:p w14:paraId="54C3AB51" w14:textId="2C9F5CD1" w:rsidR="00827BEF" w:rsidRPr="00E343D1" w:rsidRDefault="00FA0A63" w:rsidP="0034542E">
            <w:pPr>
              <w:pStyle w:val="BodyText"/>
              <w:rPr>
                <w:rFonts w:ascii="Calibri" w:hAnsi="Calibri" w:cs="Calibri"/>
                <w:i w:val="0"/>
              </w:rPr>
            </w:pPr>
            <w:r>
              <w:rPr>
                <w:rFonts w:ascii="Calibri" w:hAnsi="Calibri" w:cs="Calibri"/>
                <w:i w:val="0"/>
              </w:rPr>
              <w:t>No</w:t>
            </w:r>
          </w:p>
        </w:tc>
      </w:tr>
      <w:tr w:rsidR="00750DA3" w:rsidRPr="00E343D1" w14:paraId="0634466D" w14:textId="77777777" w:rsidTr="00575F18">
        <w:trPr>
          <w:trHeight w:val="288"/>
        </w:trPr>
        <w:tc>
          <w:tcPr>
            <w:tcW w:w="2222" w:type="pct"/>
          </w:tcPr>
          <w:p w14:paraId="431FF147" w14:textId="77777777" w:rsidR="00750DA3" w:rsidRDefault="00750DA3" w:rsidP="0034542E">
            <w:pPr>
              <w:pStyle w:val="BodyText"/>
              <w:rPr>
                <w:rFonts w:ascii="Calibri" w:hAnsi="Calibri" w:cs="Calibri"/>
                <w:i w:val="0"/>
              </w:rPr>
            </w:pPr>
            <w:r>
              <w:rPr>
                <w:rFonts w:ascii="Calibri" w:hAnsi="Calibri" w:cs="Calibri"/>
                <w:i w:val="0"/>
              </w:rPr>
              <w:t>Is this a Traffic Incident Management Note eligible project?</w:t>
            </w:r>
          </w:p>
        </w:tc>
        <w:tc>
          <w:tcPr>
            <w:tcW w:w="2778" w:type="pct"/>
          </w:tcPr>
          <w:p w14:paraId="3B7803BD" w14:textId="63E66C50" w:rsidR="00750DA3" w:rsidRPr="00E343D1" w:rsidRDefault="002221A6" w:rsidP="0034542E">
            <w:pPr>
              <w:pStyle w:val="BodyText"/>
              <w:rPr>
                <w:rFonts w:ascii="Calibri" w:hAnsi="Calibri" w:cs="Calibri"/>
                <w:i w:val="0"/>
              </w:rPr>
            </w:pPr>
            <w:r>
              <w:rPr>
                <w:rFonts w:ascii="Calibri" w:hAnsi="Calibri" w:cs="Calibri"/>
                <w:i w:val="0"/>
              </w:rPr>
              <w:t>Unknown</w:t>
            </w:r>
          </w:p>
        </w:tc>
      </w:tr>
      <w:tr w:rsidR="00827BEF" w:rsidRPr="001B597C" w:rsidDel="00C6016B" w14:paraId="73ED2E1B" w14:textId="77777777" w:rsidTr="00575F18">
        <w:trPr>
          <w:cantSplit/>
          <w:trHeight w:val="288"/>
        </w:trPr>
        <w:tc>
          <w:tcPr>
            <w:tcW w:w="5000" w:type="pct"/>
            <w:gridSpan w:val="2"/>
            <w:vAlign w:val="center"/>
          </w:tcPr>
          <w:p w14:paraId="1E7E7221" w14:textId="2361F453" w:rsidR="00827BEF" w:rsidRPr="001B597C" w:rsidDel="00C6016B" w:rsidRDefault="00827BEF" w:rsidP="0034542E">
            <w:pPr>
              <w:pStyle w:val="BodyText"/>
              <w:rPr>
                <w:rFonts w:ascii="Calibri" w:hAnsi="Calibri" w:cs="Calibri"/>
                <w:b/>
                <w:i w:val="0"/>
              </w:rPr>
            </w:pPr>
            <w:r>
              <w:rPr>
                <w:rFonts w:ascii="Calibri" w:hAnsi="Calibri" w:cs="Calibri"/>
                <w:b/>
                <w:i w:val="0"/>
              </w:rPr>
              <w:t>OTHER TSMO Considerations</w:t>
            </w:r>
            <w:r w:rsidRPr="00E343D1">
              <w:rPr>
                <w:rFonts w:ascii="Calibri" w:hAnsi="Calibri" w:cs="Calibri"/>
                <w:b/>
                <w:i w:val="0"/>
              </w:rPr>
              <w:t>:</w:t>
            </w:r>
            <w:r w:rsidR="002221A6">
              <w:rPr>
                <w:rFonts w:ascii="Calibri" w:hAnsi="Calibri" w:cs="Calibri"/>
                <w:b/>
                <w:i w:val="0"/>
              </w:rPr>
              <w:t xml:space="preserve"> None</w:t>
            </w:r>
          </w:p>
        </w:tc>
      </w:tr>
      <w:tr w:rsidR="00827BEF" w:rsidRPr="00E343D1" w14:paraId="6AA8B9A9" w14:textId="77777777" w:rsidTr="009B2437">
        <w:trPr>
          <w:cantSplit/>
          <w:trHeight w:val="728"/>
        </w:trPr>
        <w:tc>
          <w:tcPr>
            <w:tcW w:w="5000" w:type="pct"/>
            <w:gridSpan w:val="2"/>
          </w:tcPr>
          <w:p w14:paraId="45BE76FC" w14:textId="77777777" w:rsidR="00827BEF" w:rsidRDefault="00827BEF" w:rsidP="0034542E">
            <w:pPr>
              <w:pStyle w:val="BodyText"/>
              <w:rPr>
                <w:rFonts w:ascii="Calibri" w:hAnsi="Calibri" w:cs="Calibri"/>
                <w:i w:val="0"/>
              </w:rPr>
            </w:pPr>
          </w:p>
          <w:p w14:paraId="19CBD4B6" w14:textId="77777777" w:rsidR="00D27F6E" w:rsidRDefault="00D27F6E" w:rsidP="0034542E">
            <w:pPr>
              <w:pStyle w:val="BodyText"/>
              <w:rPr>
                <w:rFonts w:ascii="Calibri" w:hAnsi="Calibri" w:cs="Calibri"/>
                <w:i w:val="0"/>
              </w:rPr>
            </w:pPr>
          </w:p>
          <w:p w14:paraId="3C189871" w14:textId="117C763F" w:rsidR="00D27F6E" w:rsidRDefault="002221A6" w:rsidP="0034542E">
            <w:pPr>
              <w:pStyle w:val="BodyText"/>
              <w:rPr>
                <w:rFonts w:ascii="Calibri" w:hAnsi="Calibri" w:cs="Calibri"/>
                <w:i w:val="0"/>
              </w:rPr>
            </w:pPr>
            <w:r>
              <w:rPr>
                <w:rFonts w:ascii="Calibri" w:hAnsi="Calibri" w:cs="Calibri"/>
                <w:i w:val="0"/>
              </w:rPr>
              <w:t>None</w:t>
            </w:r>
          </w:p>
          <w:p w14:paraId="30764885" w14:textId="77777777" w:rsidR="00D27F6E" w:rsidRDefault="00D27F6E" w:rsidP="0034542E">
            <w:pPr>
              <w:pStyle w:val="BodyText"/>
              <w:rPr>
                <w:rFonts w:ascii="Calibri" w:hAnsi="Calibri" w:cs="Calibri"/>
                <w:i w:val="0"/>
              </w:rPr>
            </w:pPr>
          </w:p>
          <w:p w14:paraId="6D0EC501" w14:textId="77777777" w:rsidR="00D27F6E" w:rsidRPr="00E343D1" w:rsidRDefault="00D27F6E" w:rsidP="0034542E">
            <w:pPr>
              <w:pStyle w:val="BodyText"/>
              <w:rPr>
                <w:rFonts w:ascii="Calibri" w:hAnsi="Calibri" w:cs="Calibri"/>
                <w:i w:val="0"/>
              </w:rPr>
            </w:pPr>
          </w:p>
        </w:tc>
      </w:tr>
    </w:tbl>
    <w:p w14:paraId="1E044901" w14:textId="77777777" w:rsidR="00E92B3C" w:rsidRDefault="00E92B3C" w:rsidP="0034542E">
      <w:pPr>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E343D1" w:rsidRPr="00E343D1" w14:paraId="41E5EDF5" w14:textId="77777777" w:rsidTr="001B597C">
        <w:trPr>
          <w:trHeight w:val="288"/>
          <w:tblHeader/>
        </w:trPr>
        <w:tc>
          <w:tcPr>
            <w:tcW w:w="5000" w:type="pct"/>
            <w:gridSpan w:val="2"/>
            <w:vAlign w:val="center"/>
          </w:tcPr>
          <w:p w14:paraId="6754F91E" w14:textId="12B5E9A5" w:rsidR="00C6016B" w:rsidRPr="00E343D1" w:rsidRDefault="00C6016B" w:rsidP="0034542E">
            <w:pPr>
              <w:pStyle w:val="BodyText"/>
              <w:rPr>
                <w:rFonts w:ascii="Calibri" w:hAnsi="Calibri" w:cs="Calibri"/>
                <w:b/>
                <w:i w:val="0"/>
              </w:rPr>
            </w:pPr>
            <w:r w:rsidRPr="00E343D1">
              <w:rPr>
                <w:rFonts w:ascii="Calibri" w:hAnsi="Calibri" w:cs="Calibri"/>
                <w:b/>
                <w:i w:val="0"/>
              </w:rPr>
              <w:t>TRAFFIC CONTROL ISSUES:</w:t>
            </w:r>
            <w:r w:rsidR="00B22050">
              <w:rPr>
                <w:rFonts w:ascii="Calibri" w:hAnsi="Calibri" w:cs="Calibri"/>
                <w:b/>
                <w:i w:val="0"/>
              </w:rPr>
              <w:t xml:space="preserve"> Aaron Conley</w:t>
            </w:r>
          </w:p>
        </w:tc>
      </w:tr>
      <w:tr w:rsidR="00E343D1" w:rsidRPr="00E343D1" w14:paraId="27707C41" w14:textId="77777777" w:rsidTr="001B597C">
        <w:trPr>
          <w:trHeight w:val="288"/>
          <w:tblHeader/>
        </w:trPr>
        <w:tc>
          <w:tcPr>
            <w:tcW w:w="5000" w:type="pct"/>
            <w:gridSpan w:val="2"/>
            <w:vAlign w:val="center"/>
          </w:tcPr>
          <w:p w14:paraId="2CE6A5B9" w14:textId="77777777" w:rsidR="00C6016B" w:rsidRPr="00E343D1" w:rsidRDefault="00C6016B" w:rsidP="0034542E">
            <w:pPr>
              <w:pStyle w:val="BodyText"/>
              <w:rPr>
                <w:rFonts w:ascii="Calibri" w:hAnsi="Calibri" w:cs="Calibri"/>
                <w:b/>
                <w:i w:val="0"/>
              </w:rPr>
            </w:pPr>
            <w:r w:rsidRPr="00E343D1">
              <w:rPr>
                <w:rFonts w:ascii="Calibri" w:hAnsi="Calibri" w:cs="Calibri"/>
                <w:b/>
              </w:rPr>
              <w:t xml:space="preserve">Indicate if the following traffic control (signals, signing, pavement markings, etc.) issues are present or should be considered during project development. Provide additional comments as needed. </w:t>
            </w:r>
          </w:p>
        </w:tc>
      </w:tr>
      <w:tr w:rsidR="00E343D1" w:rsidRPr="00E343D1" w14:paraId="116C9AC0" w14:textId="77777777" w:rsidTr="001B597C">
        <w:trPr>
          <w:trHeight w:val="288"/>
          <w:tblHeader/>
        </w:trPr>
        <w:tc>
          <w:tcPr>
            <w:tcW w:w="2223" w:type="pct"/>
          </w:tcPr>
          <w:p w14:paraId="215B9F7C"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Design Issue</w:t>
            </w:r>
          </w:p>
        </w:tc>
        <w:tc>
          <w:tcPr>
            <w:tcW w:w="2777" w:type="pct"/>
          </w:tcPr>
          <w:p w14:paraId="530211AA" w14:textId="77777777" w:rsidR="00C6016B" w:rsidRPr="00E343D1" w:rsidRDefault="00C6016B" w:rsidP="0034542E">
            <w:pPr>
              <w:pStyle w:val="BodyText"/>
              <w:jc w:val="center"/>
              <w:rPr>
                <w:rFonts w:ascii="Calibri" w:hAnsi="Calibri" w:cs="Calibri"/>
                <w:b/>
                <w:i w:val="0"/>
              </w:rPr>
            </w:pPr>
            <w:r w:rsidRPr="00E343D1">
              <w:rPr>
                <w:rFonts w:ascii="Calibri" w:hAnsi="Calibri" w:cs="Calibri"/>
                <w:b/>
                <w:i w:val="0"/>
              </w:rPr>
              <w:t>Comments</w:t>
            </w:r>
          </w:p>
        </w:tc>
      </w:tr>
      <w:tr w:rsidR="00E343D1" w:rsidRPr="00E343D1" w14:paraId="1AE79D5B" w14:textId="77777777" w:rsidTr="001B597C">
        <w:trPr>
          <w:trHeight w:val="288"/>
        </w:trPr>
        <w:tc>
          <w:tcPr>
            <w:tcW w:w="2223" w:type="pct"/>
          </w:tcPr>
          <w:p w14:paraId="0E79721F" w14:textId="248B0DEC" w:rsidR="00C6016B" w:rsidRPr="00E343D1" w:rsidRDefault="00C6016B" w:rsidP="0034542E">
            <w:pPr>
              <w:pStyle w:val="BodyText"/>
              <w:rPr>
                <w:rFonts w:ascii="Calibri" w:hAnsi="Calibri" w:cs="Calibri"/>
                <w:i w:val="0"/>
              </w:rPr>
            </w:pPr>
            <w:r w:rsidRPr="00E343D1">
              <w:rPr>
                <w:rFonts w:ascii="Calibri" w:hAnsi="Calibri" w:cs="Calibri"/>
                <w:i w:val="0"/>
              </w:rPr>
              <w:t>Are there any obvious deviations from requirements of the Ohio Manual of Uniform Traffic Control Devices (</w:t>
            </w:r>
            <w:hyperlink r:id="rId18" w:history="1">
              <w:r w:rsidRPr="001F50E9">
                <w:rPr>
                  <w:rStyle w:val="Hyperlink"/>
                  <w:rFonts w:ascii="Calibri" w:hAnsi="Calibri" w:cs="Calibri"/>
                  <w:i w:val="0"/>
                </w:rPr>
                <w:t>OMUTCD</w:t>
              </w:r>
            </w:hyperlink>
            <w:r w:rsidRPr="00E343D1">
              <w:rPr>
                <w:rFonts w:ascii="Calibri" w:hAnsi="Calibri" w:cs="Calibri"/>
                <w:i w:val="0"/>
              </w:rPr>
              <w:t>)?</w:t>
            </w:r>
          </w:p>
        </w:tc>
        <w:tc>
          <w:tcPr>
            <w:tcW w:w="2777" w:type="pct"/>
          </w:tcPr>
          <w:p w14:paraId="641BD5D8" w14:textId="60BFDB56" w:rsidR="00C6016B" w:rsidRPr="00E343D1" w:rsidRDefault="002221A6" w:rsidP="0034542E">
            <w:pPr>
              <w:pStyle w:val="BodyText"/>
              <w:rPr>
                <w:rFonts w:ascii="Calibri" w:hAnsi="Calibri" w:cs="Calibri"/>
                <w:i w:val="0"/>
              </w:rPr>
            </w:pPr>
            <w:r>
              <w:rPr>
                <w:rFonts w:ascii="Calibri" w:hAnsi="Calibri" w:cs="Calibri"/>
                <w:i w:val="0"/>
              </w:rPr>
              <w:t>No</w:t>
            </w:r>
          </w:p>
        </w:tc>
      </w:tr>
      <w:tr w:rsidR="00E343D1" w:rsidRPr="00E343D1" w14:paraId="0EAEDD19" w14:textId="77777777" w:rsidTr="001B597C">
        <w:trPr>
          <w:trHeight w:val="288"/>
        </w:trPr>
        <w:tc>
          <w:tcPr>
            <w:tcW w:w="2223" w:type="pct"/>
          </w:tcPr>
          <w:p w14:paraId="428C7663" w14:textId="77777777" w:rsidR="00C6016B" w:rsidRPr="001B597C" w:rsidRDefault="00C6016B" w:rsidP="0034542E">
            <w:pPr>
              <w:pStyle w:val="BodyText"/>
              <w:rPr>
                <w:rFonts w:ascii="Calibri" w:hAnsi="Calibri" w:cs="Calibri"/>
                <w:i w:val="0"/>
              </w:rPr>
            </w:pPr>
            <w:r w:rsidRPr="001B597C">
              <w:rPr>
                <w:rFonts w:ascii="Calibri" w:hAnsi="Calibri" w:cs="Calibri"/>
                <w:i w:val="0"/>
              </w:rPr>
              <w:t xml:space="preserve">Will coordination with Ohio Rail Development Commission (ORDC) be required (i.e. at-grade railroad crossings located within 400' of an intersection within the project area)?  </w:t>
            </w:r>
          </w:p>
        </w:tc>
        <w:tc>
          <w:tcPr>
            <w:tcW w:w="2777" w:type="pct"/>
          </w:tcPr>
          <w:p w14:paraId="21A69500" w14:textId="46D20767" w:rsidR="00C6016B" w:rsidRPr="001B597C" w:rsidRDefault="002221A6" w:rsidP="0034542E">
            <w:pPr>
              <w:pStyle w:val="BodyText"/>
              <w:rPr>
                <w:rFonts w:ascii="Calibri" w:hAnsi="Calibri" w:cs="Calibri"/>
                <w:i w:val="0"/>
              </w:rPr>
            </w:pPr>
            <w:r>
              <w:rPr>
                <w:rFonts w:ascii="Calibri" w:hAnsi="Calibri" w:cs="Calibri"/>
                <w:i w:val="0"/>
              </w:rPr>
              <w:t>No</w:t>
            </w:r>
          </w:p>
        </w:tc>
      </w:tr>
      <w:tr w:rsidR="00E343D1" w:rsidRPr="00E343D1" w14:paraId="096CB94E" w14:textId="77777777" w:rsidTr="001B597C">
        <w:trPr>
          <w:trHeight w:val="288"/>
        </w:trPr>
        <w:tc>
          <w:tcPr>
            <w:tcW w:w="2223" w:type="pct"/>
          </w:tcPr>
          <w:p w14:paraId="6564AF1E" w14:textId="77777777" w:rsidR="00C6016B" w:rsidRPr="00E343D1" w:rsidRDefault="00C6016B" w:rsidP="0034542E">
            <w:pPr>
              <w:pStyle w:val="BodyText"/>
              <w:rPr>
                <w:rFonts w:ascii="Calibri" w:hAnsi="Calibri" w:cs="Calibri"/>
                <w:i w:val="0"/>
              </w:rPr>
            </w:pPr>
            <w:r w:rsidRPr="00E343D1">
              <w:rPr>
                <w:rFonts w:ascii="Calibri" w:hAnsi="Calibri" w:cs="Calibri"/>
                <w:i w:val="0"/>
              </w:rPr>
              <w:t>Will pavement widening affect pole locations?</w:t>
            </w:r>
          </w:p>
        </w:tc>
        <w:tc>
          <w:tcPr>
            <w:tcW w:w="2777" w:type="pct"/>
          </w:tcPr>
          <w:p w14:paraId="629F0416" w14:textId="76119CAB" w:rsidR="00C6016B" w:rsidRPr="00E343D1" w:rsidRDefault="002221A6" w:rsidP="0034542E">
            <w:pPr>
              <w:pStyle w:val="BodyText"/>
              <w:rPr>
                <w:rFonts w:ascii="Calibri" w:hAnsi="Calibri" w:cs="Calibri"/>
                <w:i w:val="0"/>
              </w:rPr>
            </w:pPr>
            <w:r>
              <w:rPr>
                <w:rFonts w:ascii="Calibri" w:hAnsi="Calibri" w:cs="Calibri"/>
                <w:i w:val="0"/>
              </w:rPr>
              <w:t>N/A</w:t>
            </w:r>
          </w:p>
        </w:tc>
      </w:tr>
      <w:tr w:rsidR="00E343D1" w:rsidRPr="00E343D1" w14:paraId="0D3D39ED" w14:textId="77777777" w:rsidTr="001B597C">
        <w:trPr>
          <w:trHeight w:val="288"/>
        </w:trPr>
        <w:tc>
          <w:tcPr>
            <w:tcW w:w="2223" w:type="pct"/>
          </w:tcPr>
          <w:p w14:paraId="2B0D9BBC" w14:textId="77777777" w:rsidR="00C6016B" w:rsidRPr="00E343D1" w:rsidRDefault="00C6016B" w:rsidP="0034542E">
            <w:pPr>
              <w:pStyle w:val="BodyText"/>
              <w:rPr>
                <w:rFonts w:ascii="Calibri" w:hAnsi="Calibri" w:cs="Calibri"/>
                <w:i w:val="0"/>
              </w:rPr>
            </w:pPr>
            <w:r w:rsidRPr="00E343D1">
              <w:rPr>
                <w:rFonts w:ascii="Calibri" w:hAnsi="Calibri" w:cs="Calibri"/>
                <w:i w:val="0"/>
              </w:rPr>
              <w:t>Will resurfacing affect signal height?</w:t>
            </w:r>
          </w:p>
        </w:tc>
        <w:tc>
          <w:tcPr>
            <w:tcW w:w="2777" w:type="pct"/>
          </w:tcPr>
          <w:p w14:paraId="441C5031" w14:textId="01664583" w:rsidR="00C6016B" w:rsidRPr="00E343D1" w:rsidRDefault="002221A6" w:rsidP="0034542E">
            <w:pPr>
              <w:pStyle w:val="BodyText"/>
              <w:rPr>
                <w:rFonts w:ascii="Calibri" w:hAnsi="Calibri" w:cs="Calibri"/>
                <w:i w:val="0"/>
              </w:rPr>
            </w:pPr>
            <w:r>
              <w:rPr>
                <w:rFonts w:ascii="Calibri" w:hAnsi="Calibri" w:cs="Calibri"/>
                <w:i w:val="0"/>
              </w:rPr>
              <w:t>N/A</w:t>
            </w:r>
          </w:p>
        </w:tc>
      </w:tr>
      <w:tr w:rsidR="00E343D1" w:rsidRPr="00E343D1" w14:paraId="6A1F5EEB" w14:textId="77777777" w:rsidTr="001B597C">
        <w:trPr>
          <w:trHeight w:val="288"/>
        </w:trPr>
        <w:tc>
          <w:tcPr>
            <w:tcW w:w="2223" w:type="pct"/>
          </w:tcPr>
          <w:p w14:paraId="00E3EF93" w14:textId="77777777" w:rsidR="00C6016B" w:rsidRPr="00E343D1" w:rsidRDefault="00C6016B" w:rsidP="0034542E">
            <w:pPr>
              <w:pStyle w:val="BodyText"/>
              <w:rPr>
                <w:rFonts w:ascii="Calibri" w:hAnsi="Calibri" w:cs="Calibri"/>
                <w:i w:val="0"/>
              </w:rPr>
            </w:pPr>
            <w:r w:rsidRPr="00E343D1">
              <w:rPr>
                <w:rFonts w:ascii="Calibri" w:hAnsi="Calibri" w:cs="Calibri"/>
                <w:i w:val="0"/>
              </w:rPr>
              <w:t>Does it appear that any traffic control items will fall outside the existing right of way limits (e.g., large signs, strain poles)?</w:t>
            </w:r>
          </w:p>
        </w:tc>
        <w:tc>
          <w:tcPr>
            <w:tcW w:w="2777" w:type="pct"/>
          </w:tcPr>
          <w:p w14:paraId="436A8FE7" w14:textId="0272D84F" w:rsidR="00C6016B" w:rsidRPr="00E343D1" w:rsidRDefault="002221A6" w:rsidP="0034542E">
            <w:pPr>
              <w:pStyle w:val="BodyText"/>
              <w:rPr>
                <w:rFonts w:ascii="Calibri" w:hAnsi="Calibri" w:cs="Calibri"/>
                <w:i w:val="0"/>
              </w:rPr>
            </w:pPr>
            <w:r>
              <w:rPr>
                <w:rFonts w:ascii="Calibri" w:hAnsi="Calibri" w:cs="Calibri"/>
                <w:i w:val="0"/>
              </w:rPr>
              <w:t>N/A</w:t>
            </w:r>
          </w:p>
        </w:tc>
      </w:tr>
      <w:tr w:rsidR="00E343D1" w:rsidRPr="00E343D1" w14:paraId="6913AA9F" w14:textId="77777777" w:rsidTr="001B597C">
        <w:trPr>
          <w:trHeight w:val="288"/>
        </w:trPr>
        <w:tc>
          <w:tcPr>
            <w:tcW w:w="2223" w:type="pct"/>
          </w:tcPr>
          <w:p w14:paraId="5089460C"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crashes that can be related to existing signal deficiencies (e.g., timing, lack of </w:t>
            </w:r>
            <w:r w:rsidR="00A82E6A">
              <w:rPr>
                <w:rFonts w:ascii="Calibri" w:hAnsi="Calibri" w:cs="Calibri"/>
                <w:i w:val="0"/>
              </w:rPr>
              <w:t xml:space="preserve">protected </w:t>
            </w:r>
            <w:r w:rsidRPr="00E343D1">
              <w:rPr>
                <w:rFonts w:ascii="Calibri" w:hAnsi="Calibri" w:cs="Calibri"/>
                <w:i w:val="0"/>
              </w:rPr>
              <w:t xml:space="preserve">turn </w:t>
            </w:r>
            <w:r w:rsidR="00A82E6A">
              <w:rPr>
                <w:rFonts w:ascii="Calibri" w:hAnsi="Calibri" w:cs="Calibri"/>
                <w:i w:val="0"/>
              </w:rPr>
              <w:t>phase</w:t>
            </w:r>
            <w:r w:rsidRPr="00E343D1">
              <w:rPr>
                <w:rFonts w:ascii="Calibri" w:hAnsi="Calibri" w:cs="Calibri"/>
                <w:i w:val="0"/>
              </w:rPr>
              <w:t>)?</w:t>
            </w:r>
          </w:p>
        </w:tc>
        <w:tc>
          <w:tcPr>
            <w:tcW w:w="2777" w:type="pct"/>
          </w:tcPr>
          <w:p w14:paraId="3D510AAF" w14:textId="0AE0F2AB" w:rsidR="00C6016B" w:rsidRPr="00E343D1" w:rsidRDefault="002221A6" w:rsidP="0034542E">
            <w:pPr>
              <w:pStyle w:val="BodyText"/>
              <w:rPr>
                <w:rFonts w:ascii="Calibri" w:hAnsi="Calibri" w:cs="Calibri"/>
                <w:i w:val="0"/>
              </w:rPr>
            </w:pPr>
            <w:r>
              <w:rPr>
                <w:rFonts w:ascii="Calibri" w:hAnsi="Calibri" w:cs="Calibri"/>
                <w:i w:val="0"/>
              </w:rPr>
              <w:t>N/A</w:t>
            </w:r>
          </w:p>
        </w:tc>
      </w:tr>
      <w:tr w:rsidR="000A7ADB" w:rsidRPr="00E343D1" w14:paraId="6CBB7978" w14:textId="77777777" w:rsidTr="001B597C">
        <w:trPr>
          <w:trHeight w:val="288"/>
        </w:trPr>
        <w:tc>
          <w:tcPr>
            <w:tcW w:w="2223" w:type="pct"/>
          </w:tcPr>
          <w:p w14:paraId="328587CE" w14:textId="77777777" w:rsidR="00C6681C" w:rsidRPr="00FC1DC3" w:rsidRDefault="003D33E8" w:rsidP="0034542E">
            <w:pPr>
              <w:autoSpaceDE w:val="0"/>
              <w:autoSpaceDN w:val="0"/>
              <w:adjustRightInd w:val="0"/>
              <w:rPr>
                <w:rFonts w:ascii="Calibri" w:hAnsi="Calibri" w:cs="Calibri"/>
                <w:sz w:val="20"/>
                <w:szCs w:val="20"/>
                <w:highlight w:val="yellow"/>
              </w:rPr>
            </w:pPr>
            <w:r>
              <w:rPr>
                <w:rFonts w:ascii="Calibri" w:hAnsi="Calibri" w:cs="Calibri"/>
                <w:sz w:val="20"/>
                <w:szCs w:val="20"/>
              </w:rPr>
              <w:t xml:space="preserve"> Do pedestrian signal</w:t>
            </w:r>
            <w:r w:rsidR="007637BB">
              <w:rPr>
                <w:rFonts w:ascii="Calibri" w:hAnsi="Calibri" w:cs="Calibri"/>
                <w:sz w:val="20"/>
                <w:szCs w:val="20"/>
              </w:rPr>
              <w:t>s</w:t>
            </w:r>
            <w:r w:rsidR="00D32B4D">
              <w:rPr>
                <w:rFonts w:ascii="Calibri" w:hAnsi="Calibri" w:cs="Calibri"/>
                <w:sz w:val="20"/>
                <w:szCs w:val="20"/>
              </w:rPr>
              <w:t xml:space="preserve"> and push buttons</w:t>
            </w:r>
            <w:r w:rsidR="007637BB">
              <w:rPr>
                <w:rFonts w:ascii="Calibri" w:hAnsi="Calibri" w:cs="Calibri"/>
                <w:sz w:val="20"/>
                <w:szCs w:val="20"/>
              </w:rPr>
              <w:t xml:space="preserve"> </w:t>
            </w:r>
            <w:r>
              <w:rPr>
                <w:rFonts w:ascii="Calibri" w:hAnsi="Calibri" w:cs="Calibri"/>
                <w:sz w:val="20"/>
                <w:szCs w:val="20"/>
              </w:rPr>
              <w:t>need to be installed or upgraded?</w:t>
            </w:r>
          </w:p>
        </w:tc>
        <w:tc>
          <w:tcPr>
            <w:tcW w:w="2777" w:type="pct"/>
          </w:tcPr>
          <w:p w14:paraId="47B7AED8" w14:textId="72CA44CA" w:rsidR="000A7ADB" w:rsidRPr="00E343D1" w:rsidRDefault="002221A6" w:rsidP="0034542E">
            <w:pPr>
              <w:pStyle w:val="BodyText"/>
              <w:rPr>
                <w:rFonts w:ascii="Calibri" w:hAnsi="Calibri" w:cs="Calibri"/>
                <w:i w:val="0"/>
              </w:rPr>
            </w:pPr>
            <w:r>
              <w:rPr>
                <w:rFonts w:ascii="Calibri" w:hAnsi="Calibri" w:cs="Calibri"/>
                <w:i w:val="0"/>
              </w:rPr>
              <w:t>N/A</w:t>
            </w:r>
          </w:p>
        </w:tc>
      </w:tr>
      <w:tr w:rsidR="00E343D1" w:rsidRPr="00E343D1" w14:paraId="6E8EA94C" w14:textId="77777777" w:rsidTr="001B597C">
        <w:trPr>
          <w:trHeight w:val="288"/>
        </w:trPr>
        <w:tc>
          <w:tcPr>
            <w:tcW w:w="2223" w:type="pct"/>
          </w:tcPr>
          <w:p w14:paraId="6F2FEB19" w14:textId="77777777" w:rsidR="00C6016B" w:rsidRPr="00E343D1" w:rsidRDefault="00C6016B" w:rsidP="0034542E">
            <w:pPr>
              <w:pStyle w:val="BodyText"/>
              <w:rPr>
                <w:rFonts w:ascii="Calibri" w:hAnsi="Calibri" w:cs="Calibri"/>
                <w:i w:val="0"/>
              </w:rPr>
            </w:pPr>
            <w:r w:rsidRPr="00E343D1">
              <w:rPr>
                <w:rFonts w:ascii="Calibri" w:hAnsi="Calibri" w:cs="Calibri"/>
                <w:i w:val="0"/>
              </w:rPr>
              <w:t>Do turn lane lengths appear to have sufficient storage capacity?</w:t>
            </w:r>
          </w:p>
        </w:tc>
        <w:tc>
          <w:tcPr>
            <w:tcW w:w="2777" w:type="pct"/>
          </w:tcPr>
          <w:p w14:paraId="1C5B1DB0" w14:textId="54BDF2D5" w:rsidR="00C6016B" w:rsidRPr="00E343D1" w:rsidRDefault="002221A6" w:rsidP="0034542E">
            <w:pPr>
              <w:pStyle w:val="BodyText"/>
              <w:rPr>
                <w:rFonts w:ascii="Calibri" w:hAnsi="Calibri" w:cs="Calibri"/>
                <w:i w:val="0"/>
              </w:rPr>
            </w:pPr>
            <w:r>
              <w:rPr>
                <w:rFonts w:ascii="Calibri" w:hAnsi="Calibri" w:cs="Calibri"/>
                <w:i w:val="0"/>
              </w:rPr>
              <w:t>N/A</w:t>
            </w:r>
          </w:p>
        </w:tc>
      </w:tr>
      <w:tr w:rsidR="00E343D1" w:rsidRPr="00E343D1" w14:paraId="03D2BC5E" w14:textId="77777777" w:rsidTr="001B597C">
        <w:trPr>
          <w:trHeight w:val="288"/>
        </w:trPr>
        <w:tc>
          <w:tcPr>
            <w:tcW w:w="2223" w:type="pct"/>
          </w:tcPr>
          <w:p w14:paraId="7201C9EF" w14:textId="77777777" w:rsidR="00C6016B" w:rsidRPr="00E343D1" w:rsidRDefault="00C6016B" w:rsidP="0034542E">
            <w:pPr>
              <w:pStyle w:val="BodyText"/>
              <w:rPr>
                <w:rFonts w:ascii="Calibri" w:hAnsi="Calibri" w:cs="Calibri"/>
                <w:i w:val="0"/>
              </w:rPr>
            </w:pPr>
            <w:r w:rsidRPr="00E343D1">
              <w:rPr>
                <w:rFonts w:ascii="Calibri" w:hAnsi="Calibri" w:cs="Calibri"/>
                <w:i w:val="0"/>
              </w:rPr>
              <w:t>Does the controller need to be upgraded?</w:t>
            </w:r>
          </w:p>
        </w:tc>
        <w:tc>
          <w:tcPr>
            <w:tcW w:w="2777" w:type="pct"/>
          </w:tcPr>
          <w:p w14:paraId="49ACC372" w14:textId="1619B0DF" w:rsidR="00C6016B" w:rsidRPr="00E343D1" w:rsidRDefault="002221A6" w:rsidP="0034542E">
            <w:pPr>
              <w:pStyle w:val="BodyText"/>
              <w:rPr>
                <w:rFonts w:ascii="Calibri" w:hAnsi="Calibri" w:cs="Calibri"/>
                <w:i w:val="0"/>
              </w:rPr>
            </w:pPr>
            <w:r>
              <w:rPr>
                <w:rFonts w:ascii="Calibri" w:hAnsi="Calibri" w:cs="Calibri"/>
                <w:i w:val="0"/>
              </w:rPr>
              <w:t>N/A</w:t>
            </w:r>
          </w:p>
        </w:tc>
      </w:tr>
      <w:tr w:rsidR="00E343D1" w:rsidRPr="00E343D1" w14:paraId="5467881B" w14:textId="77777777" w:rsidTr="001B597C">
        <w:trPr>
          <w:trHeight w:val="288"/>
        </w:trPr>
        <w:tc>
          <w:tcPr>
            <w:tcW w:w="2223" w:type="pct"/>
          </w:tcPr>
          <w:p w14:paraId="46910E5B" w14:textId="77777777" w:rsidR="00C6016B" w:rsidRPr="00E343D1" w:rsidRDefault="00C6016B" w:rsidP="0034542E">
            <w:pPr>
              <w:pStyle w:val="BodyText"/>
              <w:rPr>
                <w:rFonts w:ascii="Calibri" w:hAnsi="Calibri" w:cs="Calibri"/>
                <w:i w:val="0"/>
              </w:rPr>
            </w:pPr>
            <w:r w:rsidRPr="00E343D1">
              <w:rPr>
                <w:rFonts w:ascii="Calibri" w:hAnsi="Calibri" w:cs="Calibri"/>
                <w:i w:val="0"/>
              </w:rPr>
              <w:t>Do proprietary materials need to be specified?</w:t>
            </w:r>
          </w:p>
        </w:tc>
        <w:tc>
          <w:tcPr>
            <w:tcW w:w="2777" w:type="pct"/>
          </w:tcPr>
          <w:p w14:paraId="45E09957" w14:textId="7330916F" w:rsidR="00C6016B" w:rsidRPr="00E343D1" w:rsidRDefault="002221A6" w:rsidP="0034542E">
            <w:pPr>
              <w:pStyle w:val="BodyText"/>
              <w:rPr>
                <w:rFonts w:ascii="Calibri" w:hAnsi="Calibri" w:cs="Calibri"/>
                <w:i w:val="0"/>
              </w:rPr>
            </w:pPr>
            <w:r>
              <w:rPr>
                <w:rFonts w:ascii="Calibri" w:hAnsi="Calibri" w:cs="Calibri"/>
                <w:i w:val="0"/>
              </w:rPr>
              <w:t>No</w:t>
            </w:r>
          </w:p>
        </w:tc>
      </w:tr>
      <w:tr w:rsidR="00E343D1" w:rsidRPr="00E343D1" w14:paraId="218F2035" w14:textId="77777777" w:rsidTr="001B597C">
        <w:trPr>
          <w:cantSplit/>
          <w:trHeight w:val="288"/>
        </w:trPr>
        <w:tc>
          <w:tcPr>
            <w:tcW w:w="2223" w:type="pct"/>
          </w:tcPr>
          <w:p w14:paraId="22DD440F" w14:textId="77777777" w:rsidR="00C6016B" w:rsidRPr="00E343D1" w:rsidRDefault="00C6016B" w:rsidP="0034542E">
            <w:pPr>
              <w:pStyle w:val="BodyText"/>
              <w:rPr>
                <w:rFonts w:ascii="Calibri" w:hAnsi="Calibri" w:cs="Calibri"/>
                <w:i w:val="0"/>
              </w:rPr>
            </w:pPr>
            <w:r w:rsidRPr="00E343D1">
              <w:rPr>
                <w:rFonts w:ascii="Calibri" w:hAnsi="Calibri" w:cs="Calibri"/>
                <w:i w:val="0"/>
              </w:rPr>
              <w:t>Should signs or signal installations be supplemented with lighting?</w:t>
            </w:r>
          </w:p>
        </w:tc>
        <w:tc>
          <w:tcPr>
            <w:tcW w:w="2777" w:type="pct"/>
          </w:tcPr>
          <w:p w14:paraId="1D88BB88" w14:textId="55A1457B" w:rsidR="00C6016B" w:rsidRPr="00E343D1" w:rsidRDefault="002221A6" w:rsidP="0034542E">
            <w:pPr>
              <w:pStyle w:val="BodyText"/>
              <w:rPr>
                <w:rFonts w:ascii="Calibri" w:hAnsi="Calibri" w:cs="Calibri"/>
                <w:i w:val="0"/>
              </w:rPr>
            </w:pPr>
            <w:r>
              <w:rPr>
                <w:rFonts w:ascii="Calibri" w:hAnsi="Calibri" w:cs="Calibri"/>
                <w:i w:val="0"/>
              </w:rPr>
              <w:t>No</w:t>
            </w:r>
          </w:p>
        </w:tc>
      </w:tr>
      <w:tr w:rsidR="00E343D1" w:rsidRPr="00E343D1" w14:paraId="62F54BA8" w14:textId="77777777" w:rsidTr="001B597C">
        <w:trPr>
          <w:trHeight w:val="288"/>
        </w:trPr>
        <w:tc>
          <w:tcPr>
            <w:tcW w:w="2223" w:type="pct"/>
          </w:tcPr>
          <w:p w14:paraId="0AD355E4"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any Tourist Oriented Directional Signs (TODS) </w:t>
            </w:r>
            <w:r w:rsidR="00E24D0D">
              <w:rPr>
                <w:rFonts w:ascii="Calibri" w:hAnsi="Calibri" w:cs="Calibri"/>
                <w:i w:val="0"/>
              </w:rPr>
              <w:t xml:space="preserve">or LOGO signs </w:t>
            </w:r>
            <w:r w:rsidRPr="00E343D1">
              <w:rPr>
                <w:rFonts w:ascii="Calibri" w:hAnsi="Calibri" w:cs="Calibri"/>
                <w:i w:val="0"/>
              </w:rPr>
              <w:t>present?</w:t>
            </w:r>
          </w:p>
        </w:tc>
        <w:tc>
          <w:tcPr>
            <w:tcW w:w="2777" w:type="pct"/>
          </w:tcPr>
          <w:p w14:paraId="6892CDFD" w14:textId="6025E234" w:rsidR="00C6016B" w:rsidRPr="00E343D1" w:rsidRDefault="002221A6" w:rsidP="0034542E">
            <w:pPr>
              <w:pStyle w:val="BodyText"/>
              <w:rPr>
                <w:rFonts w:ascii="Calibri" w:hAnsi="Calibri" w:cs="Calibri"/>
                <w:i w:val="0"/>
              </w:rPr>
            </w:pPr>
            <w:r>
              <w:rPr>
                <w:rFonts w:ascii="Calibri" w:hAnsi="Calibri" w:cs="Calibri"/>
                <w:i w:val="0"/>
              </w:rPr>
              <w:t>No</w:t>
            </w:r>
          </w:p>
        </w:tc>
      </w:tr>
      <w:tr w:rsidR="00E343D1" w:rsidRPr="00E343D1" w14:paraId="7EFFC3B2" w14:textId="77777777" w:rsidTr="00396559">
        <w:trPr>
          <w:trHeight w:val="584"/>
        </w:trPr>
        <w:tc>
          <w:tcPr>
            <w:tcW w:w="2223" w:type="pct"/>
          </w:tcPr>
          <w:p w14:paraId="776469AF" w14:textId="77777777" w:rsidR="00C6016B" w:rsidRPr="00E343D1" w:rsidRDefault="00C6016B" w:rsidP="0034542E">
            <w:pPr>
              <w:pStyle w:val="BodyText"/>
              <w:rPr>
                <w:rFonts w:ascii="Calibri" w:hAnsi="Calibri" w:cs="Calibri"/>
                <w:i w:val="0"/>
              </w:rPr>
            </w:pPr>
            <w:r w:rsidRPr="00E343D1">
              <w:rPr>
                <w:rFonts w:ascii="Calibri" w:hAnsi="Calibri" w:cs="Calibri"/>
                <w:i w:val="0"/>
              </w:rPr>
              <w:t xml:space="preserve">Are there any other traffic control issues? </w:t>
            </w:r>
            <w:r w:rsidRPr="00E343D1">
              <w:rPr>
                <w:rFonts w:ascii="Calibri" w:hAnsi="Calibri" w:cs="Calibri"/>
              </w:rPr>
              <w:t>Specify.</w:t>
            </w:r>
          </w:p>
        </w:tc>
        <w:tc>
          <w:tcPr>
            <w:tcW w:w="2777" w:type="pct"/>
          </w:tcPr>
          <w:p w14:paraId="62374FDD" w14:textId="044C6406" w:rsidR="00C6016B" w:rsidRPr="00E343D1" w:rsidRDefault="002221A6" w:rsidP="0034542E">
            <w:pPr>
              <w:pStyle w:val="BodyText"/>
              <w:rPr>
                <w:rFonts w:ascii="Calibri" w:hAnsi="Calibri" w:cs="Calibri"/>
                <w:i w:val="0"/>
              </w:rPr>
            </w:pPr>
            <w:r>
              <w:rPr>
                <w:rFonts w:ascii="Calibri" w:hAnsi="Calibri" w:cs="Calibri"/>
                <w:i w:val="0"/>
              </w:rPr>
              <w:t>None</w:t>
            </w:r>
          </w:p>
        </w:tc>
      </w:tr>
    </w:tbl>
    <w:p w14:paraId="350391E1" w14:textId="77777777" w:rsidR="00E875C5" w:rsidRDefault="00E875C5" w:rsidP="0034542E">
      <w:pPr>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E83C98" w:rsidRPr="00E343D1" w14:paraId="54091579" w14:textId="77777777" w:rsidTr="00AD17C8">
        <w:trPr>
          <w:trHeight w:val="305"/>
          <w:tblHeader/>
        </w:trPr>
        <w:tc>
          <w:tcPr>
            <w:tcW w:w="5000" w:type="pct"/>
            <w:gridSpan w:val="2"/>
            <w:vAlign w:val="center"/>
          </w:tcPr>
          <w:p w14:paraId="65003549" w14:textId="5F16EE71" w:rsidR="00E83C98" w:rsidRPr="00E343D1" w:rsidRDefault="00E83C98" w:rsidP="0034542E">
            <w:pPr>
              <w:pStyle w:val="BodyText"/>
              <w:rPr>
                <w:rFonts w:ascii="Calibri" w:hAnsi="Calibri" w:cs="Calibri"/>
                <w:b/>
                <w:i w:val="0"/>
              </w:rPr>
            </w:pPr>
            <w:bookmarkStart w:id="2" w:name="_Hlk120003460"/>
            <w:r w:rsidRPr="00E343D1">
              <w:rPr>
                <w:rFonts w:ascii="Calibri" w:hAnsi="Calibri" w:cs="Calibri"/>
                <w:b/>
                <w:i w:val="0"/>
              </w:rPr>
              <w:t>UTILITY ISSUES:</w:t>
            </w:r>
            <w:r w:rsidR="00281E74">
              <w:rPr>
                <w:rFonts w:ascii="Calibri" w:hAnsi="Calibri" w:cs="Calibri"/>
                <w:b/>
                <w:i w:val="0"/>
              </w:rPr>
              <w:t xml:space="preserve"> Peter Dinh</w:t>
            </w:r>
          </w:p>
        </w:tc>
      </w:tr>
      <w:tr w:rsidR="00E83C98" w:rsidRPr="00E343D1" w14:paraId="6B173B58" w14:textId="77777777" w:rsidTr="00AD17C8">
        <w:trPr>
          <w:tblHeader/>
        </w:trPr>
        <w:tc>
          <w:tcPr>
            <w:tcW w:w="5000" w:type="pct"/>
            <w:gridSpan w:val="2"/>
            <w:vAlign w:val="center"/>
          </w:tcPr>
          <w:p w14:paraId="7B89A8A2" w14:textId="77777777" w:rsidR="00E83C98" w:rsidRPr="00E343D1" w:rsidRDefault="00E83C98" w:rsidP="0034542E">
            <w:pPr>
              <w:pStyle w:val="BodyText"/>
              <w:rPr>
                <w:rFonts w:ascii="Calibri" w:hAnsi="Calibri" w:cs="Calibri"/>
                <w:b/>
                <w:i w:val="0"/>
              </w:rPr>
            </w:pPr>
            <w:r w:rsidRPr="00E343D1">
              <w:rPr>
                <w:rFonts w:ascii="Calibri" w:hAnsi="Calibri" w:cs="Calibri"/>
                <w:b/>
              </w:rPr>
              <w:t>Indicate if the following utility issues are present or should be considered during project development. Provide additional comments as needed.</w:t>
            </w:r>
          </w:p>
        </w:tc>
      </w:tr>
      <w:tr w:rsidR="00E83C98" w:rsidRPr="00E343D1" w14:paraId="108B317F" w14:textId="77777777" w:rsidTr="00AD17C8">
        <w:trPr>
          <w:tblHeader/>
        </w:trPr>
        <w:tc>
          <w:tcPr>
            <w:tcW w:w="2222" w:type="pct"/>
          </w:tcPr>
          <w:p w14:paraId="754C9FC4" w14:textId="77777777" w:rsidR="00E83C98" w:rsidRPr="00E343D1" w:rsidRDefault="00E83C98"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179A2BB3" w14:textId="77777777" w:rsidR="00E83C98" w:rsidRPr="00E343D1" w:rsidRDefault="00E83C98" w:rsidP="0034542E">
            <w:pPr>
              <w:pStyle w:val="BodyText"/>
              <w:jc w:val="center"/>
              <w:rPr>
                <w:rFonts w:ascii="Calibri" w:hAnsi="Calibri" w:cs="Calibri"/>
                <w:b/>
                <w:i w:val="0"/>
              </w:rPr>
            </w:pPr>
            <w:r w:rsidRPr="00E343D1">
              <w:rPr>
                <w:rFonts w:ascii="Calibri" w:hAnsi="Calibri" w:cs="Calibri"/>
                <w:b/>
                <w:i w:val="0"/>
              </w:rPr>
              <w:t>Location/Comments</w:t>
            </w:r>
          </w:p>
        </w:tc>
      </w:tr>
      <w:tr w:rsidR="00E83C98" w:rsidRPr="00E343D1" w14:paraId="6336DF8F" w14:textId="77777777" w:rsidTr="00AD17C8">
        <w:trPr>
          <w:cantSplit/>
        </w:trPr>
        <w:tc>
          <w:tcPr>
            <w:tcW w:w="2222" w:type="pct"/>
          </w:tcPr>
          <w:p w14:paraId="46F682D8"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Do existing utilities need to be relocated?  </w:t>
            </w:r>
            <w:r w:rsidRPr="00E343D1">
              <w:rPr>
                <w:rFonts w:ascii="Calibri" w:hAnsi="Calibri" w:cs="Calibri"/>
              </w:rPr>
              <w:t>If so, please identify</w:t>
            </w:r>
            <w:r w:rsidRPr="00E343D1">
              <w:rPr>
                <w:rFonts w:ascii="Calibri" w:hAnsi="Calibri" w:cs="Calibri"/>
                <w:i w:val="0"/>
              </w:rPr>
              <w:t>.</w:t>
            </w:r>
          </w:p>
        </w:tc>
        <w:tc>
          <w:tcPr>
            <w:tcW w:w="2778" w:type="pct"/>
          </w:tcPr>
          <w:p w14:paraId="7A066AA9" w14:textId="4FF7A643" w:rsidR="00E83C98" w:rsidRPr="00E343D1" w:rsidRDefault="00281E74" w:rsidP="0034542E">
            <w:pPr>
              <w:pStyle w:val="BodyText"/>
              <w:rPr>
                <w:rFonts w:ascii="Calibri" w:hAnsi="Calibri" w:cs="Calibri"/>
                <w:i w:val="0"/>
              </w:rPr>
            </w:pPr>
            <w:r>
              <w:rPr>
                <w:rFonts w:ascii="Calibri" w:hAnsi="Calibri" w:cs="Calibri"/>
                <w:i w:val="0"/>
              </w:rPr>
              <w:t>Possible. Low hanging telecom and power</w:t>
            </w:r>
          </w:p>
        </w:tc>
      </w:tr>
      <w:tr w:rsidR="00E83C98" w:rsidRPr="00E343D1" w14:paraId="0CDF9A8F" w14:textId="77777777" w:rsidTr="00AD17C8">
        <w:trPr>
          <w:cantSplit/>
        </w:trPr>
        <w:tc>
          <w:tcPr>
            <w:tcW w:w="2222" w:type="pct"/>
          </w:tcPr>
          <w:p w14:paraId="4B2B6F0E" w14:textId="77777777" w:rsidR="00E83C98" w:rsidRPr="00E343D1" w:rsidRDefault="00E83C98" w:rsidP="0034542E">
            <w:pPr>
              <w:pStyle w:val="BodyText"/>
              <w:rPr>
                <w:rFonts w:ascii="Calibri" w:hAnsi="Calibri" w:cs="Calibri"/>
                <w:i w:val="0"/>
              </w:rPr>
            </w:pPr>
            <w:r w:rsidRPr="00E343D1">
              <w:rPr>
                <w:rFonts w:ascii="Calibri" w:hAnsi="Calibri" w:cs="Calibri"/>
                <w:i w:val="0"/>
              </w:rPr>
              <w:lastRenderedPageBreak/>
              <w:t xml:space="preserve">Would the project benefit from </w:t>
            </w:r>
            <w:r>
              <w:rPr>
                <w:rFonts w:ascii="Calibri" w:hAnsi="Calibri" w:cs="Calibri"/>
                <w:i w:val="0"/>
              </w:rPr>
              <w:t>S</w:t>
            </w:r>
            <w:r w:rsidRPr="00E343D1">
              <w:rPr>
                <w:rFonts w:ascii="Calibri" w:hAnsi="Calibri" w:cs="Calibri"/>
                <w:i w:val="0"/>
              </w:rPr>
              <w:t xml:space="preserve">ubsurface </w:t>
            </w:r>
            <w:r>
              <w:rPr>
                <w:rFonts w:ascii="Calibri" w:hAnsi="Calibri" w:cs="Calibri"/>
                <w:i w:val="0"/>
              </w:rPr>
              <w:t>U</w:t>
            </w:r>
            <w:r w:rsidRPr="00E343D1">
              <w:rPr>
                <w:rFonts w:ascii="Calibri" w:hAnsi="Calibri" w:cs="Calibri"/>
                <w:i w:val="0"/>
              </w:rPr>
              <w:t xml:space="preserve">tility </w:t>
            </w:r>
            <w:r>
              <w:rPr>
                <w:rFonts w:ascii="Calibri" w:hAnsi="Calibri" w:cs="Calibri"/>
                <w:i w:val="0"/>
              </w:rPr>
              <w:t>E</w:t>
            </w:r>
            <w:r w:rsidRPr="00E343D1">
              <w:rPr>
                <w:rFonts w:ascii="Calibri" w:hAnsi="Calibri" w:cs="Calibri"/>
                <w:i w:val="0"/>
              </w:rPr>
              <w:t>ngineering (SUE)</w:t>
            </w:r>
            <w:r>
              <w:rPr>
                <w:rFonts w:ascii="Calibri" w:hAnsi="Calibri" w:cs="Calibri"/>
                <w:i w:val="0"/>
              </w:rPr>
              <w:t xml:space="preserve"> Level A</w:t>
            </w:r>
            <w:r w:rsidRPr="00E343D1">
              <w:rPr>
                <w:rFonts w:ascii="Calibri" w:hAnsi="Calibri" w:cs="Calibri"/>
                <w:i w:val="0"/>
              </w:rPr>
              <w:t>?</w:t>
            </w:r>
          </w:p>
        </w:tc>
        <w:tc>
          <w:tcPr>
            <w:tcW w:w="2778" w:type="pct"/>
          </w:tcPr>
          <w:p w14:paraId="5C503A76" w14:textId="158836AE" w:rsidR="00E83C98" w:rsidRPr="00E343D1" w:rsidRDefault="00281E74" w:rsidP="0034542E">
            <w:pPr>
              <w:pStyle w:val="BodyText"/>
              <w:rPr>
                <w:rFonts w:ascii="Calibri" w:hAnsi="Calibri" w:cs="Calibri"/>
                <w:i w:val="0"/>
              </w:rPr>
            </w:pPr>
            <w:r>
              <w:rPr>
                <w:rFonts w:ascii="Calibri" w:hAnsi="Calibri" w:cs="Calibri"/>
                <w:i w:val="0"/>
              </w:rPr>
              <w:t>More than likely, no</w:t>
            </w:r>
          </w:p>
        </w:tc>
      </w:tr>
      <w:tr w:rsidR="00E83C98" w:rsidRPr="00E343D1" w14:paraId="3FFF08CE" w14:textId="77777777" w:rsidTr="00AD17C8">
        <w:trPr>
          <w:cantSplit/>
        </w:trPr>
        <w:tc>
          <w:tcPr>
            <w:tcW w:w="2222" w:type="pct"/>
          </w:tcPr>
          <w:p w14:paraId="793923AE" w14:textId="77777777" w:rsidR="00E83C98" w:rsidRPr="00E343D1" w:rsidRDefault="00E83C98" w:rsidP="0034542E">
            <w:pPr>
              <w:pStyle w:val="BodyText"/>
              <w:rPr>
                <w:rFonts w:ascii="Calibri" w:hAnsi="Calibri" w:cs="Calibri"/>
                <w:i w:val="0"/>
              </w:rPr>
            </w:pPr>
            <w:r w:rsidRPr="00E343D1">
              <w:rPr>
                <w:rFonts w:ascii="Calibri" w:hAnsi="Calibri" w:cs="Calibri"/>
                <w:i w:val="0"/>
              </w:rPr>
              <w:t>Are there existing utilities on an existing structure that need to be relocated?</w:t>
            </w:r>
          </w:p>
        </w:tc>
        <w:tc>
          <w:tcPr>
            <w:tcW w:w="2778" w:type="pct"/>
          </w:tcPr>
          <w:p w14:paraId="201AD235" w14:textId="7F3D19E5" w:rsidR="00E83C98" w:rsidRPr="00E343D1" w:rsidRDefault="00281E74" w:rsidP="0034542E">
            <w:pPr>
              <w:pStyle w:val="BodyText"/>
              <w:rPr>
                <w:rFonts w:ascii="Calibri" w:hAnsi="Calibri" w:cs="Calibri"/>
                <w:i w:val="0"/>
              </w:rPr>
            </w:pPr>
            <w:r>
              <w:rPr>
                <w:rFonts w:ascii="Calibri" w:hAnsi="Calibri" w:cs="Calibri"/>
                <w:i w:val="0"/>
              </w:rPr>
              <w:t>No</w:t>
            </w:r>
          </w:p>
        </w:tc>
      </w:tr>
      <w:tr w:rsidR="00E83C98" w:rsidRPr="00E343D1" w14:paraId="448803D1" w14:textId="77777777" w:rsidTr="00AD17C8">
        <w:trPr>
          <w:cantSplit/>
        </w:trPr>
        <w:tc>
          <w:tcPr>
            <w:tcW w:w="2222" w:type="pct"/>
          </w:tcPr>
          <w:p w14:paraId="3601A09A"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Are there any specific utility requirements or concerns? </w:t>
            </w:r>
            <w:r w:rsidRPr="00E343D1">
              <w:rPr>
                <w:rFonts w:ascii="Calibri" w:hAnsi="Calibri" w:cs="Calibri"/>
              </w:rPr>
              <w:t>Specify</w:t>
            </w:r>
            <w:r w:rsidRPr="00E343D1">
              <w:rPr>
                <w:rFonts w:ascii="Calibri" w:hAnsi="Calibri" w:cs="Calibri"/>
                <w:i w:val="0"/>
              </w:rPr>
              <w:t>.</w:t>
            </w:r>
          </w:p>
        </w:tc>
        <w:tc>
          <w:tcPr>
            <w:tcW w:w="2778" w:type="pct"/>
          </w:tcPr>
          <w:p w14:paraId="777AFEA5" w14:textId="28E897A6" w:rsidR="00E83C98" w:rsidRPr="00E343D1" w:rsidRDefault="00281E74" w:rsidP="0034542E">
            <w:pPr>
              <w:pStyle w:val="BodyText"/>
              <w:rPr>
                <w:rFonts w:ascii="Calibri" w:hAnsi="Calibri" w:cs="Calibri"/>
                <w:i w:val="0"/>
              </w:rPr>
            </w:pPr>
            <w:r>
              <w:rPr>
                <w:rFonts w:ascii="Calibri" w:hAnsi="Calibri" w:cs="Calibri"/>
                <w:i w:val="0"/>
              </w:rPr>
              <w:t>No</w:t>
            </w:r>
          </w:p>
        </w:tc>
      </w:tr>
      <w:tr w:rsidR="00E83C98" w:rsidRPr="00E343D1" w14:paraId="690C7E42" w14:textId="77777777" w:rsidTr="00AD17C8">
        <w:trPr>
          <w:cantSplit/>
        </w:trPr>
        <w:tc>
          <w:tcPr>
            <w:tcW w:w="2222" w:type="pct"/>
          </w:tcPr>
          <w:p w14:paraId="310736C7" w14:textId="77777777" w:rsidR="00E83C98" w:rsidRPr="00E343D1" w:rsidRDefault="00E83C98" w:rsidP="0034542E">
            <w:pPr>
              <w:pStyle w:val="BodyText"/>
              <w:rPr>
                <w:rFonts w:ascii="Calibri" w:hAnsi="Calibri" w:cs="Calibri"/>
                <w:i w:val="0"/>
              </w:rPr>
            </w:pPr>
            <w:r w:rsidRPr="00E343D1">
              <w:rPr>
                <w:rFonts w:ascii="Calibri" w:hAnsi="Calibri" w:cs="Calibri"/>
                <w:i w:val="0"/>
              </w:rPr>
              <w:t>Are there water or sanitary lines that will be relocated as part of the ODOT contract?</w:t>
            </w:r>
          </w:p>
        </w:tc>
        <w:tc>
          <w:tcPr>
            <w:tcW w:w="2778" w:type="pct"/>
          </w:tcPr>
          <w:p w14:paraId="7CCD3F90" w14:textId="0F432C37" w:rsidR="00E83C98" w:rsidRPr="00E343D1" w:rsidRDefault="00281E74" w:rsidP="0034542E">
            <w:pPr>
              <w:pStyle w:val="BodyText"/>
              <w:rPr>
                <w:rFonts w:ascii="Calibri" w:hAnsi="Calibri" w:cs="Calibri"/>
                <w:i w:val="0"/>
              </w:rPr>
            </w:pPr>
            <w:r>
              <w:rPr>
                <w:rFonts w:ascii="Calibri" w:hAnsi="Calibri" w:cs="Calibri"/>
                <w:i w:val="0"/>
              </w:rPr>
              <w:t>No</w:t>
            </w:r>
          </w:p>
        </w:tc>
      </w:tr>
      <w:tr w:rsidR="00E83C98" w:rsidRPr="00E343D1" w14:paraId="69B14D51" w14:textId="77777777" w:rsidTr="003D54C8">
        <w:trPr>
          <w:cantSplit/>
          <w:trHeight w:val="449"/>
        </w:trPr>
        <w:tc>
          <w:tcPr>
            <w:tcW w:w="2222" w:type="pct"/>
          </w:tcPr>
          <w:p w14:paraId="1F548910" w14:textId="77777777" w:rsidR="00E83C98" w:rsidRPr="00E343D1" w:rsidRDefault="00E83C98" w:rsidP="0034542E">
            <w:pPr>
              <w:pStyle w:val="BodyText"/>
              <w:rPr>
                <w:rFonts w:ascii="Calibri" w:hAnsi="Calibri" w:cs="Calibri"/>
                <w:i w:val="0"/>
              </w:rPr>
            </w:pPr>
            <w:r w:rsidRPr="00E343D1">
              <w:rPr>
                <w:rFonts w:ascii="Calibri" w:hAnsi="Calibri" w:cs="Calibri"/>
                <w:i w:val="0"/>
              </w:rPr>
              <w:t xml:space="preserve">Are there any other utility issues? </w:t>
            </w:r>
            <w:r w:rsidRPr="00E343D1">
              <w:rPr>
                <w:rFonts w:ascii="Calibri" w:hAnsi="Calibri" w:cs="Calibri"/>
              </w:rPr>
              <w:t>Specify.</w:t>
            </w:r>
          </w:p>
        </w:tc>
        <w:tc>
          <w:tcPr>
            <w:tcW w:w="2778" w:type="pct"/>
          </w:tcPr>
          <w:p w14:paraId="091AF18C" w14:textId="72FEC717" w:rsidR="00E83C98" w:rsidRPr="00E343D1" w:rsidRDefault="00281E74" w:rsidP="0034542E">
            <w:pPr>
              <w:pStyle w:val="BodyText"/>
              <w:rPr>
                <w:rFonts w:ascii="Calibri" w:hAnsi="Calibri" w:cs="Calibri"/>
                <w:i w:val="0"/>
              </w:rPr>
            </w:pPr>
            <w:r>
              <w:rPr>
                <w:rFonts w:ascii="Calibri" w:hAnsi="Calibri" w:cs="Calibri"/>
                <w:i w:val="0"/>
              </w:rPr>
              <w:t>No</w:t>
            </w:r>
          </w:p>
        </w:tc>
      </w:tr>
      <w:bookmarkEnd w:id="2"/>
    </w:tbl>
    <w:p w14:paraId="646BC4F1" w14:textId="77777777" w:rsidR="00E92B3C" w:rsidRDefault="00E92B3C" w:rsidP="0034542E">
      <w:pPr>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10"/>
        <w:gridCol w:w="5622"/>
      </w:tblGrid>
      <w:tr w:rsidR="00AB5CC9" w:rsidRPr="00E343D1" w14:paraId="09E397EE" w14:textId="77777777" w:rsidTr="00AD17C8">
        <w:trPr>
          <w:trHeight w:val="305"/>
          <w:tblHeader/>
        </w:trPr>
        <w:tc>
          <w:tcPr>
            <w:tcW w:w="5000" w:type="pct"/>
            <w:gridSpan w:val="2"/>
            <w:vAlign w:val="center"/>
          </w:tcPr>
          <w:p w14:paraId="04569D77" w14:textId="77777777" w:rsidR="00AB5CC9" w:rsidRPr="00AD17C8" w:rsidRDefault="00AB5CC9" w:rsidP="0034542E">
            <w:pPr>
              <w:pStyle w:val="Heading1"/>
              <w:rPr>
                <w:rFonts w:ascii="Calibri" w:hAnsi="Calibri"/>
                <w:i/>
              </w:rPr>
            </w:pPr>
            <w:r w:rsidRPr="00AD17C8">
              <w:rPr>
                <w:rFonts w:ascii="Calibri" w:hAnsi="Calibri"/>
              </w:rPr>
              <w:t>MAINTENANCE OF TRAFFIC ISSUES:</w:t>
            </w:r>
          </w:p>
        </w:tc>
      </w:tr>
      <w:tr w:rsidR="00AB5CC9" w:rsidRPr="00E343D1" w14:paraId="1BF3E9EA" w14:textId="77777777" w:rsidTr="00AD17C8">
        <w:trPr>
          <w:tblHeader/>
        </w:trPr>
        <w:tc>
          <w:tcPr>
            <w:tcW w:w="5000" w:type="pct"/>
            <w:gridSpan w:val="2"/>
            <w:vAlign w:val="center"/>
          </w:tcPr>
          <w:p w14:paraId="7B4833B0" w14:textId="77777777" w:rsidR="00AB5CC9" w:rsidRPr="00E343D1" w:rsidRDefault="00AB5CC9" w:rsidP="0034542E">
            <w:pPr>
              <w:pStyle w:val="BodyText"/>
              <w:rPr>
                <w:rFonts w:ascii="Calibri" w:hAnsi="Calibri" w:cs="Calibri"/>
                <w:b/>
                <w:i w:val="0"/>
              </w:rPr>
            </w:pPr>
            <w:r w:rsidRPr="00E343D1">
              <w:rPr>
                <w:rFonts w:ascii="Calibri" w:hAnsi="Calibri" w:cs="Calibri"/>
                <w:b/>
              </w:rPr>
              <w:t xml:space="preserve">Indicate if the following </w:t>
            </w:r>
            <w:r>
              <w:rPr>
                <w:rFonts w:ascii="Calibri" w:hAnsi="Calibri" w:cs="Calibri"/>
                <w:b/>
              </w:rPr>
              <w:t>maintenance of traffic</w:t>
            </w:r>
            <w:r w:rsidRPr="00E343D1">
              <w:rPr>
                <w:rFonts w:ascii="Calibri" w:hAnsi="Calibri" w:cs="Calibri"/>
                <w:b/>
              </w:rPr>
              <w:t xml:space="preserve"> issues are present or should be considered during project development. Provide additional comments as needed.</w:t>
            </w:r>
          </w:p>
        </w:tc>
      </w:tr>
      <w:tr w:rsidR="00AB5CC9" w:rsidRPr="00E343D1" w14:paraId="1B3876F5" w14:textId="77777777" w:rsidTr="004A46C8">
        <w:trPr>
          <w:tblHeader/>
        </w:trPr>
        <w:tc>
          <w:tcPr>
            <w:tcW w:w="2198" w:type="pct"/>
          </w:tcPr>
          <w:p w14:paraId="77617CF6"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Design Issue</w:t>
            </w:r>
          </w:p>
        </w:tc>
        <w:tc>
          <w:tcPr>
            <w:tcW w:w="2802" w:type="pct"/>
          </w:tcPr>
          <w:p w14:paraId="7203EA17" w14:textId="77777777" w:rsidR="00AB5CC9" w:rsidRPr="00E343D1" w:rsidRDefault="00AB5CC9" w:rsidP="0034542E">
            <w:pPr>
              <w:pStyle w:val="BodyText"/>
              <w:jc w:val="center"/>
              <w:rPr>
                <w:rFonts w:ascii="Calibri" w:hAnsi="Calibri" w:cs="Calibri"/>
                <w:b/>
                <w:i w:val="0"/>
              </w:rPr>
            </w:pPr>
            <w:r w:rsidRPr="00E343D1">
              <w:rPr>
                <w:rFonts w:ascii="Calibri" w:hAnsi="Calibri" w:cs="Calibri"/>
                <w:b/>
                <w:i w:val="0"/>
              </w:rPr>
              <w:t>Location/Comments</w:t>
            </w:r>
          </w:p>
        </w:tc>
      </w:tr>
      <w:tr w:rsidR="0009140A" w:rsidRPr="00E343D1" w14:paraId="1704AAC6" w14:textId="77777777" w:rsidTr="004A46C8">
        <w:tc>
          <w:tcPr>
            <w:tcW w:w="2198" w:type="pct"/>
          </w:tcPr>
          <w:p w14:paraId="60385F8E" w14:textId="77777777" w:rsidR="0009140A" w:rsidRPr="007833C2" w:rsidRDefault="0009140A" w:rsidP="0009140A">
            <w:pPr>
              <w:pStyle w:val="BodyText"/>
              <w:rPr>
                <w:rFonts w:ascii="Calibri" w:hAnsi="Calibri" w:cs="Calibri"/>
                <w:i w:val="0"/>
              </w:rPr>
            </w:pPr>
            <w:r>
              <w:rPr>
                <w:rFonts w:ascii="Calibri" w:hAnsi="Calibri" w:cs="Calibri"/>
                <w:i w:val="0"/>
              </w:rPr>
              <w:t>Are there bridge load limits within the work limits or in the nearby area that would limit the available signed official detour or unsigned local alternate routes?</w:t>
            </w:r>
          </w:p>
        </w:tc>
        <w:tc>
          <w:tcPr>
            <w:tcW w:w="2802" w:type="pct"/>
          </w:tcPr>
          <w:p w14:paraId="2F76F167" w14:textId="77777777" w:rsidR="0009140A" w:rsidRPr="0009140A" w:rsidRDefault="0009140A" w:rsidP="0009140A">
            <w:pPr>
              <w:pStyle w:val="BodyText"/>
              <w:rPr>
                <w:rFonts w:ascii="Calibri" w:hAnsi="Calibri" w:cs="Calibri"/>
                <w:i w:val="0"/>
              </w:rPr>
            </w:pPr>
            <w:r w:rsidRPr="0009140A">
              <w:rPr>
                <w:rFonts w:ascii="Calibri" w:hAnsi="Calibri" w:cs="Calibri"/>
                <w:i w:val="0"/>
              </w:rPr>
              <w:t>Bridge load limits will not be an issue for the signed official detour using SR 534 / SR 87 / SR-45.</w:t>
            </w:r>
          </w:p>
          <w:p w14:paraId="0117BC30" w14:textId="77777777" w:rsidR="0009140A" w:rsidRPr="0009140A" w:rsidRDefault="0009140A" w:rsidP="0009140A">
            <w:pPr>
              <w:pStyle w:val="BodyText"/>
              <w:rPr>
                <w:rFonts w:ascii="Calibri" w:hAnsi="Calibri" w:cs="Calibri"/>
              </w:rPr>
            </w:pPr>
            <w:r w:rsidRPr="0009140A">
              <w:rPr>
                <w:rFonts w:ascii="Calibri" w:hAnsi="Calibri" w:cs="Calibri"/>
                <w:i w:val="0"/>
              </w:rPr>
              <w:t>Unsigned local alternate routes are in poor condition.</w:t>
            </w:r>
          </w:p>
          <w:p w14:paraId="6DB6C085" w14:textId="77777777" w:rsidR="0009140A" w:rsidRPr="0009140A" w:rsidRDefault="0009140A" w:rsidP="0009140A">
            <w:pPr>
              <w:pStyle w:val="BodyText"/>
              <w:rPr>
                <w:rFonts w:ascii="Calibri" w:hAnsi="Calibri" w:cs="Calibri"/>
                <w:i w:val="0"/>
              </w:rPr>
            </w:pPr>
          </w:p>
        </w:tc>
      </w:tr>
      <w:tr w:rsidR="0009140A" w:rsidRPr="00E343D1" w14:paraId="4E9A4BF3" w14:textId="77777777" w:rsidTr="004A46C8">
        <w:tc>
          <w:tcPr>
            <w:tcW w:w="2198" w:type="pct"/>
          </w:tcPr>
          <w:p w14:paraId="29183C88" w14:textId="77777777" w:rsidR="0009140A" w:rsidRPr="007833C2" w:rsidRDefault="0009140A" w:rsidP="0009140A">
            <w:pPr>
              <w:pStyle w:val="BodyText"/>
              <w:rPr>
                <w:rFonts w:ascii="Calibri" w:hAnsi="Calibri" w:cs="Calibri"/>
                <w:i w:val="0"/>
              </w:rPr>
            </w:pPr>
            <w:r>
              <w:rPr>
                <w:rFonts w:ascii="Calibri" w:hAnsi="Calibri" w:cs="Calibri"/>
                <w:i w:val="0"/>
              </w:rPr>
              <w:t>Is the project located on the National Truck Network?</w:t>
            </w:r>
          </w:p>
        </w:tc>
        <w:tc>
          <w:tcPr>
            <w:tcW w:w="2802" w:type="pct"/>
          </w:tcPr>
          <w:p w14:paraId="21D6F5A4" w14:textId="069B20A8" w:rsidR="0009140A" w:rsidRPr="0009140A" w:rsidRDefault="0009140A" w:rsidP="0009140A">
            <w:pPr>
              <w:pStyle w:val="BodyText"/>
              <w:rPr>
                <w:rFonts w:ascii="Calibri" w:hAnsi="Calibri" w:cs="Calibri"/>
                <w:i w:val="0"/>
              </w:rPr>
            </w:pPr>
            <w:r w:rsidRPr="0009140A">
              <w:rPr>
                <w:rFonts w:ascii="Calibri" w:hAnsi="Calibri" w:cs="Calibri"/>
                <w:i w:val="0"/>
              </w:rPr>
              <w:t>Yes.</w:t>
            </w:r>
          </w:p>
        </w:tc>
      </w:tr>
      <w:tr w:rsidR="0009140A" w:rsidRPr="00E343D1" w14:paraId="1E85DE6B" w14:textId="77777777" w:rsidTr="004A46C8">
        <w:trPr>
          <w:cantSplit/>
        </w:trPr>
        <w:tc>
          <w:tcPr>
            <w:tcW w:w="2198" w:type="pct"/>
          </w:tcPr>
          <w:p w14:paraId="10608C09" w14:textId="77777777" w:rsidR="0009140A" w:rsidRPr="00E343D1" w:rsidRDefault="0009140A" w:rsidP="0009140A">
            <w:pPr>
              <w:pStyle w:val="BodyText"/>
              <w:rPr>
                <w:rFonts w:ascii="Calibri" w:hAnsi="Calibri" w:cs="Calibri"/>
                <w:i w:val="0"/>
              </w:rPr>
            </w:pPr>
            <w:r>
              <w:rPr>
                <w:rFonts w:ascii="Calibri" w:hAnsi="Calibri" w:cs="Calibri"/>
                <w:i w:val="0"/>
              </w:rPr>
              <w:t>Are there overhead bridges with existing vertical clearance issues or that may become vertical clearance issues (e.g. shifting traffic to the shoulder, adding pavement without milling first, etc.)</w:t>
            </w:r>
          </w:p>
        </w:tc>
        <w:tc>
          <w:tcPr>
            <w:tcW w:w="2802" w:type="pct"/>
          </w:tcPr>
          <w:p w14:paraId="62E8F82E" w14:textId="08408EC0" w:rsidR="0009140A" w:rsidRPr="0009140A" w:rsidRDefault="0009140A" w:rsidP="0009140A">
            <w:pPr>
              <w:pStyle w:val="BodyText"/>
              <w:rPr>
                <w:rFonts w:ascii="Calibri" w:hAnsi="Calibri" w:cs="Calibri"/>
                <w:i w:val="0"/>
              </w:rPr>
            </w:pPr>
            <w:r w:rsidRPr="0009140A">
              <w:rPr>
                <w:rFonts w:ascii="Calibri" w:hAnsi="Calibri" w:cs="Calibri"/>
                <w:i w:val="0"/>
              </w:rPr>
              <w:t>N/A</w:t>
            </w:r>
          </w:p>
        </w:tc>
      </w:tr>
      <w:tr w:rsidR="0009140A" w:rsidRPr="00E343D1" w14:paraId="4AEC79A5" w14:textId="77777777" w:rsidTr="004A46C8">
        <w:trPr>
          <w:cantSplit/>
        </w:trPr>
        <w:tc>
          <w:tcPr>
            <w:tcW w:w="2198" w:type="pct"/>
          </w:tcPr>
          <w:p w14:paraId="10B28352" w14:textId="77777777" w:rsidR="0009140A" w:rsidRPr="00E343D1" w:rsidRDefault="0009140A" w:rsidP="0009140A">
            <w:pPr>
              <w:pStyle w:val="BodyText"/>
              <w:rPr>
                <w:rFonts w:ascii="Calibri" w:hAnsi="Calibri" w:cs="Calibri"/>
                <w:i w:val="0"/>
              </w:rPr>
            </w:pPr>
            <w:r>
              <w:rPr>
                <w:rFonts w:ascii="Calibri" w:hAnsi="Calibri" w:cs="Calibri"/>
                <w:i w:val="0"/>
              </w:rPr>
              <w:t>Are there pinch points within the work area that that would prevent the installation of temporary pavement for maintaining the existing number of lanes? If yes, identify the location and type of width restraints. (e.g., median wall, at grade bridge, overhead bridge piers, trees, historic markers, etc.)</w:t>
            </w:r>
          </w:p>
        </w:tc>
        <w:tc>
          <w:tcPr>
            <w:tcW w:w="2802" w:type="pct"/>
          </w:tcPr>
          <w:p w14:paraId="2B64891A" w14:textId="2FB0FFD3" w:rsidR="0009140A" w:rsidRPr="0009140A" w:rsidRDefault="0009140A" w:rsidP="0009140A">
            <w:pPr>
              <w:pStyle w:val="BodyText"/>
              <w:rPr>
                <w:rFonts w:ascii="Calibri" w:hAnsi="Calibri" w:cs="Calibri"/>
                <w:i w:val="0"/>
              </w:rPr>
            </w:pPr>
            <w:r w:rsidRPr="0009140A">
              <w:rPr>
                <w:rFonts w:ascii="Calibri" w:hAnsi="Calibri" w:cs="Calibri"/>
                <w:i w:val="0"/>
              </w:rPr>
              <w:t xml:space="preserve">Temporary pavement could be added to maintain one signalized lane during construction. Considering the traffic volume, detour availability, and the project scope the most efficient and cost-effective MOT option is to close and detour SR-88. </w:t>
            </w:r>
          </w:p>
        </w:tc>
      </w:tr>
      <w:tr w:rsidR="0009140A" w:rsidRPr="00E343D1" w14:paraId="33FB5C4F" w14:textId="77777777" w:rsidTr="004A46C8">
        <w:trPr>
          <w:cantSplit/>
          <w:trHeight w:val="350"/>
        </w:trPr>
        <w:tc>
          <w:tcPr>
            <w:tcW w:w="2198" w:type="pct"/>
          </w:tcPr>
          <w:p w14:paraId="6D03888E" w14:textId="77777777" w:rsidR="0009140A" w:rsidRPr="00E343D1" w:rsidRDefault="0009140A" w:rsidP="0009140A">
            <w:pPr>
              <w:pStyle w:val="BodyText"/>
              <w:rPr>
                <w:rFonts w:ascii="Calibri" w:hAnsi="Calibri" w:cs="Calibri"/>
                <w:i w:val="0"/>
              </w:rPr>
            </w:pPr>
            <w:r>
              <w:rPr>
                <w:rFonts w:ascii="Calibri" w:hAnsi="Calibri" w:cs="Calibri"/>
                <w:i w:val="0"/>
              </w:rPr>
              <w:t>Are there visible signs of pavement condition deterioration in the driving lanes? On the shoulders?  If yes, identify location and estimated degree of deterioration and if further testing is needed.</w:t>
            </w:r>
          </w:p>
        </w:tc>
        <w:tc>
          <w:tcPr>
            <w:tcW w:w="2802" w:type="pct"/>
          </w:tcPr>
          <w:p w14:paraId="3B9A92B7" w14:textId="34531255" w:rsidR="0009140A" w:rsidRPr="0009140A" w:rsidRDefault="0009140A" w:rsidP="0009140A">
            <w:pPr>
              <w:pStyle w:val="BodyText"/>
              <w:rPr>
                <w:rFonts w:ascii="Calibri" w:hAnsi="Calibri" w:cs="Calibri"/>
                <w:i w:val="0"/>
              </w:rPr>
            </w:pPr>
            <w:r w:rsidRPr="0009140A">
              <w:rPr>
                <w:rFonts w:ascii="Calibri" w:hAnsi="Calibri" w:cs="Calibri"/>
                <w:i w:val="0"/>
              </w:rPr>
              <w:t xml:space="preserve">No. PCR rating of 90 during 2024 assessment. </w:t>
            </w:r>
          </w:p>
        </w:tc>
      </w:tr>
      <w:tr w:rsidR="0009140A" w:rsidRPr="00E343D1" w14:paraId="4C1DFDA5" w14:textId="77777777" w:rsidTr="004A46C8">
        <w:trPr>
          <w:cantSplit/>
          <w:trHeight w:val="350"/>
        </w:trPr>
        <w:tc>
          <w:tcPr>
            <w:tcW w:w="2198" w:type="pct"/>
          </w:tcPr>
          <w:p w14:paraId="4D1116C5" w14:textId="77777777" w:rsidR="0009140A" w:rsidRDefault="0009140A" w:rsidP="0009140A">
            <w:pPr>
              <w:pStyle w:val="BodyText"/>
              <w:rPr>
                <w:rFonts w:ascii="Calibri" w:hAnsi="Calibri" w:cs="Calibri"/>
                <w:i w:val="0"/>
              </w:rPr>
            </w:pPr>
            <w:r>
              <w:rPr>
                <w:rFonts w:ascii="Calibri" w:hAnsi="Calibri" w:cs="Calibri"/>
                <w:i w:val="0"/>
              </w:rPr>
              <w:t>Are there nearby schools that may be adversely impacted by the proposed work? If yes, identify names, location and school districts.</w:t>
            </w:r>
          </w:p>
        </w:tc>
        <w:tc>
          <w:tcPr>
            <w:tcW w:w="2802" w:type="pct"/>
          </w:tcPr>
          <w:p w14:paraId="23A355C4" w14:textId="71F31A45" w:rsidR="0009140A" w:rsidRPr="0009140A" w:rsidRDefault="0009140A" w:rsidP="0009140A">
            <w:pPr>
              <w:pStyle w:val="BodyText"/>
              <w:rPr>
                <w:rFonts w:ascii="Calibri" w:hAnsi="Calibri" w:cs="Calibri"/>
                <w:i w:val="0"/>
              </w:rPr>
            </w:pPr>
            <w:r w:rsidRPr="0009140A">
              <w:rPr>
                <w:rFonts w:ascii="Calibri" w:hAnsi="Calibri" w:cs="Calibri"/>
                <w:i w:val="0"/>
              </w:rPr>
              <w:t>Busing routes for the Bristol Local School District (330.889.3882) could be affected by this work if closure occurs during the school year.</w:t>
            </w:r>
          </w:p>
        </w:tc>
      </w:tr>
      <w:tr w:rsidR="0009140A" w:rsidRPr="00E343D1" w14:paraId="703298F7" w14:textId="77777777" w:rsidTr="004A46C8">
        <w:trPr>
          <w:cantSplit/>
          <w:trHeight w:val="350"/>
        </w:trPr>
        <w:tc>
          <w:tcPr>
            <w:tcW w:w="2198" w:type="pct"/>
          </w:tcPr>
          <w:p w14:paraId="35987AAF" w14:textId="77777777" w:rsidR="0009140A" w:rsidRDefault="0009140A" w:rsidP="0009140A">
            <w:pPr>
              <w:pStyle w:val="BodyText"/>
              <w:rPr>
                <w:rFonts w:ascii="Calibri" w:hAnsi="Calibri" w:cs="Calibri"/>
                <w:i w:val="0"/>
              </w:rPr>
            </w:pPr>
            <w:r>
              <w:rPr>
                <w:rFonts w:ascii="Calibri" w:hAnsi="Calibri" w:cs="Calibri"/>
                <w:i w:val="0"/>
              </w:rPr>
              <w:t>Are there nearby emergency services (e.g., hospital, fire, police, EMS, etc.) that may be adversely impacted by the proposed work? If yes, identify locations and names.</w:t>
            </w:r>
          </w:p>
        </w:tc>
        <w:tc>
          <w:tcPr>
            <w:tcW w:w="2802" w:type="pct"/>
          </w:tcPr>
          <w:p w14:paraId="1643CFA4" w14:textId="77777777" w:rsidR="0009140A" w:rsidRPr="0009140A" w:rsidRDefault="0009140A" w:rsidP="0009140A">
            <w:pPr>
              <w:pStyle w:val="BodyText"/>
              <w:rPr>
                <w:rFonts w:ascii="Calibri" w:hAnsi="Calibri" w:cs="Calibri"/>
                <w:i w:val="0"/>
              </w:rPr>
            </w:pPr>
            <w:r w:rsidRPr="0009140A">
              <w:rPr>
                <w:rFonts w:ascii="Calibri" w:hAnsi="Calibri" w:cs="Calibri"/>
                <w:i w:val="0"/>
              </w:rPr>
              <w:t>Farmington Township (330.889.3024)</w:t>
            </w:r>
          </w:p>
          <w:p w14:paraId="428182BF" w14:textId="77777777" w:rsidR="0009140A" w:rsidRPr="00D05037" w:rsidRDefault="0009140A" w:rsidP="0009140A">
            <w:pPr>
              <w:pStyle w:val="BodyText"/>
              <w:rPr>
                <w:rFonts w:ascii="Calibri" w:hAnsi="Calibri" w:cs="Calibri"/>
                <w:i w:val="0"/>
              </w:rPr>
            </w:pPr>
            <w:r w:rsidRPr="00D05037">
              <w:rPr>
                <w:rFonts w:ascii="Calibri" w:hAnsi="Calibri" w:cs="Calibri"/>
                <w:i w:val="0"/>
              </w:rPr>
              <w:t>Bristol Fire Department</w:t>
            </w:r>
            <w:r w:rsidRPr="0009140A">
              <w:rPr>
                <w:rFonts w:ascii="Calibri" w:hAnsi="Calibri" w:cs="Calibri"/>
                <w:i w:val="0"/>
              </w:rPr>
              <w:t xml:space="preserve"> (330.889.2176)</w:t>
            </w:r>
          </w:p>
          <w:p w14:paraId="35A759F3" w14:textId="77777777" w:rsidR="0009140A" w:rsidRPr="0009140A" w:rsidRDefault="0009140A" w:rsidP="0009140A">
            <w:pPr>
              <w:pStyle w:val="BodyText"/>
              <w:rPr>
                <w:rFonts w:ascii="Calibri" w:hAnsi="Calibri" w:cs="Calibri"/>
                <w:i w:val="0"/>
              </w:rPr>
            </w:pPr>
          </w:p>
        </w:tc>
      </w:tr>
      <w:tr w:rsidR="0009140A" w:rsidRPr="00E343D1" w14:paraId="23EB08C8" w14:textId="77777777" w:rsidTr="004A46C8">
        <w:trPr>
          <w:cantSplit/>
          <w:trHeight w:val="350"/>
        </w:trPr>
        <w:tc>
          <w:tcPr>
            <w:tcW w:w="2198" w:type="pct"/>
          </w:tcPr>
          <w:p w14:paraId="602325D4" w14:textId="77777777" w:rsidR="0009140A" w:rsidRDefault="0009140A" w:rsidP="0009140A">
            <w:pPr>
              <w:pStyle w:val="BodyText"/>
              <w:rPr>
                <w:rFonts w:ascii="Calibri" w:hAnsi="Calibri" w:cs="Calibri"/>
                <w:i w:val="0"/>
              </w:rPr>
            </w:pPr>
            <w:r>
              <w:rPr>
                <w:rFonts w:ascii="Calibri" w:hAnsi="Calibri" w:cs="Calibri"/>
                <w:i w:val="0"/>
              </w:rPr>
              <w:t>Are there significant traffic generators nearby that may be adversely impacted by the proposed work? (e.g., industries, factories, sports arenas, etc.)</w:t>
            </w:r>
          </w:p>
        </w:tc>
        <w:tc>
          <w:tcPr>
            <w:tcW w:w="2802" w:type="pct"/>
          </w:tcPr>
          <w:p w14:paraId="3F6F17A6" w14:textId="7D81ADC1"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3B98DBDE" w14:textId="77777777" w:rsidTr="004A46C8">
        <w:trPr>
          <w:cantSplit/>
          <w:trHeight w:val="350"/>
        </w:trPr>
        <w:tc>
          <w:tcPr>
            <w:tcW w:w="2198" w:type="pct"/>
          </w:tcPr>
          <w:p w14:paraId="0ABCB375" w14:textId="77777777" w:rsidR="0009140A" w:rsidRDefault="0009140A" w:rsidP="0009140A">
            <w:pPr>
              <w:pStyle w:val="BodyText"/>
              <w:rPr>
                <w:rFonts w:ascii="Calibri" w:hAnsi="Calibri" w:cs="Calibri"/>
                <w:i w:val="0"/>
              </w:rPr>
            </w:pPr>
            <w:r>
              <w:rPr>
                <w:rFonts w:ascii="Calibri" w:hAnsi="Calibri" w:cs="Calibri"/>
                <w:i w:val="0"/>
              </w:rPr>
              <w:lastRenderedPageBreak/>
              <w:t>What is the width of the existing pavement?  Will temporary pavement be needed to maintain the existing number of travel lanes?</w:t>
            </w:r>
          </w:p>
        </w:tc>
        <w:tc>
          <w:tcPr>
            <w:tcW w:w="2802" w:type="pct"/>
          </w:tcPr>
          <w:p w14:paraId="043D37F8" w14:textId="72F3B32E" w:rsidR="0009140A" w:rsidRPr="0009140A" w:rsidRDefault="0009140A" w:rsidP="0009140A">
            <w:pPr>
              <w:pStyle w:val="BodyText"/>
              <w:rPr>
                <w:rFonts w:ascii="Calibri" w:hAnsi="Calibri" w:cs="Calibri"/>
                <w:i w:val="0"/>
              </w:rPr>
            </w:pPr>
            <w:r w:rsidRPr="0009140A">
              <w:rPr>
                <w:rFonts w:ascii="Calibri" w:hAnsi="Calibri" w:cs="Calibri"/>
                <w:i w:val="0"/>
              </w:rPr>
              <w:t>24’</w:t>
            </w:r>
          </w:p>
        </w:tc>
      </w:tr>
      <w:tr w:rsidR="0009140A" w:rsidRPr="00E343D1" w14:paraId="52CF4F73" w14:textId="77777777" w:rsidTr="004A46C8">
        <w:trPr>
          <w:cantSplit/>
          <w:trHeight w:val="350"/>
        </w:trPr>
        <w:tc>
          <w:tcPr>
            <w:tcW w:w="2198" w:type="pct"/>
          </w:tcPr>
          <w:p w14:paraId="7237A505" w14:textId="77777777" w:rsidR="0009140A" w:rsidRDefault="0009140A" w:rsidP="0009140A">
            <w:pPr>
              <w:pStyle w:val="BodyText"/>
              <w:rPr>
                <w:rFonts w:ascii="Calibri" w:hAnsi="Calibri" w:cs="Calibri"/>
                <w:i w:val="0"/>
              </w:rPr>
            </w:pPr>
            <w:r>
              <w:rPr>
                <w:rFonts w:ascii="Calibri" w:hAnsi="Calibri" w:cs="Calibri"/>
                <w:i w:val="0"/>
              </w:rPr>
              <w:t>What geometric features exist within the work area and within the area of influence of the work area that may impact sight distances and/or flow of traffic? (e.g., horizontal/vertical curves, blind driveways, intersections, entrance/exit ramps, railroad crossings, etc.)</w:t>
            </w:r>
          </w:p>
        </w:tc>
        <w:tc>
          <w:tcPr>
            <w:tcW w:w="2802" w:type="pct"/>
          </w:tcPr>
          <w:p w14:paraId="5BC294B2" w14:textId="0A2DE579" w:rsidR="0009140A" w:rsidRPr="0009140A" w:rsidRDefault="0009140A" w:rsidP="0009140A">
            <w:pPr>
              <w:pStyle w:val="BodyText"/>
              <w:rPr>
                <w:rFonts w:ascii="Calibri" w:hAnsi="Calibri" w:cs="Calibri"/>
                <w:i w:val="0"/>
              </w:rPr>
            </w:pPr>
            <w:r w:rsidRPr="0009140A">
              <w:rPr>
                <w:rFonts w:ascii="Calibri" w:hAnsi="Calibri" w:cs="Calibri"/>
                <w:i w:val="0"/>
              </w:rPr>
              <w:t>N/A</w:t>
            </w:r>
          </w:p>
        </w:tc>
      </w:tr>
      <w:tr w:rsidR="0009140A" w:rsidRPr="00E343D1" w14:paraId="346E2594" w14:textId="77777777" w:rsidTr="004A46C8">
        <w:trPr>
          <w:cantSplit/>
          <w:trHeight w:val="350"/>
        </w:trPr>
        <w:tc>
          <w:tcPr>
            <w:tcW w:w="2198" w:type="pct"/>
          </w:tcPr>
          <w:p w14:paraId="7627BFFF" w14:textId="77777777" w:rsidR="0009140A" w:rsidRDefault="0009140A" w:rsidP="0009140A">
            <w:pPr>
              <w:pStyle w:val="BodyText"/>
              <w:rPr>
                <w:rFonts w:ascii="Calibri" w:hAnsi="Calibri" w:cs="Calibri"/>
                <w:i w:val="0"/>
              </w:rPr>
            </w:pPr>
            <w:r>
              <w:rPr>
                <w:rFonts w:ascii="Calibri" w:hAnsi="Calibri" w:cs="Calibri"/>
                <w:i w:val="0"/>
              </w:rPr>
              <w:t>Are there sidewalks or paths within or leading to/from the work area that need to be closed?</w:t>
            </w:r>
          </w:p>
        </w:tc>
        <w:tc>
          <w:tcPr>
            <w:tcW w:w="2802" w:type="pct"/>
          </w:tcPr>
          <w:p w14:paraId="6DFD95F1" w14:textId="1DC90CE1"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5C8B6321" w14:textId="77777777" w:rsidTr="004A46C8">
        <w:trPr>
          <w:cantSplit/>
          <w:trHeight w:val="350"/>
        </w:trPr>
        <w:tc>
          <w:tcPr>
            <w:tcW w:w="2198" w:type="pct"/>
          </w:tcPr>
          <w:p w14:paraId="00A46F51" w14:textId="77777777" w:rsidR="0009140A" w:rsidRDefault="0009140A" w:rsidP="0009140A">
            <w:pPr>
              <w:pStyle w:val="BodyText"/>
              <w:rPr>
                <w:rFonts w:ascii="Calibri" w:hAnsi="Calibri" w:cs="Calibri"/>
                <w:i w:val="0"/>
              </w:rPr>
            </w:pPr>
            <w:r>
              <w:rPr>
                <w:rFonts w:ascii="Calibri" w:hAnsi="Calibri" w:cs="Calibri"/>
                <w:i w:val="0"/>
              </w:rPr>
              <w:t>If sidewalk/path needs to be closed, can users be detoured on the existing sidewalk system or will a temporary pedestrian and/or bicycle pathway need to be included in the plan?</w:t>
            </w:r>
          </w:p>
        </w:tc>
        <w:tc>
          <w:tcPr>
            <w:tcW w:w="2802" w:type="pct"/>
          </w:tcPr>
          <w:p w14:paraId="3F4F3404" w14:textId="44FFD6E0" w:rsidR="0009140A" w:rsidRPr="0009140A" w:rsidRDefault="0009140A" w:rsidP="0009140A">
            <w:pPr>
              <w:pStyle w:val="BodyText"/>
              <w:rPr>
                <w:rFonts w:ascii="Calibri" w:hAnsi="Calibri" w:cs="Calibri"/>
                <w:i w:val="0"/>
              </w:rPr>
            </w:pPr>
            <w:r w:rsidRPr="0009140A">
              <w:rPr>
                <w:rFonts w:ascii="Calibri" w:hAnsi="Calibri" w:cs="Calibri"/>
                <w:i w:val="0"/>
              </w:rPr>
              <w:t>N/A</w:t>
            </w:r>
          </w:p>
        </w:tc>
      </w:tr>
      <w:tr w:rsidR="0009140A" w:rsidRPr="00E343D1" w14:paraId="6918515F" w14:textId="77777777" w:rsidTr="004A46C8">
        <w:trPr>
          <w:cantSplit/>
          <w:trHeight w:val="350"/>
        </w:trPr>
        <w:tc>
          <w:tcPr>
            <w:tcW w:w="2198" w:type="pct"/>
          </w:tcPr>
          <w:p w14:paraId="6A66E0F2" w14:textId="77777777" w:rsidR="0009140A" w:rsidRDefault="0009140A" w:rsidP="0009140A">
            <w:pPr>
              <w:pStyle w:val="BodyText"/>
              <w:rPr>
                <w:rFonts w:ascii="Calibri" w:hAnsi="Calibri" w:cs="Calibri"/>
                <w:i w:val="0"/>
              </w:rPr>
            </w:pPr>
            <w:r>
              <w:rPr>
                <w:rFonts w:ascii="Calibri" w:hAnsi="Calibri" w:cs="Calibri"/>
                <w:i w:val="0"/>
              </w:rPr>
              <w:t>Are transit stops present within the work area?</w:t>
            </w:r>
          </w:p>
        </w:tc>
        <w:tc>
          <w:tcPr>
            <w:tcW w:w="2802" w:type="pct"/>
          </w:tcPr>
          <w:p w14:paraId="07D09CB4" w14:textId="25E31FA0"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463F13A9" w14:textId="77777777" w:rsidTr="004A46C8">
        <w:trPr>
          <w:cantSplit/>
          <w:trHeight w:val="350"/>
        </w:trPr>
        <w:tc>
          <w:tcPr>
            <w:tcW w:w="2198" w:type="pct"/>
          </w:tcPr>
          <w:p w14:paraId="64F69B40" w14:textId="77777777" w:rsidR="0009140A" w:rsidRDefault="0009140A" w:rsidP="0009140A">
            <w:pPr>
              <w:pStyle w:val="BodyText"/>
              <w:rPr>
                <w:rFonts w:ascii="Calibri" w:hAnsi="Calibri" w:cs="Calibri"/>
                <w:i w:val="0"/>
              </w:rPr>
            </w:pPr>
            <w:r>
              <w:rPr>
                <w:rFonts w:ascii="Calibri" w:hAnsi="Calibri" w:cs="Calibri"/>
                <w:i w:val="0"/>
              </w:rPr>
              <w:t>Are there culverts within the work area that may need to be lengthened to accommodate temporary widening?  If so, identify locations and culvert numbers.</w:t>
            </w:r>
          </w:p>
        </w:tc>
        <w:tc>
          <w:tcPr>
            <w:tcW w:w="2802" w:type="pct"/>
          </w:tcPr>
          <w:p w14:paraId="63AEDC1C" w14:textId="15410535"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36A306A1" w14:textId="77777777" w:rsidTr="004A46C8">
        <w:trPr>
          <w:cantSplit/>
          <w:trHeight w:val="350"/>
        </w:trPr>
        <w:tc>
          <w:tcPr>
            <w:tcW w:w="2198" w:type="pct"/>
          </w:tcPr>
          <w:p w14:paraId="7CE20D09" w14:textId="77777777" w:rsidR="0009140A" w:rsidRDefault="0009140A" w:rsidP="0009140A">
            <w:pPr>
              <w:pStyle w:val="BodyText"/>
              <w:rPr>
                <w:rFonts w:ascii="Calibri" w:hAnsi="Calibri" w:cs="Calibri"/>
                <w:i w:val="0"/>
              </w:rPr>
            </w:pPr>
            <w:r>
              <w:rPr>
                <w:rFonts w:ascii="Calibri" w:hAnsi="Calibri" w:cs="Calibri"/>
                <w:i w:val="0"/>
              </w:rPr>
              <w:t>Are there any known existing drainage issues within the work limits? If yes, special attention needs to be given to ensuring temporary drainage can be accomplished.</w:t>
            </w:r>
          </w:p>
        </w:tc>
        <w:tc>
          <w:tcPr>
            <w:tcW w:w="2802" w:type="pct"/>
          </w:tcPr>
          <w:p w14:paraId="071B1FE3" w14:textId="7A71920D"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5E8C49F0" w14:textId="77777777" w:rsidTr="004A46C8">
        <w:trPr>
          <w:cantSplit/>
          <w:trHeight w:val="350"/>
        </w:trPr>
        <w:tc>
          <w:tcPr>
            <w:tcW w:w="2198" w:type="pct"/>
          </w:tcPr>
          <w:p w14:paraId="27422D0D" w14:textId="77777777" w:rsidR="0009140A" w:rsidRDefault="0009140A" w:rsidP="0009140A">
            <w:pPr>
              <w:pStyle w:val="BodyText"/>
              <w:rPr>
                <w:rFonts w:ascii="Calibri" w:hAnsi="Calibri" w:cs="Calibri"/>
                <w:i w:val="0"/>
              </w:rPr>
            </w:pPr>
            <w:r>
              <w:rPr>
                <w:rFonts w:ascii="Calibri" w:hAnsi="Calibri" w:cs="Calibri"/>
                <w:i w:val="0"/>
              </w:rPr>
              <w:t>Will personal and/or business driveways be adversely impacted or need to be closed for any amount of time?</w:t>
            </w:r>
          </w:p>
        </w:tc>
        <w:tc>
          <w:tcPr>
            <w:tcW w:w="2802" w:type="pct"/>
          </w:tcPr>
          <w:p w14:paraId="30C7080B" w14:textId="71FCE7B8"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597B71E0" w14:textId="77777777" w:rsidTr="004A46C8">
        <w:trPr>
          <w:cantSplit/>
          <w:trHeight w:val="350"/>
        </w:trPr>
        <w:tc>
          <w:tcPr>
            <w:tcW w:w="2198" w:type="pct"/>
          </w:tcPr>
          <w:p w14:paraId="46FD6204" w14:textId="77777777" w:rsidR="0009140A" w:rsidRDefault="0009140A" w:rsidP="0009140A">
            <w:pPr>
              <w:pStyle w:val="BodyText"/>
              <w:rPr>
                <w:rFonts w:ascii="Calibri" w:hAnsi="Calibri" w:cs="Calibri"/>
                <w:i w:val="0"/>
              </w:rPr>
            </w:pPr>
            <w:r>
              <w:rPr>
                <w:rFonts w:ascii="Calibri" w:hAnsi="Calibri" w:cs="Calibri"/>
                <w:i w:val="0"/>
              </w:rPr>
              <w:t>Is the project located in or nearby an area of regional significance with a potential to cause controversy or negative public feedback or political scrutiny?</w:t>
            </w:r>
          </w:p>
        </w:tc>
        <w:tc>
          <w:tcPr>
            <w:tcW w:w="2802" w:type="pct"/>
          </w:tcPr>
          <w:p w14:paraId="01A60787" w14:textId="0E52665F"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22755ABB" w14:textId="77777777" w:rsidTr="004A46C8">
        <w:trPr>
          <w:cantSplit/>
          <w:trHeight w:val="350"/>
        </w:trPr>
        <w:tc>
          <w:tcPr>
            <w:tcW w:w="2198" w:type="pct"/>
          </w:tcPr>
          <w:p w14:paraId="6FCC822E" w14:textId="77777777" w:rsidR="0009140A" w:rsidRDefault="0009140A" w:rsidP="0009140A">
            <w:pPr>
              <w:pStyle w:val="BodyText"/>
              <w:rPr>
                <w:rFonts w:ascii="Calibri" w:hAnsi="Calibri" w:cs="Calibri"/>
                <w:i w:val="0"/>
              </w:rPr>
            </w:pPr>
            <w:r>
              <w:rPr>
                <w:rFonts w:ascii="Calibri" w:hAnsi="Calibri" w:cs="Calibri"/>
                <w:i w:val="0"/>
              </w:rPr>
              <w:t>Is there enough width to provide safe construction access?  If no, what other means of access can be provided?</w:t>
            </w:r>
          </w:p>
        </w:tc>
        <w:tc>
          <w:tcPr>
            <w:tcW w:w="2802" w:type="pct"/>
          </w:tcPr>
          <w:p w14:paraId="13AB01EB" w14:textId="0A2E0CFA" w:rsidR="0009140A" w:rsidRPr="0009140A" w:rsidRDefault="0009140A" w:rsidP="0009140A">
            <w:pPr>
              <w:pStyle w:val="BodyText"/>
              <w:rPr>
                <w:rFonts w:ascii="Calibri" w:hAnsi="Calibri" w:cs="Calibri"/>
                <w:i w:val="0"/>
              </w:rPr>
            </w:pPr>
            <w:r w:rsidRPr="0009140A">
              <w:rPr>
                <w:rFonts w:ascii="Calibri" w:hAnsi="Calibri" w:cs="Calibri"/>
                <w:i w:val="0"/>
              </w:rPr>
              <w:t>Construction access will be provided at the point of roadway closure.</w:t>
            </w:r>
          </w:p>
        </w:tc>
      </w:tr>
      <w:tr w:rsidR="0009140A" w:rsidRPr="00E343D1" w14:paraId="45931DEF" w14:textId="77777777" w:rsidTr="004A46C8">
        <w:trPr>
          <w:cantSplit/>
          <w:trHeight w:val="350"/>
        </w:trPr>
        <w:tc>
          <w:tcPr>
            <w:tcW w:w="2198" w:type="pct"/>
          </w:tcPr>
          <w:p w14:paraId="0B2680EB" w14:textId="77777777" w:rsidR="0009140A" w:rsidRDefault="0009140A" w:rsidP="0009140A">
            <w:pPr>
              <w:pStyle w:val="BodyText"/>
              <w:rPr>
                <w:rFonts w:ascii="Calibri" w:hAnsi="Calibri" w:cs="Calibri"/>
                <w:i w:val="0"/>
              </w:rPr>
            </w:pPr>
            <w:r>
              <w:rPr>
                <w:rFonts w:ascii="Calibri" w:hAnsi="Calibri" w:cs="Calibri"/>
                <w:i w:val="0"/>
              </w:rPr>
              <w:t>Is there potential for the need to require right-of-way acquisition?</w:t>
            </w:r>
          </w:p>
        </w:tc>
        <w:tc>
          <w:tcPr>
            <w:tcW w:w="2802" w:type="pct"/>
          </w:tcPr>
          <w:p w14:paraId="5F2C67B3" w14:textId="23B48AB8" w:rsidR="0009140A" w:rsidRPr="0009140A" w:rsidRDefault="0009140A" w:rsidP="0009140A">
            <w:pPr>
              <w:pStyle w:val="BodyText"/>
              <w:rPr>
                <w:rFonts w:ascii="Calibri" w:hAnsi="Calibri" w:cs="Calibri"/>
                <w:i w:val="0"/>
              </w:rPr>
            </w:pPr>
            <w:r w:rsidRPr="0009140A">
              <w:rPr>
                <w:rFonts w:ascii="Calibri" w:hAnsi="Calibri" w:cs="Calibri"/>
                <w:i w:val="0"/>
              </w:rPr>
              <w:t>Right-of-Way acquisition is not expected for MOT.</w:t>
            </w:r>
          </w:p>
        </w:tc>
      </w:tr>
      <w:tr w:rsidR="0009140A" w:rsidRPr="00E343D1" w14:paraId="3BD1835C" w14:textId="77777777" w:rsidTr="004A46C8">
        <w:trPr>
          <w:cantSplit/>
          <w:trHeight w:val="350"/>
        </w:trPr>
        <w:tc>
          <w:tcPr>
            <w:tcW w:w="2198" w:type="pct"/>
          </w:tcPr>
          <w:p w14:paraId="37F046D8" w14:textId="77777777" w:rsidR="0009140A" w:rsidRDefault="0009140A" w:rsidP="0009140A">
            <w:pPr>
              <w:pStyle w:val="BodyText"/>
              <w:rPr>
                <w:rFonts w:ascii="Calibri" w:hAnsi="Calibri" w:cs="Calibri"/>
                <w:i w:val="0"/>
              </w:rPr>
            </w:pPr>
            <w:r>
              <w:rPr>
                <w:rFonts w:ascii="Calibri" w:hAnsi="Calibri" w:cs="Calibri"/>
                <w:i w:val="0"/>
              </w:rPr>
              <w:t>Is there room in the median for the construction of crossover pavement within the project limits and beyond the project limits on either end? If yes, identify potential locations for crossover locations.</w:t>
            </w:r>
          </w:p>
        </w:tc>
        <w:tc>
          <w:tcPr>
            <w:tcW w:w="2802" w:type="pct"/>
          </w:tcPr>
          <w:p w14:paraId="17DAB153" w14:textId="603A7BA6" w:rsidR="0009140A" w:rsidRPr="0009140A" w:rsidRDefault="0009140A" w:rsidP="0009140A">
            <w:pPr>
              <w:pStyle w:val="BodyText"/>
              <w:rPr>
                <w:rFonts w:ascii="Calibri" w:hAnsi="Calibri" w:cs="Calibri"/>
                <w:i w:val="0"/>
              </w:rPr>
            </w:pPr>
            <w:r w:rsidRPr="0009140A">
              <w:rPr>
                <w:rFonts w:ascii="Calibri" w:hAnsi="Calibri" w:cs="Calibri"/>
                <w:i w:val="0"/>
              </w:rPr>
              <w:t>N/A.</w:t>
            </w:r>
          </w:p>
        </w:tc>
      </w:tr>
      <w:tr w:rsidR="0009140A" w:rsidRPr="00E343D1" w14:paraId="3A7B8983" w14:textId="77777777" w:rsidTr="004A46C8">
        <w:trPr>
          <w:cantSplit/>
          <w:trHeight w:val="350"/>
        </w:trPr>
        <w:tc>
          <w:tcPr>
            <w:tcW w:w="2198" w:type="pct"/>
          </w:tcPr>
          <w:p w14:paraId="6FA941D3" w14:textId="77777777" w:rsidR="0009140A" w:rsidRDefault="0009140A" w:rsidP="0009140A">
            <w:pPr>
              <w:pStyle w:val="BodyText"/>
              <w:rPr>
                <w:rFonts w:ascii="Calibri" w:hAnsi="Calibri" w:cs="Calibri"/>
                <w:i w:val="0"/>
              </w:rPr>
            </w:pPr>
            <w:r>
              <w:rPr>
                <w:rFonts w:ascii="Calibri" w:hAnsi="Calibri" w:cs="Calibri"/>
                <w:i w:val="0"/>
              </w:rPr>
              <w:t>Are short duration road closures going to be required? (e.g., bridge demo, steel erection, overhead utility installation/removal, etc.).  If yes, is there an opportunity for diversion of the traffic to other routes or to the ramps on a diamond interchange? Identify the potential diversion routes.</w:t>
            </w:r>
          </w:p>
        </w:tc>
        <w:tc>
          <w:tcPr>
            <w:tcW w:w="2802" w:type="pct"/>
          </w:tcPr>
          <w:p w14:paraId="4B4F40F3" w14:textId="3EA68218"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33FECEC9" w14:textId="77777777" w:rsidTr="004A46C8">
        <w:trPr>
          <w:cantSplit/>
          <w:trHeight w:val="350"/>
        </w:trPr>
        <w:tc>
          <w:tcPr>
            <w:tcW w:w="2198" w:type="pct"/>
          </w:tcPr>
          <w:p w14:paraId="30573B43" w14:textId="77777777" w:rsidR="0009140A" w:rsidRDefault="0009140A" w:rsidP="0009140A">
            <w:pPr>
              <w:pStyle w:val="BodyText"/>
              <w:rPr>
                <w:rFonts w:ascii="Calibri" w:hAnsi="Calibri" w:cs="Calibri"/>
                <w:i w:val="0"/>
              </w:rPr>
            </w:pPr>
            <w:r>
              <w:rPr>
                <w:rFonts w:ascii="Calibri" w:hAnsi="Calibri" w:cs="Calibri"/>
                <w:i w:val="0"/>
              </w:rPr>
              <w:t>Will there be a need for temporary structures (full or partial) in order to maintain the existing number of lanes?</w:t>
            </w:r>
          </w:p>
        </w:tc>
        <w:tc>
          <w:tcPr>
            <w:tcW w:w="2802" w:type="pct"/>
          </w:tcPr>
          <w:p w14:paraId="1D89368F" w14:textId="14D9B70D"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66A75A4B" w14:textId="77777777" w:rsidTr="004A46C8">
        <w:trPr>
          <w:cantSplit/>
          <w:trHeight w:val="350"/>
        </w:trPr>
        <w:tc>
          <w:tcPr>
            <w:tcW w:w="2198" w:type="pct"/>
          </w:tcPr>
          <w:p w14:paraId="514FCFC2" w14:textId="77777777" w:rsidR="0009140A" w:rsidRDefault="0009140A" w:rsidP="0009140A">
            <w:pPr>
              <w:pStyle w:val="BodyText"/>
              <w:rPr>
                <w:rFonts w:ascii="Calibri" w:hAnsi="Calibri" w:cs="Calibri"/>
                <w:i w:val="0"/>
              </w:rPr>
            </w:pPr>
            <w:r>
              <w:rPr>
                <w:rFonts w:ascii="Calibri" w:hAnsi="Calibri" w:cs="Calibri"/>
                <w:i w:val="0"/>
              </w:rPr>
              <w:lastRenderedPageBreak/>
              <w:t>Is there power available within or nearby the project location for temporary lighting and/or temporary signals?</w:t>
            </w:r>
          </w:p>
        </w:tc>
        <w:tc>
          <w:tcPr>
            <w:tcW w:w="2802" w:type="pct"/>
          </w:tcPr>
          <w:p w14:paraId="7DE21E0A" w14:textId="55DFA03B" w:rsidR="0009140A" w:rsidRPr="0009140A" w:rsidRDefault="0009140A" w:rsidP="0009140A">
            <w:pPr>
              <w:pStyle w:val="BodyText"/>
              <w:rPr>
                <w:rFonts w:ascii="Calibri" w:hAnsi="Calibri" w:cs="Calibri"/>
                <w:i w:val="0"/>
              </w:rPr>
            </w:pPr>
            <w:r w:rsidRPr="0009140A">
              <w:rPr>
                <w:rFonts w:ascii="Calibri" w:hAnsi="Calibri" w:cs="Calibri"/>
                <w:i w:val="0"/>
              </w:rPr>
              <w:t xml:space="preserve">Power is available if a temporary signal is to be used to maintain a signalized lane for MOT. </w:t>
            </w:r>
          </w:p>
        </w:tc>
      </w:tr>
      <w:tr w:rsidR="0009140A" w:rsidRPr="00E343D1" w14:paraId="08C19373" w14:textId="77777777" w:rsidTr="004A46C8">
        <w:trPr>
          <w:cantSplit/>
          <w:trHeight w:val="350"/>
        </w:trPr>
        <w:tc>
          <w:tcPr>
            <w:tcW w:w="2198" w:type="pct"/>
          </w:tcPr>
          <w:p w14:paraId="3D3FE868" w14:textId="77777777" w:rsidR="0009140A" w:rsidRDefault="0009140A" w:rsidP="0009140A">
            <w:pPr>
              <w:pStyle w:val="BodyText"/>
              <w:rPr>
                <w:rFonts w:ascii="Calibri" w:hAnsi="Calibri" w:cs="Calibri"/>
                <w:i w:val="0"/>
              </w:rPr>
            </w:pPr>
            <w:r>
              <w:rPr>
                <w:rFonts w:ascii="Calibri" w:hAnsi="Calibri" w:cs="Calibri"/>
                <w:i w:val="0"/>
              </w:rPr>
              <w:t>Will there be a need for additional signal heads (drives and/or side roads) or temporary signal timing/coordination?</w:t>
            </w:r>
          </w:p>
        </w:tc>
        <w:tc>
          <w:tcPr>
            <w:tcW w:w="2802" w:type="pct"/>
          </w:tcPr>
          <w:p w14:paraId="57C3AC9B" w14:textId="415584D8"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63028543" w14:textId="77777777" w:rsidTr="004A46C8">
        <w:trPr>
          <w:cantSplit/>
          <w:trHeight w:val="350"/>
        </w:trPr>
        <w:tc>
          <w:tcPr>
            <w:tcW w:w="2198" w:type="pct"/>
          </w:tcPr>
          <w:p w14:paraId="05424DCA" w14:textId="77777777" w:rsidR="0009140A" w:rsidRDefault="0009140A" w:rsidP="0009140A">
            <w:pPr>
              <w:pStyle w:val="BodyText"/>
              <w:rPr>
                <w:rFonts w:ascii="Calibri" w:hAnsi="Calibri" w:cs="Calibri"/>
                <w:i w:val="0"/>
              </w:rPr>
            </w:pPr>
            <w:r>
              <w:rPr>
                <w:rFonts w:ascii="Calibri" w:hAnsi="Calibri" w:cs="Calibri"/>
                <w:i w:val="0"/>
              </w:rPr>
              <w:t xml:space="preserve">Are there any Traffic Incident Management features, such as hydrants, pull-offs, turn-arounds, etc.?  </w:t>
            </w:r>
          </w:p>
        </w:tc>
        <w:tc>
          <w:tcPr>
            <w:tcW w:w="2802" w:type="pct"/>
          </w:tcPr>
          <w:p w14:paraId="5BAEFBE6" w14:textId="08D62EDC"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1F2802E8" w14:textId="77777777" w:rsidTr="004A46C8">
        <w:trPr>
          <w:cantSplit/>
          <w:trHeight w:val="350"/>
        </w:trPr>
        <w:tc>
          <w:tcPr>
            <w:tcW w:w="2198" w:type="pct"/>
          </w:tcPr>
          <w:p w14:paraId="72BF4BF4" w14:textId="77777777" w:rsidR="0009140A" w:rsidRDefault="0009140A" w:rsidP="0009140A">
            <w:pPr>
              <w:pStyle w:val="BodyText"/>
              <w:rPr>
                <w:rFonts w:ascii="Calibri" w:hAnsi="Calibri" w:cs="Calibri"/>
                <w:i w:val="0"/>
              </w:rPr>
            </w:pPr>
            <w:r>
              <w:rPr>
                <w:rFonts w:ascii="Calibri" w:hAnsi="Calibri" w:cs="Calibri"/>
                <w:i w:val="0"/>
              </w:rPr>
              <w:t>Are there issues that may limit the construction timeframe? (e.g., sporting or other significant regional events, work in streams, suitable wooded habitat, school, etc.). If yes, list them.</w:t>
            </w:r>
          </w:p>
        </w:tc>
        <w:tc>
          <w:tcPr>
            <w:tcW w:w="2802" w:type="pct"/>
          </w:tcPr>
          <w:p w14:paraId="2FD1D012" w14:textId="1BD05FFA"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56BA0C8E" w14:textId="77777777" w:rsidTr="004A46C8">
        <w:trPr>
          <w:cantSplit/>
          <w:trHeight w:val="350"/>
        </w:trPr>
        <w:tc>
          <w:tcPr>
            <w:tcW w:w="2198" w:type="pct"/>
          </w:tcPr>
          <w:p w14:paraId="5D0432E1" w14:textId="77777777" w:rsidR="0009140A" w:rsidRDefault="0009140A" w:rsidP="0009140A">
            <w:pPr>
              <w:pStyle w:val="BodyText"/>
              <w:rPr>
                <w:rFonts w:ascii="Calibri" w:hAnsi="Calibri" w:cs="Calibri"/>
                <w:i w:val="0"/>
              </w:rPr>
            </w:pPr>
            <w:r>
              <w:rPr>
                <w:rFonts w:ascii="Calibri" w:hAnsi="Calibri" w:cs="Calibri"/>
                <w:i w:val="0"/>
              </w:rPr>
              <w:t>Would this project potentially benefit from the application of innovative contracting method (e.g., A+B to open bridge to traffic before school starts, etc.)?  If yes, which method?</w:t>
            </w:r>
          </w:p>
        </w:tc>
        <w:tc>
          <w:tcPr>
            <w:tcW w:w="2802" w:type="pct"/>
          </w:tcPr>
          <w:p w14:paraId="0520CF36" w14:textId="23FEBA30"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60A26933" w14:textId="77777777" w:rsidTr="004A46C8">
        <w:trPr>
          <w:cantSplit/>
          <w:trHeight w:val="350"/>
        </w:trPr>
        <w:tc>
          <w:tcPr>
            <w:tcW w:w="2198" w:type="pct"/>
          </w:tcPr>
          <w:p w14:paraId="3A80776E" w14:textId="77777777" w:rsidR="0009140A" w:rsidRDefault="0009140A" w:rsidP="0009140A">
            <w:pPr>
              <w:pStyle w:val="BodyText"/>
              <w:rPr>
                <w:rFonts w:ascii="Calibri" w:hAnsi="Calibri" w:cs="Calibri"/>
                <w:i w:val="0"/>
              </w:rPr>
            </w:pPr>
            <w:r>
              <w:rPr>
                <w:rFonts w:ascii="Calibri" w:hAnsi="Calibri" w:cs="Calibri"/>
                <w:i w:val="0"/>
              </w:rPr>
              <w:t>Will there be a need to restrict existing movements during construction? (e.g., no left turns, etc.)</w:t>
            </w:r>
          </w:p>
        </w:tc>
        <w:tc>
          <w:tcPr>
            <w:tcW w:w="2802" w:type="pct"/>
          </w:tcPr>
          <w:p w14:paraId="6D729A9D" w14:textId="7E397809" w:rsidR="0009140A" w:rsidRPr="0009140A" w:rsidRDefault="0009140A" w:rsidP="0009140A">
            <w:pPr>
              <w:pStyle w:val="BodyText"/>
              <w:rPr>
                <w:rFonts w:ascii="Calibri" w:hAnsi="Calibri" w:cs="Calibri"/>
                <w:i w:val="0"/>
              </w:rPr>
            </w:pPr>
            <w:r w:rsidRPr="0009140A">
              <w:rPr>
                <w:rFonts w:ascii="Calibri" w:hAnsi="Calibri" w:cs="Calibri"/>
                <w:i w:val="0"/>
              </w:rPr>
              <w:t xml:space="preserve">The project will be built while SR-88 is closed and detoured.  </w:t>
            </w:r>
          </w:p>
        </w:tc>
      </w:tr>
      <w:tr w:rsidR="0009140A" w:rsidRPr="00E343D1" w14:paraId="1DD3A04B" w14:textId="77777777" w:rsidTr="004A46C8">
        <w:trPr>
          <w:cantSplit/>
          <w:trHeight w:val="350"/>
        </w:trPr>
        <w:tc>
          <w:tcPr>
            <w:tcW w:w="2198" w:type="pct"/>
          </w:tcPr>
          <w:p w14:paraId="51AAC695" w14:textId="77777777" w:rsidR="0009140A" w:rsidRDefault="0009140A" w:rsidP="0009140A">
            <w:pPr>
              <w:pStyle w:val="BodyText"/>
              <w:rPr>
                <w:rFonts w:ascii="Calibri" w:hAnsi="Calibri" w:cs="Calibri"/>
                <w:i w:val="0"/>
              </w:rPr>
            </w:pPr>
            <w:r>
              <w:rPr>
                <w:rFonts w:ascii="Calibri" w:hAnsi="Calibri" w:cs="Calibri"/>
                <w:i w:val="0"/>
              </w:rPr>
              <w:t>Is there an opportunity (or potential need) to implement any work zone ITS components? (e.g., work zone egress warning, queue detection and warning, CCTV, DDMS, etc.)</w:t>
            </w:r>
          </w:p>
        </w:tc>
        <w:tc>
          <w:tcPr>
            <w:tcW w:w="2802" w:type="pct"/>
          </w:tcPr>
          <w:p w14:paraId="1F91220A" w14:textId="7DBEDEBD" w:rsidR="0009140A" w:rsidRPr="0009140A" w:rsidRDefault="0009140A" w:rsidP="0009140A">
            <w:pPr>
              <w:pStyle w:val="BodyText"/>
              <w:rPr>
                <w:rFonts w:ascii="Calibri" w:hAnsi="Calibri" w:cs="Calibri"/>
                <w:i w:val="0"/>
              </w:rPr>
            </w:pPr>
            <w:r w:rsidRPr="0009140A">
              <w:rPr>
                <w:rFonts w:ascii="Calibri" w:hAnsi="Calibri" w:cs="Calibri"/>
                <w:i w:val="0"/>
              </w:rPr>
              <w:t>No.</w:t>
            </w:r>
          </w:p>
        </w:tc>
      </w:tr>
      <w:tr w:rsidR="0009140A" w:rsidRPr="00E343D1" w14:paraId="1BF1110F" w14:textId="77777777" w:rsidTr="004A46C8">
        <w:trPr>
          <w:cantSplit/>
          <w:trHeight w:val="350"/>
        </w:trPr>
        <w:tc>
          <w:tcPr>
            <w:tcW w:w="2198" w:type="pct"/>
          </w:tcPr>
          <w:p w14:paraId="5AB91BBC" w14:textId="2F2159E3" w:rsidR="0009140A" w:rsidRDefault="0009140A" w:rsidP="0009140A">
            <w:pPr>
              <w:pStyle w:val="BodyText"/>
              <w:rPr>
                <w:rFonts w:ascii="Calibri" w:hAnsi="Calibri" w:cs="Calibri"/>
                <w:i w:val="0"/>
              </w:rPr>
            </w:pPr>
            <w:r>
              <w:rPr>
                <w:rFonts w:ascii="Calibri" w:hAnsi="Calibri" w:cs="Calibri"/>
                <w:i w:val="0"/>
              </w:rPr>
              <w:t xml:space="preserve">How big of an impact will the project have on queue lengths and congestion? If significant, a MOT Policy Exception Request may be required per </w:t>
            </w:r>
            <w:hyperlink r:id="rId19" w:history="1">
              <w:r w:rsidRPr="00785B24">
                <w:rPr>
                  <w:rStyle w:val="Hyperlink"/>
                  <w:rFonts w:ascii="Calibri" w:hAnsi="Calibri" w:cs="Calibri"/>
                  <w:i w:val="0"/>
                </w:rPr>
                <w:t>Traffic Management in Work Zones Policy</w:t>
              </w:r>
            </w:hyperlink>
            <w:r>
              <w:rPr>
                <w:rFonts w:ascii="Calibri" w:hAnsi="Calibri" w:cs="Calibri"/>
                <w:i w:val="0"/>
              </w:rPr>
              <w:t xml:space="preserve"> (21-008(P)) and Standard Procedure (123-001(SP)).</w:t>
            </w:r>
          </w:p>
        </w:tc>
        <w:tc>
          <w:tcPr>
            <w:tcW w:w="2802" w:type="pct"/>
          </w:tcPr>
          <w:p w14:paraId="0A69E7DF" w14:textId="1E73E10A" w:rsidR="0009140A" w:rsidRPr="0009140A" w:rsidRDefault="0009140A" w:rsidP="0009140A">
            <w:pPr>
              <w:pStyle w:val="BodyText"/>
              <w:rPr>
                <w:rFonts w:ascii="Calibri" w:hAnsi="Calibri" w:cs="Calibri"/>
                <w:i w:val="0"/>
              </w:rPr>
            </w:pPr>
            <w:r w:rsidRPr="0009140A">
              <w:rPr>
                <w:rFonts w:ascii="Calibri" w:hAnsi="Calibri" w:cs="Calibri"/>
                <w:i w:val="0"/>
              </w:rPr>
              <w:t>N/A.</w:t>
            </w:r>
          </w:p>
        </w:tc>
      </w:tr>
      <w:tr w:rsidR="0009140A" w:rsidRPr="00E343D1" w14:paraId="2C6EB786" w14:textId="77777777" w:rsidTr="004A46C8">
        <w:trPr>
          <w:cantSplit/>
          <w:trHeight w:val="350"/>
        </w:trPr>
        <w:tc>
          <w:tcPr>
            <w:tcW w:w="2198" w:type="pct"/>
          </w:tcPr>
          <w:p w14:paraId="0A282506" w14:textId="76B20C1C" w:rsidR="0009140A" w:rsidRDefault="0009140A" w:rsidP="0009140A">
            <w:pPr>
              <w:pStyle w:val="BodyText"/>
              <w:rPr>
                <w:rFonts w:ascii="Calibri" w:hAnsi="Calibri" w:cs="Calibri"/>
                <w:i w:val="0"/>
              </w:rPr>
            </w:pPr>
            <w:r>
              <w:rPr>
                <w:rFonts w:ascii="Calibri" w:hAnsi="Calibri" w:cs="Calibri"/>
                <w:i w:val="0"/>
              </w:rPr>
              <w:t xml:space="preserve">Does this project require an MOTAA?  All Path 4 &amp; 5 projects along with Path 3 projects on Interstate/Interstate look-alikes need to have a Maintenance of Traffic Alternatives Analysis Completed.  Refer to </w:t>
            </w:r>
            <w:hyperlink r:id="rId20" w:history="1">
              <w:r w:rsidRPr="0041215B">
                <w:rPr>
                  <w:rStyle w:val="Hyperlink"/>
                  <w:rFonts w:ascii="Calibri" w:hAnsi="Calibri" w:cs="Calibri"/>
                  <w:i w:val="0"/>
                </w:rPr>
                <w:t>TEM Section 630-5</w:t>
              </w:r>
            </w:hyperlink>
          </w:p>
        </w:tc>
        <w:tc>
          <w:tcPr>
            <w:tcW w:w="2802" w:type="pct"/>
          </w:tcPr>
          <w:p w14:paraId="41210FFA" w14:textId="5E8CF128" w:rsidR="0009140A" w:rsidRPr="0009140A" w:rsidRDefault="0009140A" w:rsidP="0009140A">
            <w:pPr>
              <w:pStyle w:val="BodyText"/>
              <w:rPr>
                <w:rFonts w:ascii="Calibri" w:hAnsi="Calibri" w:cs="Calibri"/>
                <w:i w:val="0"/>
              </w:rPr>
            </w:pPr>
            <w:r w:rsidRPr="0009140A">
              <w:rPr>
                <w:rFonts w:ascii="Calibri" w:hAnsi="Calibri" w:cs="Calibri"/>
                <w:i w:val="0"/>
              </w:rPr>
              <w:t>No.</w:t>
            </w:r>
          </w:p>
        </w:tc>
      </w:tr>
    </w:tbl>
    <w:p w14:paraId="46F92B81" w14:textId="77777777" w:rsidR="00582D60" w:rsidRDefault="00582D60" w:rsidP="0034542E">
      <w:pPr>
        <w:tabs>
          <w:tab w:val="left" w:pos="4392"/>
        </w:tabs>
        <w:rPr>
          <w:rFonts w:ascii="Calibri" w:hAnsi="Calibri" w:cs="Calibri"/>
          <w:sz w:val="20"/>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5574"/>
      </w:tblGrid>
      <w:tr w:rsidR="00E343D1" w:rsidRPr="00E343D1" w14:paraId="5733550D" w14:textId="77777777" w:rsidTr="001B597C">
        <w:trPr>
          <w:trHeight w:val="288"/>
          <w:tblHeader/>
        </w:trPr>
        <w:tc>
          <w:tcPr>
            <w:tcW w:w="5000" w:type="pct"/>
            <w:gridSpan w:val="2"/>
            <w:vAlign w:val="center"/>
          </w:tcPr>
          <w:p w14:paraId="7EC7EF46" w14:textId="77777777" w:rsidR="00260ED3" w:rsidRPr="00E343D1" w:rsidRDefault="00260ED3" w:rsidP="0034542E">
            <w:pPr>
              <w:pStyle w:val="BodyText"/>
              <w:rPr>
                <w:rFonts w:ascii="Calibri" w:hAnsi="Calibri" w:cs="Calibri"/>
                <w:b/>
                <w:i w:val="0"/>
              </w:rPr>
            </w:pPr>
            <w:r w:rsidRPr="00E343D1">
              <w:rPr>
                <w:rFonts w:ascii="Calibri" w:hAnsi="Calibri" w:cs="Calibri"/>
                <w:b/>
                <w:i w:val="0"/>
              </w:rPr>
              <w:t>RIGHT OF WAY/SURVEY ISSUES:</w:t>
            </w:r>
          </w:p>
        </w:tc>
      </w:tr>
      <w:tr w:rsidR="00E343D1" w:rsidRPr="00E343D1" w14:paraId="6CC49D5B" w14:textId="77777777" w:rsidTr="001B597C">
        <w:trPr>
          <w:trHeight w:val="288"/>
          <w:tblHeader/>
        </w:trPr>
        <w:tc>
          <w:tcPr>
            <w:tcW w:w="5000" w:type="pct"/>
            <w:gridSpan w:val="2"/>
            <w:vAlign w:val="center"/>
          </w:tcPr>
          <w:p w14:paraId="6752C10A" w14:textId="77777777" w:rsidR="00260ED3" w:rsidRPr="00E343D1" w:rsidRDefault="00260ED3" w:rsidP="0034542E">
            <w:pPr>
              <w:pStyle w:val="BodyText"/>
              <w:rPr>
                <w:rFonts w:ascii="Calibri" w:hAnsi="Calibri" w:cs="Calibri"/>
                <w:b/>
                <w:i w:val="0"/>
              </w:rPr>
            </w:pPr>
            <w:r w:rsidRPr="00E343D1">
              <w:rPr>
                <w:rFonts w:ascii="Calibri" w:hAnsi="Calibri" w:cs="Calibri"/>
                <w:b/>
              </w:rPr>
              <w:t>Indicate if right of way or survey issues are present or should be considered during project development. Provide additional comments as needed.</w:t>
            </w:r>
          </w:p>
        </w:tc>
      </w:tr>
      <w:tr w:rsidR="00E343D1" w:rsidRPr="00E343D1" w14:paraId="74068D11" w14:textId="77777777" w:rsidTr="001B597C">
        <w:trPr>
          <w:trHeight w:val="288"/>
          <w:tblHeader/>
        </w:trPr>
        <w:tc>
          <w:tcPr>
            <w:tcW w:w="2222" w:type="pct"/>
          </w:tcPr>
          <w:p w14:paraId="4DD5AE82" w14:textId="77777777" w:rsidR="00260ED3" w:rsidRPr="00E343D1" w:rsidRDefault="00260ED3" w:rsidP="0034542E">
            <w:pPr>
              <w:pStyle w:val="BodyText"/>
              <w:jc w:val="center"/>
              <w:rPr>
                <w:rFonts w:ascii="Calibri" w:hAnsi="Calibri" w:cs="Calibri"/>
                <w:b/>
                <w:i w:val="0"/>
              </w:rPr>
            </w:pPr>
            <w:r w:rsidRPr="00E343D1">
              <w:rPr>
                <w:rFonts w:ascii="Calibri" w:hAnsi="Calibri" w:cs="Calibri"/>
                <w:b/>
                <w:i w:val="0"/>
              </w:rPr>
              <w:t>Design Issue</w:t>
            </w:r>
          </w:p>
        </w:tc>
        <w:tc>
          <w:tcPr>
            <w:tcW w:w="2778" w:type="pct"/>
          </w:tcPr>
          <w:p w14:paraId="19949436" w14:textId="77777777" w:rsidR="00260ED3" w:rsidRPr="00E343D1" w:rsidRDefault="00260ED3" w:rsidP="0034542E">
            <w:pPr>
              <w:pStyle w:val="BodyText"/>
              <w:jc w:val="center"/>
              <w:rPr>
                <w:rFonts w:ascii="Calibri" w:hAnsi="Calibri" w:cs="Calibri"/>
                <w:b/>
                <w:i w:val="0"/>
              </w:rPr>
            </w:pPr>
            <w:r w:rsidRPr="00E343D1">
              <w:rPr>
                <w:rFonts w:ascii="Calibri" w:hAnsi="Calibri" w:cs="Calibri"/>
                <w:b/>
                <w:i w:val="0"/>
              </w:rPr>
              <w:t>Location/Comments</w:t>
            </w:r>
          </w:p>
        </w:tc>
      </w:tr>
      <w:tr w:rsidR="00E343D1" w:rsidRPr="00E343D1" w14:paraId="71D73176" w14:textId="77777777" w:rsidTr="001B597C">
        <w:trPr>
          <w:trHeight w:val="288"/>
        </w:trPr>
        <w:tc>
          <w:tcPr>
            <w:tcW w:w="2222" w:type="pct"/>
          </w:tcPr>
          <w:p w14:paraId="3A5EC0E2" w14:textId="77777777" w:rsidR="00260ED3" w:rsidRPr="00E343D1" w:rsidRDefault="00260ED3" w:rsidP="0034542E">
            <w:pPr>
              <w:pStyle w:val="BodyText"/>
              <w:rPr>
                <w:rFonts w:ascii="Calibri" w:hAnsi="Calibri" w:cs="Calibri"/>
                <w:i w:val="0"/>
              </w:rPr>
            </w:pPr>
            <w:r w:rsidRPr="00E343D1">
              <w:rPr>
                <w:rFonts w:ascii="Calibri" w:hAnsi="Calibri" w:cs="Calibri"/>
                <w:i w:val="0"/>
              </w:rPr>
              <w:t>Will there be any work beyond the existing right of way limits?</w:t>
            </w:r>
          </w:p>
        </w:tc>
        <w:tc>
          <w:tcPr>
            <w:tcW w:w="2778" w:type="pct"/>
          </w:tcPr>
          <w:p w14:paraId="601A73BE" w14:textId="769B2E80" w:rsidR="00260ED3" w:rsidRPr="00E343D1" w:rsidRDefault="007708E6" w:rsidP="0034542E">
            <w:pPr>
              <w:pStyle w:val="BodyText"/>
              <w:rPr>
                <w:rFonts w:ascii="Calibri" w:hAnsi="Calibri" w:cs="Calibri"/>
                <w:i w:val="0"/>
              </w:rPr>
            </w:pPr>
            <w:r>
              <w:rPr>
                <w:rFonts w:ascii="Calibri" w:hAnsi="Calibri" w:cs="Calibri"/>
                <w:i w:val="0"/>
              </w:rPr>
              <w:t>No</w:t>
            </w:r>
          </w:p>
        </w:tc>
      </w:tr>
      <w:tr w:rsidR="00E343D1" w:rsidRPr="00E343D1" w14:paraId="57A5F4A8" w14:textId="77777777" w:rsidTr="001B597C">
        <w:trPr>
          <w:trHeight w:val="288"/>
        </w:trPr>
        <w:tc>
          <w:tcPr>
            <w:tcW w:w="2222" w:type="pct"/>
          </w:tcPr>
          <w:p w14:paraId="67917C38" w14:textId="77777777" w:rsidR="00260ED3" w:rsidRPr="00E343D1" w:rsidRDefault="00260ED3" w:rsidP="0034542E">
            <w:pPr>
              <w:pStyle w:val="BodyText"/>
              <w:rPr>
                <w:rFonts w:ascii="Calibri" w:hAnsi="Calibri" w:cs="Calibri"/>
                <w:i w:val="0"/>
              </w:rPr>
            </w:pPr>
            <w:r w:rsidRPr="00E343D1">
              <w:rPr>
                <w:rFonts w:ascii="Calibri" w:hAnsi="Calibri" w:cs="Calibri"/>
                <w:i w:val="0"/>
              </w:rPr>
              <w:t>Will relocation of residences be involved?</w:t>
            </w:r>
          </w:p>
        </w:tc>
        <w:tc>
          <w:tcPr>
            <w:tcW w:w="2778" w:type="pct"/>
          </w:tcPr>
          <w:p w14:paraId="53575007" w14:textId="4056F51B" w:rsidR="00260ED3" w:rsidRPr="00E343D1" w:rsidRDefault="007708E6" w:rsidP="0034542E">
            <w:pPr>
              <w:pStyle w:val="BodyText"/>
              <w:rPr>
                <w:rFonts w:ascii="Calibri" w:hAnsi="Calibri" w:cs="Calibri"/>
                <w:i w:val="0"/>
              </w:rPr>
            </w:pPr>
            <w:r>
              <w:rPr>
                <w:rFonts w:ascii="Calibri" w:hAnsi="Calibri" w:cs="Calibri"/>
                <w:i w:val="0"/>
              </w:rPr>
              <w:t>No</w:t>
            </w:r>
          </w:p>
        </w:tc>
      </w:tr>
      <w:tr w:rsidR="00E343D1" w:rsidRPr="00E343D1" w14:paraId="13D266DB" w14:textId="77777777" w:rsidTr="001B597C">
        <w:trPr>
          <w:trHeight w:val="288"/>
        </w:trPr>
        <w:tc>
          <w:tcPr>
            <w:tcW w:w="2222" w:type="pct"/>
          </w:tcPr>
          <w:p w14:paraId="14A7C240" w14:textId="77777777" w:rsidR="00260ED3" w:rsidRPr="00E343D1" w:rsidRDefault="00260ED3" w:rsidP="0034542E">
            <w:pPr>
              <w:pStyle w:val="BodyText"/>
              <w:rPr>
                <w:rFonts w:ascii="Calibri" w:hAnsi="Calibri" w:cs="Calibri"/>
                <w:i w:val="0"/>
              </w:rPr>
            </w:pPr>
            <w:r w:rsidRPr="00E343D1">
              <w:rPr>
                <w:rFonts w:ascii="Calibri" w:hAnsi="Calibri" w:cs="Calibri"/>
                <w:i w:val="0"/>
              </w:rPr>
              <w:t>Will relocation of businesses be involved?</w:t>
            </w:r>
          </w:p>
        </w:tc>
        <w:tc>
          <w:tcPr>
            <w:tcW w:w="2778" w:type="pct"/>
          </w:tcPr>
          <w:p w14:paraId="02D3D657" w14:textId="72CD72BA" w:rsidR="00260ED3" w:rsidRPr="00E343D1" w:rsidRDefault="007708E6" w:rsidP="0034542E">
            <w:pPr>
              <w:pStyle w:val="BodyText"/>
              <w:rPr>
                <w:rFonts w:ascii="Calibri" w:hAnsi="Calibri" w:cs="Calibri"/>
                <w:i w:val="0"/>
              </w:rPr>
            </w:pPr>
            <w:r>
              <w:rPr>
                <w:rFonts w:ascii="Calibri" w:hAnsi="Calibri" w:cs="Calibri"/>
                <w:i w:val="0"/>
              </w:rPr>
              <w:t>No</w:t>
            </w:r>
          </w:p>
        </w:tc>
      </w:tr>
      <w:tr w:rsidR="00E343D1" w:rsidRPr="00E343D1" w14:paraId="20B6EC90" w14:textId="77777777" w:rsidTr="001B597C">
        <w:trPr>
          <w:trHeight w:val="288"/>
        </w:trPr>
        <w:tc>
          <w:tcPr>
            <w:tcW w:w="2222" w:type="pct"/>
          </w:tcPr>
          <w:p w14:paraId="09C0893A"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Will the project require modifying the access control to any properties?  </w:t>
            </w:r>
          </w:p>
        </w:tc>
        <w:tc>
          <w:tcPr>
            <w:tcW w:w="2778" w:type="pct"/>
          </w:tcPr>
          <w:p w14:paraId="3A5D19E3" w14:textId="6614FF70" w:rsidR="00260ED3" w:rsidRPr="00E343D1" w:rsidRDefault="007708E6" w:rsidP="0034542E">
            <w:pPr>
              <w:pStyle w:val="BodyText"/>
              <w:rPr>
                <w:rFonts w:ascii="Calibri" w:hAnsi="Calibri" w:cs="Calibri"/>
                <w:i w:val="0"/>
              </w:rPr>
            </w:pPr>
            <w:r>
              <w:rPr>
                <w:rFonts w:ascii="Calibri" w:hAnsi="Calibri" w:cs="Calibri"/>
                <w:i w:val="0"/>
              </w:rPr>
              <w:t>No</w:t>
            </w:r>
          </w:p>
        </w:tc>
      </w:tr>
      <w:tr w:rsidR="00E343D1" w:rsidRPr="00E343D1" w14:paraId="704AB9DF" w14:textId="77777777" w:rsidTr="001B597C">
        <w:trPr>
          <w:trHeight w:val="288"/>
        </w:trPr>
        <w:tc>
          <w:tcPr>
            <w:tcW w:w="2222" w:type="pct"/>
          </w:tcPr>
          <w:p w14:paraId="249E14A6" w14:textId="77777777" w:rsidR="00260ED3" w:rsidRPr="00E343D1" w:rsidRDefault="00260ED3" w:rsidP="0034542E">
            <w:pPr>
              <w:pStyle w:val="BodyText"/>
              <w:rPr>
                <w:rFonts w:ascii="Calibri" w:hAnsi="Calibri" w:cs="Calibri"/>
                <w:i w:val="0"/>
              </w:rPr>
            </w:pPr>
            <w:r w:rsidRPr="00E343D1">
              <w:rPr>
                <w:rFonts w:ascii="Calibri" w:hAnsi="Calibri" w:cs="Calibri"/>
                <w:i w:val="0"/>
              </w:rPr>
              <w:t>Identify</w:t>
            </w:r>
            <w:r w:rsidR="00EC738F">
              <w:rPr>
                <w:rFonts w:ascii="Calibri" w:hAnsi="Calibri" w:cs="Calibri"/>
                <w:i w:val="0"/>
              </w:rPr>
              <w:t xml:space="preserve"> significant</w:t>
            </w:r>
            <w:r w:rsidRPr="00E343D1">
              <w:rPr>
                <w:rFonts w:ascii="Calibri" w:hAnsi="Calibri" w:cs="Calibri"/>
                <w:i w:val="0"/>
              </w:rPr>
              <w:t xml:space="preserve"> right of way encroachments</w:t>
            </w:r>
            <w:r w:rsidR="00EC738F">
              <w:rPr>
                <w:rFonts w:ascii="Calibri" w:hAnsi="Calibri" w:cs="Calibri"/>
                <w:i w:val="0"/>
              </w:rPr>
              <w:t xml:space="preserve"> (i.e. large commercial business signs, etc.)</w:t>
            </w:r>
            <w:r w:rsidRPr="00E343D1">
              <w:rPr>
                <w:rFonts w:ascii="Calibri" w:hAnsi="Calibri" w:cs="Calibri"/>
                <w:i w:val="0"/>
              </w:rPr>
              <w:t>?</w:t>
            </w:r>
          </w:p>
        </w:tc>
        <w:tc>
          <w:tcPr>
            <w:tcW w:w="2778" w:type="pct"/>
          </w:tcPr>
          <w:p w14:paraId="5F8AF0F4" w14:textId="30B8612D" w:rsidR="00260ED3" w:rsidRPr="00E343D1" w:rsidRDefault="007708E6" w:rsidP="0034542E">
            <w:pPr>
              <w:pStyle w:val="BodyText"/>
              <w:rPr>
                <w:rFonts w:ascii="Calibri" w:hAnsi="Calibri" w:cs="Calibri"/>
                <w:i w:val="0"/>
              </w:rPr>
            </w:pPr>
            <w:r>
              <w:rPr>
                <w:rFonts w:ascii="Calibri" w:hAnsi="Calibri" w:cs="Calibri"/>
                <w:i w:val="0"/>
              </w:rPr>
              <w:t>None</w:t>
            </w:r>
          </w:p>
        </w:tc>
      </w:tr>
      <w:tr w:rsidR="00E343D1" w:rsidRPr="00E343D1" w14:paraId="4D9D7CE8" w14:textId="77777777" w:rsidTr="001B597C">
        <w:trPr>
          <w:cantSplit/>
          <w:trHeight w:val="288"/>
        </w:trPr>
        <w:tc>
          <w:tcPr>
            <w:tcW w:w="2222" w:type="pct"/>
          </w:tcPr>
          <w:p w14:paraId="7DC99C2A" w14:textId="77777777" w:rsidR="00260ED3" w:rsidRPr="00E343D1" w:rsidRDefault="00260ED3" w:rsidP="0034542E">
            <w:pPr>
              <w:pStyle w:val="BodyText"/>
              <w:rPr>
                <w:rFonts w:ascii="Calibri" w:hAnsi="Calibri" w:cs="Calibri"/>
                <w:i w:val="0"/>
              </w:rPr>
            </w:pPr>
            <w:r w:rsidRPr="00E343D1">
              <w:rPr>
                <w:rFonts w:ascii="Calibri" w:hAnsi="Calibri" w:cs="Calibri"/>
                <w:i w:val="0"/>
              </w:rPr>
              <w:t>Will temporary parcels be needed (e.g., for drive work)?</w:t>
            </w:r>
          </w:p>
        </w:tc>
        <w:tc>
          <w:tcPr>
            <w:tcW w:w="2778" w:type="pct"/>
          </w:tcPr>
          <w:p w14:paraId="3A78F6B6" w14:textId="52ACF6C1" w:rsidR="00260ED3" w:rsidRPr="00E343D1" w:rsidRDefault="007708E6" w:rsidP="0034542E">
            <w:pPr>
              <w:pStyle w:val="BodyText"/>
              <w:rPr>
                <w:rFonts w:ascii="Calibri" w:hAnsi="Calibri" w:cs="Calibri"/>
                <w:i w:val="0"/>
              </w:rPr>
            </w:pPr>
            <w:r>
              <w:rPr>
                <w:rFonts w:ascii="Calibri" w:hAnsi="Calibri" w:cs="Calibri"/>
                <w:i w:val="0"/>
              </w:rPr>
              <w:t>Maybe</w:t>
            </w:r>
          </w:p>
        </w:tc>
      </w:tr>
      <w:tr w:rsidR="00E343D1" w:rsidRPr="00E343D1" w14:paraId="036AB68D" w14:textId="77777777" w:rsidTr="001B597C">
        <w:trPr>
          <w:trHeight w:val="288"/>
        </w:trPr>
        <w:tc>
          <w:tcPr>
            <w:tcW w:w="2222" w:type="pct"/>
          </w:tcPr>
          <w:p w14:paraId="2DCDB37D" w14:textId="77777777" w:rsidR="00260ED3" w:rsidRPr="00E343D1" w:rsidRDefault="00260ED3" w:rsidP="0034542E">
            <w:pPr>
              <w:pStyle w:val="BodyText"/>
              <w:rPr>
                <w:rFonts w:ascii="Calibri" w:hAnsi="Calibri" w:cs="Calibri"/>
                <w:i w:val="0"/>
              </w:rPr>
            </w:pPr>
            <w:r w:rsidRPr="00E343D1">
              <w:rPr>
                <w:rFonts w:ascii="Calibri" w:hAnsi="Calibri" w:cs="Calibri"/>
                <w:i w:val="0"/>
              </w:rPr>
              <w:lastRenderedPageBreak/>
              <w:t>Will additional right of way be needed for utility relocations?</w:t>
            </w:r>
          </w:p>
        </w:tc>
        <w:tc>
          <w:tcPr>
            <w:tcW w:w="2778" w:type="pct"/>
          </w:tcPr>
          <w:p w14:paraId="476B88C5" w14:textId="3641D879" w:rsidR="00260ED3" w:rsidRPr="00E343D1" w:rsidRDefault="007708E6" w:rsidP="0034542E">
            <w:pPr>
              <w:pStyle w:val="BodyText"/>
              <w:rPr>
                <w:rFonts w:ascii="Calibri" w:hAnsi="Calibri" w:cs="Calibri"/>
                <w:i w:val="0"/>
              </w:rPr>
            </w:pPr>
            <w:r>
              <w:rPr>
                <w:rFonts w:ascii="Calibri" w:hAnsi="Calibri" w:cs="Calibri"/>
                <w:i w:val="0"/>
              </w:rPr>
              <w:t>Maybe</w:t>
            </w:r>
          </w:p>
        </w:tc>
      </w:tr>
      <w:tr w:rsidR="00E343D1" w:rsidRPr="00E343D1" w14:paraId="27B1E303" w14:textId="77777777" w:rsidTr="001B597C">
        <w:trPr>
          <w:trHeight w:val="288"/>
        </w:trPr>
        <w:tc>
          <w:tcPr>
            <w:tcW w:w="2222" w:type="pct"/>
          </w:tcPr>
          <w:p w14:paraId="2FE9EF8D" w14:textId="77777777" w:rsidR="00260ED3" w:rsidRPr="00E343D1" w:rsidRDefault="00260ED3" w:rsidP="0034542E">
            <w:pPr>
              <w:pStyle w:val="BodyText"/>
              <w:rPr>
                <w:rFonts w:ascii="Calibri" w:hAnsi="Calibri" w:cs="Calibri"/>
                <w:i w:val="0"/>
              </w:rPr>
            </w:pPr>
            <w:r w:rsidRPr="00E343D1">
              <w:rPr>
                <w:rFonts w:ascii="Calibri" w:hAnsi="Calibri" w:cs="Calibri"/>
                <w:i w:val="0"/>
              </w:rPr>
              <w:t>Are there any specific property owner concerns?  If so, list property owners and concerns.</w:t>
            </w:r>
          </w:p>
        </w:tc>
        <w:tc>
          <w:tcPr>
            <w:tcW w:w="2778" w:type="pct"/>
          </w:tcPr>
          <w:p w14:paraId="3C97D422" w14:textId="6B215E91" w:rsidR="00260ED3" w:rsidRPr="00E343D1" w:rsidRDefault="007708E6" w:rsidP="0034542E">
            <w:pPr>
              <w:pStyle w:val="BodyText"/>
              <w:rPr>
                <w:rFonts w:ascii="Calibri" w:hAnsi="Calibri" w:cs="Calibri"/>
                <w:i w:val="0"/>
              </w:rPr>
            </w:pPr>
            <w:r>
              <w:rPr>
                <w:rFonts w:ascii="Calibri" w:hAnsi="Calibri" w:cs="Calibri"/>
                <w:i w:val="0"/>
              </w:rPr>
              <w:t>No</w:t>
            </w:r>
          </w:p>
        </w:tc>
      </w:tr>
      <w:tr w:rsidR="00E343D1" w:rsidRPr="00E343D1" w14:paraId="0F101EBA" w14:textId="77777777" w:rsidTr="001B597C">
        <w:trPr>
          <w:trHeight w:val="288"/>
        </w:trPr>
        <w:tc>
          <w:tcPr>
            <w:tcW w:w="2222" w:type="pct"/>
          </w:tcPr>
          <w:p w14:paraId="6E5EA894" w14:textId="77777777" w:rsidR="00260ED3" w:rsidRPr="00E343D1" w:rsidRDefault="00260ED3" w:rsidP="0034542E">
            <w:pPr>
              <w:pStyle w:val="BodyText"/>
              <w:rPr>
                <w:rFonts w:ascii="Calibri" w:hAnsi="Calibri" w:cs="Calibri"/>
                <w:i w:val="0"/>
              </w:rPr>
            </w:pPr>
            <w:r w:rsidRPr="00E343D1">
              <w:rPr>
                <w:rFonts w:ascii="Calibri" w:hAnsi="Calibri" w:cs="Calibri"/>
                <w:i w:val="0"/>
              </w:rPr>
              <w:t>Are work agreements prohibited for any reason?</w:t>
            </w:r>
          </w:p>
        </w:tc>
        <w:tc>
          <w:tcPr>
            <w:tcW w:w="2778" w:type="pct"/>
          </w:tcPr>
          <w:p w14:paraId="40762256" w14:textId="7CB0EF8F" w:rsidR="00260ED3" w:rsidRPr="00E343D1" w:rsidRDefault="007708E6" w:rsidP="0034542E">
            <w:pPr>
              <w:pStyle w:val="BodyText"/>
              <w:rPr>
                <w:rFonts w:ascii="Calibri" w:hAnsi="Calibri" w:cs="Calibri"/>
                <w:i w:val="0"/>
              </w:rPr>
            </w:pPr>
            <w:r>
              <w:rPr>
                <w:rFonts w:ascii="Calibri" w:hAnsi="Calibri" w:cs="Calibri"/>
                <w:i w:val="0"/>
              </w:rPr>
              <w:t>No</w:t>
            </w:r>
          </w:p>
        </w:tc>
      </w:tr>
      <w:tr w:rsidR="00E343D1" w:rsidRPr="00E343D1" w14:paraId="063D0BC5" w14:textId="77777777" w:rsidTr="001B597C">
        <w:trPr>
          <w:trHeight w:val="288"/>
        </w:trPr>
        <w:tc>
          <w:tcPr>
            <w:tcW w:w="2222" w:type="pct"/>
          </w:tcPr>
          <w:p w14:paraId="7877851B" w14:textId="77777777" w:rsidR="00260ED3" w:rsidRPr="00E343D1" w:rsidRDefault="00260ED3" w:rsidP="0034542E">
            <w:pPr>
              <w:pStyle w:val="BodyText"/>
              <w:rPr>
                <w:rFonts w:ascii="Calibri" w:hAnsi="Calibri" w:cs="Calibri"/>
                <w:i w:val="0"/>
              </w:rPr>
            </w:pPr>
            <w:r w:rsidRPr="00E343D1">
              <w:rPr>
                <w:rFonts w:ascii="Calibri" w:hAnsi="Calibri" w:cs="Calibri"/>
                <w:i w:val="0"/>
              </w:rPr>
              <w:t xml:space="preserve">Are there any other right of way or survey issues? </w:t>
            </w:r>
            <w:r w:rsidRPr="00E343D1">
              <w:rPr>
                <w:rFonts w:ascii="Calibri" w:hAnsi="Calibri" w:cs="Calibri"/>
              </w:rPr>
              <w:t>Specify.</w:t>
            </w:r>
          </w:p>
        </w:tc>
        <w:tc>
          <w:tcPr>
            <w:tcW w:w="2778" w:type="pct"/>
          </w:tcPr>
          <w:p w14:paraId="1C3A5E36" w14:textId="696FDC1F" w:rsidR="00260ED3" w:rsidRPr="00E343D1" w:rsidRDefault="007708E6" w:rsidP="0034542E">
            <w:pPr>
              <w:pStyle w:val="BodyText"/>
              <w:rPr>
                <w:rFonts w:ascii="Calibri" w:hAnsi="Calibri" w:cs="Calibri"/>
                <w:i w:val="0"/>
              </w:rPr>
            </w:pPr>
            <w:r>
              <w:rPr>
                <w:rFonts w:ascii="Calibri" w:hAnsi="Calibri" w:cs="Calibri"/>
                <w:i w:val="0"/>
              </w:rPr>
              <w:t>No</w:t>
            </w:r>
          </w:p>
        </w:tc>
      </w:tr>
    </w:tbl>
    <w:p w14:paraId="4E862284" w14:textId="1ABC543C" w:rsidR="001175D8" w:rsidRPr="0002754C" w:rsidRDefault="001175D8" w:rsidP="0034542E">
      <w:pPr>
        <w:pStyle w:val="BodyText"/>
        <w:rPr>
          <w:rFonts w:ascii="Calibri" w:hAnsi="Calibri" w:cs="Calibri"/>
          <w:i w:val="0"/>
          <w:iC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58"/>
        <w:gridCol w:w="20"/>
        <w:gridCol w:w="5554"/>
        <w:gridCol w:w="18"/>
      </w:tblGrid>
      <w:tr w:rsidR="00B54B5C" w:rsidRPr="00E343D1" w14:paraId="18945A86" w14:textId="77777777" w:rsidTr="0028175B">
        <w:trPr>
          <w:gridAfter w:val="1"/>
          <w:wAfter w:w="9" w:type="pct"/>
          <w:cantSplit/>
          <w:trHeight w:val="288"/>
          <w:tblHeader/>
        </w:trPr>
        <w:tc>
          <w:tcPr>
            <w:tcW w:w="4991" w:type="pct"/>
            <w:gridSpan w:val="3"/>
            <w:vAlign w:val="center"/>
          </w:tcPr>
          <w:p w14:paraId="31F4D4CC" w14:textId="3913B3D5" w:rsidR="00B54B5C" w:rsidRPr="00E343D1" w:rsidRDefault="00A02D59" w:rsidP="0034542E">
            <w:pPr>
              <w:pStyle w:val="BodyText"/>
              <w:rPr>
                <w:rFonts w:ascii="Calibri" w:hAnsi="Calibri" w:cs="Calibri"/>
                <w:b/>
                <w:i w:val="0"/>
              </w:rPr>
            </w:pPr>
            <w:bookmarkStart w:id="3" w:name="_Hlk119935795"/>
            <w:r>
              <w:rPr>
                <w:rFonts w:ascii="Calibri" w:hAnsi="Calibri" w:cs="Calibri"/>
                <w:b/>
                <w:i w:val="0"/>
              </w:rPr>
              <w:t>CONSTRUCTION</w:t>
            </w:r>
            <w:r w:rsidRPr="00E343D1">
              <w:rPr>
                <w:rFonts w:ascii="Calibri" w:hAnsi="Calibri" w:cs="Calibri"/>
                <w:b/>
                <w:i w:val="0"/>
              </w:rPr>
              <w:t xml:space="preserve"> </w:t>
            </w:r>
            <w:r w:rsidR="00B54B5C" w:rsidRPr="00E343D1">
              <w:rPr>
                <w:rFonts w:ascii="Calibri" w:hAnsi="Calibri" w:cs="Calibri"/>
                <w:b/>
                <w:i w:val="0"/>
              </w:rPr>
              <w:t>ISSUES:</w:t>
            </w:r>
            <w:r w:rsidR="00BF7A30">
              <w:rPr>
                <w:rFonts w:ascii="Calibri" w:hAnsi="Calibri" w:cs="Calibri"/>
                <w:b/>
                <w:i w:val="0"/>
              </w:rPr>
              <w:t xml:space="preserve"> Tom Kopnicky</w:t>
            </w:r>
          </w:p>
        </w:tc>
      </w:tr>
      <w:tr w:rsidR="00B54B5C" w:rsidRPr="00E343D1" w14:paraId="4BA98CF0" w14:textId="77777777" w:rsidTr="0028175B">
        <w:trPr>
          <w:gridAfter w:val="1"/>
          <w:wAfter w:w="9" w:type="pct"/>
          <w:cantSplit/>
          <w:trHeight w:val="288"/>
          <w:tblHeader/>
        </w:trPr>
        <w:tc>
          <w:tcPr>
            <w:tcW w:w="4991" w:type="pct"/>
            <w:gridSpan w:val="3"/>
            <w:vAlign w:val="center"/>
          </w:tcPr>
          <w:p w14:paraId="0E6173F1" w14:textId="77777777" w:rsidR="00B54B5C" w:rsidRPr="00E343D1" w:rsidRDefault="00B54B5C" w:rsidP="0034542E">
            <w:pPr>
              <w:pStyle w:val="BodyText"/>
              <w:rPr>
                <w:rFonts w:ascii="Calibri" w:hAnsi="Calibri" w:cs="Calibri"/>
                <w:b/>
                <w:i w:val="0"/>
              </w:rPr>
            </w:pPr>
            <w:r w:rsidRPr="00E343D1">
              <w:rPr>
                <w:rFonts w:ascii="Calibri" w:hAnsi="Calibri" w:cs="Calibri"/>
                <w:b/>
              </w:rPr>
              <w:t xml:space="preserve">Indicate if the following issues are present or should be considered during project development. Provide additional comments as needed. </w:t>
            </w:r>
          </w:p>
        </w:tc>
      </w:tr>
      <w:tr w:rsidR="00B54B5C" w:rsidRPr="00E343D1" w14:paraId="08E94DBB" w14:textId="77777777" w:rsidTr="0002754C">
        <w:trPr>
          <w:gridAfter w:val="1"/>
          <w:wAfter w:w="9" w:type="pct"/>
          <w:cantSplit/>
          <w:trHeight w:val="288"/>
          <w:tblHeader/>
        </w:trPr>
        <w:tc>
          <w:tcPr>
            <w:tcW w:w="2218" w:type="pct"/>
          </w:tcPr>
          <w:p w14:paraId="4290A95B"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Issue</w:t>
            </w:r>
          </w:p>
        </w:tc>
        <w:tc>
          <w:tcPr>
            <w:tcW w:w="2772" w:type="pct"/>
            <w:gridSpan w:val="2"/>
          </w:tcPr>
          <w:p w14:paraId="42BDDD8D" w14:textId="77777777" w:rsidR="00B54B5C" w:rsidRPr="00E343D1" w:rsidRDefault="00B54B5C" w:rsidP="0034542E">
            <w:pPr>
              <w:pStyle w:val="BodyText"/>
              <w:jc w:val="center"/>
              <w:rPr>
                <w:rFonts w:ascii="Calibri" w:hAnsi="Calibri" w:cs="Calibri"/>
                <w:b/>
                <w:i w:val="0"/>
              </w:rPr>
            </w:pPr>
            <w:r w:rsidRPr="00E343D1">
              <w:rPr>
                <w:rFonts w:ascii="Calibri" w:hAnsi="Calibri" w:cs="Calibri"/>
                <w:b/>
                <w:i w:val="0"/>
              </w:rPr>
              <w:t>Location/Comments</w:t>
            </w:r>
          </w:p>
        </w:tc>
      </w:tr>
      <w:tr w:rsidR="00B54B5C" w:rsidRPr="00E343D1" w14:paraId="428C7A38" w14:textId="77777777" w:rsidTr="0002754C">
        <w:trPr>
          <w:gridAfter w:val="1"/>
          <w:wAfter w:w="9" w:type="pct"/>
          <w:cantSplit/>
          <w:trHeight w:val="288"/>
        </w:trPr>
        <w:tc>
          <w:tcPr>
            <w:tcW w:w="2218" w:type="pct"/>
          </w:tcPr>
          <w:p w14:paraId="7957BACC" w14:textId="77777777" w:rsidR="00B54B5C" w:rsidRPr="00E343D1" w:rsidRDefault="00B54B5C" w:rsidP="0034542E">
            <w:pPr>
              <w:pStyle w:val="BodyText"/>
              <w:rPr>
                <w:rFonts w:ascii="Calibri" w:hAnsi="Calibri" w:cs="Calibri"/>
                <w:i w:val="0"/>
              </w:rPr>
            </w:pPr>
            <w:r w:rsidRPr="00E343D1">
              <w:rPr>
                <w:rFonts w:ascii="Calibri" w:hAnsi="Calibri" w:cs="Calibri"/>
                <w:i w:val="0"/>
              </w:rPr>
              <w:t xml:space="preserve">Will any of the construction activity take place over, under, or near railroad property?  </w:t>
            </w:r>
          </w:p>
        </w:tc>
        <w:tc>
          <w:tcPr>
            <w:tcW w:w="2772" w:type="pct"/>
            <w:gridSpan w:val="2"/>
          </w:tcPr>
          <w:p w14:paraId="35A62955" w14:textId="0322470E" w:rsidR="00B54B5C" w:rsidRPr="00E343D1" w:rsidRDefault="00B66499" w:rsidP="0034542E">
            <w:pPr>
              <w:pStyle w:val="BodyText"/>
              <w:rPr>
                <w:rFonts w:ascii="Calibri" w:hAnsi="Calibri" w:cs="Calibri"/>
                <w:i w:val="0"/>
              </w:rPr>
            </w:pPr>
            <w:r>
              <w:rPr>
                <w:rFonts w:ascii="Calibri" w:hAnsi="Calibri" w:cs="Calibri"/>
                <w:i w:val="0"/>
              </w:rPr>
              <w:t>No</w:t>
            </w:r>
          </w:p>
        </w:tc>
      </w:tr>
      <w:tr w:rsidR="00B54B5C" w:rsidRPr="00E343D1" w14:paraId="3A452224" w14:textId="77777777" w:rsidTr="0002754C">
        <w:trPr>
          <w:gridAfter w:val="1"/>
          <w:wAfter w:w="9" w:type="pct"/>
          <w:cantSplit/>
          <w:trHeight w:val="288"/>
        </w:trPr>
        <w:tc>
          <w:tcPr>
            <w:tcW w:w="2218" w:type="pct"/>
          </w:tcPr>
          <w:p w14:paraId="2239961B" w14:textId="77777777" w:rsidR="00B54B5C" w:rsidRPr="00E343D1" w:rsidRDefault="00A02D59" w:rsidP="0034542E">
            <w:pPr>
              <w:pStyle w:val="BodyText"/>
              <w:rPr>
                <w:rFonts w:ascii="Calibri" w:hAnsi="Calibri" w:cs="Calibri"/>
                <w:i w:val="0"/>
              </w:rPr>
            </w:pPr>
            <w:r w:rsidRPr="00E343D1">
              <w:rPr>
                <w:rFonts w:ascii="Calibri" w:hAnsi="Calibri" w:cs="Calibri"/>
                <w:i w:val="0"/>
              </w:rPr>
              <w:t xml:space="preserve">Could material with long lead times for delivery have an impact on the construction schedule </w:t>
            </w:r>
            <w:r>
              <w:rPr>
                <w:rFonts w:ascii="Calibri" w:hAnsi="Calibri" w:cs="Calibri"/>
                <w:i w:val="0"/>
              </w:rPr>
              <w:t xml:space="preserve">and/or project completion </w:t>
            </w:r>
            <w:r w:rsidRPr="00E343D1">
              <w:rPr>
                <w:rFonts w:ascii="Calibri" w:hAnsi="Calibri" w:cs="Calibri"/>
                <w:i w:val="0"/>
              </w:rPr>
              <w:t>(e.g., strain poles, large box culverts, steel beams, etc.)?</w:t>
            </w:r>
          </w:p>
        </w:tc>
        <w:tc>
          <w:tcPr>
            <w:tcW w:w="2772" w:type="pct"/>
            <w:gridSpan w:val="2"/>
          </w:tcPr>
          <w:p w14:paraId="16404288" w14:textId="6024D537" w:rsidR="00B54B5C" w:rsidRPr="00E343D1" w:rsidRDefault="00B66499" w:rsidP="0034542E">
            <w:pPr>
              <w:pStyle w:val="BodyText"/>
              <w:rPr>
                <w:rFonts w:ascii="Calibri" w:hAnsi="Calibri" w:cs="Calibri"/>
                <w:i w:val="0"/>
              </w:rPr>
            </w:pPr>
            <w:r>
              <w:rPr>
                <w:rFonts w:ascii="Calibri" w:hAnsi="Calibri" w:cs="Calibri"/>
                <w:i w:val="0"/>
              </w:rPr>
              <w:t>No</w:t>
            </w:r>
          </w:p>
        </w:tc>
      </w:tr>
      <w:tr w:rsidR="00B54B5C" w:rsidRPr="00E343D1" w14:paraId="19099A21" w14:textId="77777777" w:rsidTr="0028175B">
        <w:trPr>
          <w:cantSplit/>
          <w:trHeight w:val="288"/>
        </w:trPr>
        <w:tc>
          <w:tcPr>
            <w:tcW w:w="2228" w:type="pct"/>
            <w:gridSpan w:val="2"/>
          </w:tcPr>
          <w:p w14:paraId="093B848A" w14:textId="77777777" w:rsidR="00B54B5C" w:rsidRPr="00E343D1" w:rsidRDefault="00B54B5C" w:rsidP="0034542E">
            <w:pPr>
              <w:pStyle w:val="BodyText"/>
              <w:rPr>
                <w:rFonts w:ascii="Calibri" w:hAnsi="Calibri" w:cs="Calibri"/>
                <w:i w:val="0"/>
              </w:rPr>
            </w:pPr>
            <w:r w:rsidRPr="00E343D1">
              <w:rPr>
                <w:rFonts w:ascii="Calibri" w:hAnsi="Calibri" w:cs="Calibri"/>
                <w:i w:val="0"/>
              </w:rPr>
              <w:t>Are there any concerns related to existing or proposed lighting (e.g., light trespass, river navigation, airway clearance)?</w:t>
            </w:r>
          </w:p>
        </w:tc>
        <w:tc>
          <w:tcPr>
            <w:tcW w:w="2772" w:type="pct"/>
            <w:gridSpan w:val="2"/>
          </w:tcPr>
          <w:p w14:paraId="4B586438" w14:textId="3117AC2A" w:rsidR="00B54B5C" w:rsidRPr="00E343D1" w:rsidRDefault="00B66499" w:rsidP="0034542E">
            <w:pPr>
              <w:pStyle w:val="BodyText"/>
              <w:rPr>
                <w:rFonts w:ascii="Calibri" w:hAnsi="Calibri" w:cs="Calibri"/>
                <w:i w:val="0"/>
              </w:rPr>
            </w:pPr>
            <w:r>
              <w:rPr>
                <w:rFonts w:ascii="Calibri" w:hAnsi="Calibri" w:cs="Calibri"/>
                <w:i w:val="0"/>
              </w:rPr>
              <w:t>No</w:t>
            </w:r>
          </w:p>
        </w:tc>
      </w:tr>
      <w:tr w:rsidR="00A02D59" w:rsidRPr="00E343D1" w14:paraId="5BE80403" w14:textId="77777777" w:rsidTr="0002754C">
        <w:trPr>
          <w:gridAfter w:val="1"/>
          <w:wAfter w:w="9" w:type="pct"/>
          <w:cantSplit/>
          <w:trHeight w:val="288"/>
        </w:trPr>
        <w:tc>
          <w:tcPr>
            <w:tcW w:w="2218" w:type="pct"/>
          </w:tcPr>
          <w:p w14:paraId="206A990A" w14:textId="77777777" w:rsidR="00A02D59" w:rsidRPr="00E343D1" w:rsidRDefault="00A02D59" w:rsidP="0034542E">
            <w:pPr>
              <w:pStyle w:val="BodyText"/>
              <w:rPr>
                <w:rFonts w:ascii="Calibri" w:hAnsi="Calibri" w:cs="Calibri"/>
                <w:i w:val="0"/>
              </w:rPr>
            </w:pPr>
            <w:r>
              <w:rPr>
                <w:rFonts w:ascii="Calibri" w:hAnsi="Calibri" w:cs="Calibri"/>
                <w:i w:val="0"/>
              </w:rPr>
              <w:t>Compare the Begin/End construction dates with the Scope of Work. Is the construction schedule reasonable?</w:t>
            </w:r>
          </w:p>
        </w:tc>
        <w:tc>
          <w:tcPr>
            <w:tcW w:w="2772" w:type="pct"/>
            <w:gridSpan w:val="2"/>
          </w:tcPr>
          <w:p w14:paraId="347DDF30" w14:textId="13E7C5AF" w:rsidR="00A02D59" w:rsidRPr="00E343D1" w:rsidRDefault="00B66499" w:rsidP="0034542E">
            <w:pPr>
              <w:pStyle w:val="BodyText"/>
              <w:rPr>
                <w:rFonts w:ascii="Calibri" w:hAnsi="Calibri" w:cs="Calibri"/>
                <w:i w:val="0"/>
              </w:rPr>
            </w:pPr>
            <w:r>
              <w:rPr>
                <w:rFonts w:ascii="Calibri" w:hAnsi="Calibri" w:cs="Calibri"/>
                <w:i w:val="0"/>
              </w:rPr>
              <w:t>Begin end dates to be adjusted once a sale date is nailed down. Suggest 90 day construction duration.</w:t>
            </w:r>
          </w:p>
        </w:tc>
      </w:tr>
      <w:tr w:rsidR="00A02D59" w:rsidRPr="00E343D1" w14:paraId="418B0F35" w14:textId="77777777" w:rsidTr="0002754C">
        <w:trPr>
          <w:gridAfter w:val="1"/>
          <w:wAfter w:w="9" w:type="pct"/>
          <w:cantSplit/>
          <w:trHeight w:val="288"/>
        </w:trPr>
        <w:tc>
          <w:tcPr>
            <w:tcW w:w="2218" w:type="pct"/>
          </w:tcPr>
          <w:p w14:paraId="6EEEBD2E" w14:textId="77777777" w:rsidR="00A02D59" w:rsidRPr="00AD63D5" w:rsidRDefault="00A02D59" w:rsidP="0034542E">
            <w:pPr>
              <w:pStyle w:val="BodyText"/>
              <w:rPr>
                <w:rFonts w:ascii="Calibri" w:hAnsi="Calibri" w:cs="Calibri"/>
                <w:i w:val="0"/>
              </w:rPr>
            </w:pPr>
            <w:r w:rsidRPr="00AD63D5">
              <w:rPr>
                <w:rFonts w:ascii="Calibri" w:hAnsi="Calibri" w:cs="Calibri"/>
                <w:i w:val="0"/>
                <w:iCs/>
                <w:szCs w:val="20"/>
              </w:rPr>
              <w:t>Examine the existing pavement condition and repair history. Calculate potential pavement repair quantities</w:t>
            </w:r>
            <w:r w:rsidRPr="00AD63D5">
              <w:rPr>
                <w:rFonts w:ascii="Calibri" w:hAnsi="Calibri" w:cs="Calibri"/>
                <w:szCs w:val="20"/>
              </w:rPr>
              <w:t>.</w:t>
            </w:r>
          </w:p>
        </w:tc>
        <w:tc>
          <w:tcPr>
            <w:tcW w:w="2772" w:type="pct"/>
            <w:gridSpan w:val="2"/>
          </w:tcPr>
          <w:p w14:paraId="57DC8299" w14:textId="0D0132F1" w:rsidR="00A02D59" w:rsidRPr="00E343D1" w:rsidRDefault="00B66499" w:rsidP="0034542E">
            <w:pPr>
              <w:pStyle w:val="BodyText"/>
              <w:rPr>
                <w:rFonts w:ascii="Calibri" w:hAnsi="Calibri" w:cs="Calibri"/>
                <w:i w:val="0"/>
              </w:rPr>
            </w:pPr>
            <w:r>
              <w:rPr>
                <w:rFonts w:ascii="Calibri" w:hAnsi="Calibri" w:cs="Calibri"/>
                <w:i w:val="0"/>
              </w:rPr>
              <w:t>N/A</w:t>
            </w:r>
          </w:p>
        </w:tc>
      </w:tr>
      <w:tr w:rsidR="00A02D59" w:rsidRPr="00E343D1" w14:paraId="51DE4805" w14:textId="77777777" w:rsidTr="0002754C">
        <w:trPr>
          <w:gridAfter w:val="1"/>
          <w:wAfter w:w="9" w:type="pct"/>
          <w:cantSplit/>
          <w:trHeight w:val="288"/>
        </w:trPr>
        <w:tc>
          <w:tcPr>
            <w:tcW w:w="2218" w:type="pct"/>
          </w:tcPr>
          <w:p w14:paraId="0ED3461D" w14:textId="77777777" w:rsidR="00A02D59" w:rsidRPr="004602AB" w:rsidRDefault="00A02D59" w:rsidP="0034542E">
            <w:pPr>
              <w:pStyle w:val="BodyText"/>
              <w:rPr>
                <w:rFonts w:cs="Calibri"/>
                <w:szCs w:val="20"/>
              </w:rPr>
            </w:pPr>
            <w:r>
              <w:rPr>
                <w:rFonts w:ascii="Calibri" w:hAnsi="Calibri" w:cs="Calibri"/>
                <w:i w:val="0"/>
              </w:rPr>
              <w:t>Note manhole lid elevations versus proposed paving thickness.  Will manhole lids or valve boxes need adjusted after paving?</w:t>
            </w:r>
          </w:p>
        </w:tc>
        <w:tc>
          <w:tcPr>
            <w:tcW w:w="2772" w:type="pct"/>
            <w:gridSpan w:val="2"/>
          </w:tcPr>
          <w:p w14:paraId="5A35828D" w14:textId="6AB9FF24" w:rsidR="00A02D59" w:rsidRPr="00E343D1" w:rsidRDefault="00B66499" w:rsidP="0034542E">
            <w:pPr>
              <w:pStyle w:val="BodyText"/>
              <w:rPr>
                <w:rFonts w:ascii="Calibri" w:hAnsi="Calibri" w:cs="Calibri"/>
                <w:i w:val="0"/>
              </w:rPr>
            </w:pPr>
            <w:r>
              <w:rPr>
                <w:rFonts w:ascii="Calibri" w:hAnsi="Calibri" w:cs="Calibri"/>
                <w:i w:val="0"/>
              </w:rPr>
              <w:t>N/A</w:t>
            </w:r>
          </w:p>
        </w:tc>
      </w:tr>
      <w:tr w:rsidR="00A02D59" w:rsidRPr="00E343D1" w14:paraId="47940836" w14:textId="77777777" w:rsidTr="0002754C">
        <w:trPr>
          <w:gridAfter w:val="1"/>
          <w:wAfter w:w="9" w:type="pct"/>
          <w:cantSplit/>
          <w:trHeight w:val="288"/>
        </w:trPr>
        <w:tc>
          <w:tcPr>
            <w:tcW w:w="2218" w:type="pct"/>
          </w:tcPr>
          <w:p w14:paraId="577DB7C4" w14:textId="77777777" w:rsidR="00A02D59" w:rsidRDefault="00A02D59" w:rsidP="0034542E">
            <w:pPr>
              <w:pStyle w:val="BodyText"/>
              <w:rPr>
                <w:rFonts w:ascii="Calibri" w:hAnsi="Calibri" w:cs="Calibri"/>
                <w:i w:val="0"/>
              </w:rPr>
            </w:pPr>
            <w:r>
              <w:rPr>
                <w:rFonts w:ascii="Calibri" w:hAnsi="Calibri" w:cs="Calibri"/>
                <w:i w:val="0"/>
              </w:rPr>
              <w:t xml:space="preserve">Is there a need for </w:t>
            </w:r>
            <w:r w:rsidRPr="00EA62CD">
              <w:rPr>
                <w:rFonts w:ascii="Calibri" w:hAnsi="Calibri" w:cs="Calibri"/>
                <w:i w:val="0"/>
                <w:szCs w:val="20"/>
              </w:rPr>
              <w:t>E</w:t>
            </w:r>
            <w:r>
              <w:rPr>
                <w:rFonts w:ascii="Calibri" w:hAnsi="Calibri" w:cs="Calibri"/>
                <w:i w:val="0"/>
                <w:szCs w:val="20"/>
              </w:rPr>
              <w:t>ch</w:t>
            </w:r>
            <w:r w:rsidRPr="00EA62CD">
              <w:rPr>
                <w:rFonts w:ascii="Calibri" w:hAnsi="Calibri" w:cs="Calibri"/>
                <w:i w:val="0"/>
                <w:szCs w:val="20"/>
              </w:rPr>
              <w:t>elon Paving?</w:t>
            </w:r>
          </w:p>
        </w:tc>
        <w:tc>
          <w:tcPr>
            <w:tcW w:w="2772" w:type="pct"/>
            <w:gridSpan w:val="2"/>
          </w:tcPr>
          <w:p w14:paraId="0CFFACC7" w14:textId="7C7DE775" w:rsidR="00A02D59" w:rsidRPr="00E343D1" w:rsidRDefault="00B66499" w:rsidP="0034542E">
            <w:pPr>
              <w:pStyle w:val="BodyText"/>
              <w:rPr>
                <w:rFonts w:ascii="Calibri" w:hAnsi="Calibri" w:cs="Calibri"/>
                <w:i w:val="0"/>
              </w:rPr>
            </w:pPr>
            <w:r>
              <w:rPr>
                <w:rFonts w:ascii="Calibri" w:hAnsi="Calibri" w:cs="Calibri"/>
                <w:i w:val="0"/>
              </w:rPr>
              <w:t>N/A</w:t>
            </w:r>
          </w:p>
        </w:tc>
      </w:tr>
      <w:tr w:rsidR="00A02D59" w:rsidRPr="00E343D1" w14:paraId="2A751DE3" w14:textId="77777777" w:rsidTr="0002754C">
        <w:trPr>
          <w:gridAfter w:val="1"/>
          <w:wAfter w:w="9" w:type="pct"/>
          <w:cantSplit/>
          <w:trHeight w:val="288"/>
        </w:trPr>
        <w:tc>
          <w:tcPr>
            <w:tcW w:w="2218" w:type="pct"/>
          </w:tcPr>
          <w:p w14:paraId="150BE91F" w14:textId="77777777" w:rsidR="00A02D59" w:rsidRDefault="00A02D59" w:rsidP="0034542E">
            <w:pPr>
              <w:pStyle w:val="BodyText"/>
              <w:rPr>
                <w:rFonts w:ascii="Calibri" w:hAnsi="Calibri" w:cs="Calibri"/>
                <w:i w:val="0"/>
              </w:rPr>
            </w:pPr>
            <w:r>
              <w:rPr>
                <w:rFonts w:ascii="Calibri" w:hAnsi="Calibri" w:cs="Calibri"/>
                <w:i w:val="0"/>
              </w:rPr>
              <w:t>Examine the rideability of the approach slab to the roadway/bridge joint.</w:t>
            </w:r>
          </w:p>
        </w:tc>
        <w:tc>
          <w:tcPr>
            <w:tcW w:w="2772" w:type="pct"/>
            <w:gridSpan w:val="2"/>
          </w:tcPr>
          <w:p w14:paraId="04FAF427" w14:textId="5F16BFAD" w:rsidR="00A02D59" w:rsidRPr="00E343D1" w:rsidRDefault="00B66499" w:rsidP="0034542E">
            <w:pPr>
              <w:pStyle w:val="BodyText"/>
              <w:rPr>
                <w:rFonts w:ascii="Calibri" w:hAnsi="Calibri" w:cs="Calibri"/>
                <w:i w:val="0"/>
              </w:rPr>
            </w:pPr>
            <w:r>
              <w:rPr>
                <w:rFonts w:ascii="Calibri" w:hAnsi="Calibri" w:cs="Calibri"/>
                <w:i w:val="0"/>
              </w:rPr>
              <w:t>Acceptable</w:t>
            </w:r>
          </w:p>
        </w:tc>
      </w:tr>
      <w:tr w:rsidR="00A02D59" w:rsidRPr="00E343D1" w14:paraId="2B08D1C5" w14:textId="77777777" w:rsidTr="0002754C">
        <w:trPr>
          <w:gridAfter w:val="1"/>
          <w:wAfter w:w="9" w:type="pct"/>
          <w:cantSplit/>
          <w:trHeight w:val="288"/>
        </w:trPr>
        <w:tc>
          <w:tcPr>
            <w:tcW w:w="2218" w:type="pct"/>
          </w:tcPr>
          <w:p w14:paraId="6A085D43" w14:textId="77777777" w:rsidR="00A02D59" w:rsidRPr="00D317B1" w:rsidRDefault="00A02D59" w:rsidP="0034542E">
            <w:pPr>
              <w:pStyle w:val="BodyText"/>
              <w:rPr>
                <w:rFonts w:ascii="Calibri" w:hAnsi="Calibri" w:cs="Calibri"/>
                <w:i w:val="0"/>
                <w:iCs/>
              </w:rPr>
            </w:pPr>
            <w:r w:rsidRPr="00D317B1">
              <w:rPr>
                <w:rFonts w:ascii="Calibri" w:hAnsi="Calibri" w:cs="Calibri"/>
                <w:i w:val="0"/>
                <w:iCs/>
                <w:szCs w:val="20"/>
              </w:rPr>
              <w:t>Will the project have impacts to nearby residents/businesses?  Will site access occur down steep side slopes or through properties adjacent to project site?</w:t>
            </w:r>
          </w:p>
        </w:tc>
        <w:tc>
          <w:tcPr>
            <w:tcW w:w="2772" w:type="pct"/>
            <w:gridSpan w:val="2"/>
          </w:tcPr>
          <w:p w14:paraId="5DEEBE56" w14:textId="1BE1E872" w:rsidR="00A02D59" w:rsidRPr="00E343D1" w:rsidRDefault="00B66499" w:rsidP="0034542E">
            <w:pPr>
              <w:pStyle w:val="BodyText"/>
              <w:rPr>
                <w:rFonts w:ascii="Calibri" w:hAnsi="Calibri" w:cs="Calibri"/>
                <w:i w:val="0"/>
              </w:rPr>
            </w:pPr>
            <w:r>
              <w:rPr>
                <w:rFonts w:ascii="Calibri" w:hAnsi="Calibri" w:cs="Calibri"/>
                <w:i w:val="0"/>
              </w:rPr>
              <w:t>Superstructure replacement will require a road closure.</w:t>
            </w:r>
          </w:p>
        </w:tc>
      </w:tr>
      <w:tr w:rsidR="00A02D59" w:rsidRPr="00E343D1" w14:paraId="527DDAC0" w14:textId="77777777" w:rsidTr="0002754C">
        <w:trPr>
          <w:gridAfter w:val="1"/>
          <w:wAfter w:w="9" w:type="pct"/>
          <w:cantSplit/>
          <w:trHeight w:val="288"/>
        </w:trPr>
        <w:tc>
          <w:tcPr>
            <w:tcW w:w="2218" w:type="pct"/>
          </w:tcPr>
          <w:p w14:paraId="0C6434F5"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t>Examine existing guardrail condition, height and length of need. What is the condition of the slopes behind guardrail?  Will additional grading or fill be required for guardrail replacement?</w:t>
            </w:r>
          </w:p>
        </w:tc>
        <w:tc>
          <w:tcPr>
            <w:tcW w:w="2772" w:type="pct"/>
            <w:gridSpan w:val="2"/>
          </w:tcPr>
          <w:p w14:paraId="7B504BEE" w14:textId="3C4BE189" w:rsidR="00A02D59" w:rsidRPr="00E343D1" w:rsidRDefault="00B66499" w:rsidP="0034542E">
            <w:pPr>
              <w:pStyle w:val="BodyText"/>
              <w:rPr>
                <w:rFonts w:ascii="Calibri" w:hAnsi="Calibri" w:cs="Calibri"/>
                <w:i w:val="0"/>
              </w:rPr>
            </w:pPr>
            <w:r>
              <w:rPr>
                <w:rFonts w:ascii="Calibri" w:hAnsi="Calibri" w:cs="Calibri"/>
                <w:i w:val="0"/>
              </w:rPr>
              <w:t>Replace guardrail. Slopes are good and no grading or fill is needed.</w:t>
            </w:r>
          </w:p>
        </w:tc>
      </w:tr>
      <w:tr w:rsidR="00A02D59" w:rsidRPr="00E343D1" w14:paraId="755C0E21" w14:textId="77777777" w:rsidTr="0002754C">
        <w:trPr>
          <w:gridAfter w:val="1"/>
          <w:wAfter w:w="9" w:type="pct"/>
          <w:cantSplit/>
          <w:trHeight w:val="288"/>
        </w:trPr>
        <w:tc>
          <w:tcPr>
            <w:tcW w:w="2218" w:type="pct"/>
          </w:tcPr>
          <w:p w14:paraId="413DEA2A" w14:textId="77777777" w:rsidR="00A02D59" w:rsidRPr="00D317B1" w:rsidRDefault="00A02D59" w:rsidP="0034542E">
            <w:pPr>
              <w:pStyle w:val="ListParagraph"/>
              <w:ind w:left="0"/>
              <w:contextualSpacing/>
              <w:rPr>
                <w:rFonts w:cs="Calibri"/>
                <w:iCs/>
                <w:sz w:val="20"/>
                <w:szCs w:val="20"/>
              </w:rPr>
            </w:pPr>
            <w:r w:rsidRPr="00D317B1">
              <w:rPr>
                <w:rFonts w:cs="Calibri"/>
                <w:iCs/>
                <w:sz w:val="20"/>
                <w:szCs w:val="20"/>
              </w:rPr>
              <w:t>Is more space or room needed for construction?</w:t>
            </w:r>
          </w:p>
          <w:p w14:paraId="7F4D351B" w14:textId="77777777" w:rsidR="00A02D59" w:rsidRPr="00D317B1" w:rsidRDefault="00A02D59" w:rsidP="0034542E">
            <w:pPr>
              <w:pStyle w:val="BodyText"/>
              <w:rPr>
                <w:rFonts w:ascii="Calibri" w:hAnsi="Calibri" w:cs="Calibri"/>
                <w:i w:val="0"/>
                <w:iCs/>
                <w:szCs w:val="20"/>
              </w:rPr>
            </w:pPr>
            <w:r w:rsidRPr="00D317B1">
              <w:rPr>
                <w:rFonts w:ascii="Calibri" w:hAnsi="Calibri" w:cs="Calibri"/>
                <w:i w:val="0"/>
                <w:iCs/>
                <w:szCs w:val="20"/>
              </w:rPr>
              <w:t>Is Temporary or Permanent R/W required for utility relocations, construction of structures, drainage ditches, etc.?</w:t>
            </w:r>
          </w:p>
        </w:tc>
        <w:tc>
          <w:tcPr>
            <w:tcW w:w="2772" w:type="pct"/>
            <w:gridSpan w:val="2"/>
          </w:tcPr>
          <w:p w14:paraId="4FFB4392" w14:textId="23D73551" w:rsidR="00A02D59" w:rsidRPr="00E343D1" w:rsidRDefault="00B66499" w:rsidP="0034542E">
            <w:pPr>
              <w:pStyle w:val="BodyText"/>
              <w:rPr>
                <w:rFonts w:ascii="Calibri" w:hAnsi="Calibri" w:cs="Calibri"/>
                <w:i w:val="0"/>
              </w:rPr>
            </w:pPr>
            <w:r>
              <w:rPr>
                <w:rFonts w:ascii="Calibri" w:hAnsi="Calibri" w:cs="Calibri"/>
                <w:i w:val="0"/>
              </w:rPr>
              <w:t>No</w:t>
            </w:r>
          </w:p>
        </w:tc>
      </w:tr>
      <w:tr w:rsidR="00A02D59" w:rsidRPr="00E343D1" w14:paraId="327CB2DC" w14:textId="77777777" w:rsidTr="0002754C">
        <w:trPr>
          <w:gridAfter w:val="1"/>
          <w:wAfter w:w="9" w:type="pct"/>
          <w:cantSplit/>
          <w:trHeight w:val="288"/>
        </w:trPr>
        <w:tc>
          <w:tcPr>
            <w:tcW w:w="2218" w:type="pct"/>
            <w:tcBorders>
              <w:bottom w:val="single" w:sz="4" w:space="0" w:color="auto"/>
            </w:tcBorders>
          </w:tcPr>
          <w:p w14:paraId="6796FCE0" w14:textId="77777777" w:rsidR="00A02D59" w:rsidRPr="00EA62CD" w:rsidRDefault="00A02D59" w:rsidP="0034542E">
            <w:pPr>
              <w:pStyle w:val="ListParagraph"/>
              <w:ind w:left="0"/>
              <w:contextualSpacing/>
              <w:rPr>
                <w:rFonts w:cs="Calibri"/>
                <w:sz w:val="20"/>
                <w:szCs w:val="20"/>
              </w:rPr>
            </w:pPr>
            <w:r>
              <w:rPr>
                <w:rFonts w:cs="Calibri"/>
                <w:sz w:val="20"/>
                <w:szCs w:val="20"/>
              </w:rPr>
              <w:t>Is there enough c</w:t>
            </w:r>
            <w:r w:rsidRPr="00EA62CD">
              <w:rPr>
                <w:rFonts w:cs="Calibri"/>
                <w:sz w:val="20"/>
                <w:szCs w:val="20"/>
              </w:rPr>
              <w:t>learance to overhead utility lines for cranes</w:t>
            </w:r>
            <w:r>
              <w:rPr>
                <w:rFonts w:cs="Calibri"/>
                <w:sz w:val="20"/>
                <w:szCs w:val="20"/>
              </w:rPr>
              <w:t xml:space="preserve"> and concrete pump trucks?</w:t>
            </w:r>
          </w:p>
        </w:tc>
        <w:tc>
          <w:tcPr>
            <w:tcW w:w="2772" w:type="pct"/>
            <w:gridSpan w:val="2"/>
          </w:tcPr>
          <w:p w14:paraId="26700501" w14:textId="03199D68" w:rsidR="00A02D59" w:rsidRPr="00E343D1" w:rsidRDefault="00B66499" w:rsidP="0034542E">
            <w:pPr>
              <w:pStyle w:val="BodyText"/>
              <w:rPr>
                <w:rFonts w:ascii="Calibri" w:hAnsi="Calibri" w:cs="Calibri"/>
                <w:i w:val="0"/>
              </w:rPr>
            </w:pPr>
            <w:r>
              <w:rPr>
                <w:rFonts w:ascii="Calibri" w:hAnsi="Calibri" w:cs="Calibri"/>
                <w:i w:val="0"/>
              </w:rPr>
              <w:t>Yes</w:t>
            </w:r>
          </w:p>
        </w:tc>
      </w:tr>
      <w:tr w:rsidR="00A02D59" w:rsidRPr="00E343D1" w14:paraId="7C2F0F7E" w14:textId="77777777" w:rsidTr="0002754C">
        <w:trPr>
          <w:gridAfter w:val="1"/>
          <w:wAfter w:w="9" w:type="pct"/>
          <w:cantSplit/>
          <w:trHeight w:val="296"/>
        </w:trPr>
        <w:tc>
          <w:tcPr>
            <w:tcW w:w="2218" w:type="pct"/>
            <w:tcBorders>
              <w:top w:val="single" w:sz="4" w:space="0" w:color="auto"/>
            </w:tcBorders>
          </w:tcPr>
          <w:p w14:paraId="74E65DF0"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there be i</w:t>
            </w:r>
            <w:r w:rsidRPr="00EA62CD">
              <w:rPr>
                <w:rFonts w:cs="Calibri"/>
                <w:sz w:val="20"/>
                <w:szCs w:val="20"/>
              </w:rPr>
              <w:t>nstream work</w:t>
            </w:r>
            <w:r>
              <w:rPr>
                <w:rFonts w:cs="Calibri"/>
                <w:sz w:val="20"/>
                <w:szCs w:val="20"/>
              </w:rPr>
              <w:t>?</w:t>
            </w:r>
          </w:p>
        </w:tc>
        <w:tc>
          <w:tcPr>
            <w:tcW w:w="2772" w:type="pct"/>
            <w:gridSpan w:val="2"/>
          </w:tcPr>
          <w:p w14:paraId="44AEACFC" w14:textId="1A9E2F20" w:rsidR="00A02D59" w:rsidRPr="00E343D1" w:rsidRDefault="00B66499" w:rsidP="0034542E">
            <w:pPr>
              <w:pStyle w:val="BodyText"/>
              <w:rPr>
                <w:rFonts w:ascii="Calibri" w:hAnsi="Calibri" w:cs="Calibri"/>
                <w:i w:val="0"/>
              </w:rPr>
            </w:pPr>
            <w:r>
              <w:rPr>
                <w:rFonts w:ascii="Calibri" w:hAnsi="Calibri" w:cs="Calibri"/>
                <w:i w:val="0"/>
              </w:rPr>
              <w:t>Possible if substructure repair is required.</w:t>
            </w:r>
          </w:p>
        </w:tc>
      </w:tr>
      <w:tr w:rsidR="00AD63D5" w:rsidRPr="00E343D1" w14:paraId="6C337782" w14:textId="77777777" w:rsidTr="0002754C">
        <w:trPr>
          <w:gridAfter w:val="1"/>
          <w:wAfter w:w="9" w:type="pct"/>
          <w:cantSplit/>
          <w:trHeight w:val="1051"/>
        </w:trPr>
        <w:tc>
          <w:tcPr>
            <w:tcW w:w="2218" w:type="pct"/>
          </w:tcPr>
          <w:p w14:paraId="34724DB5" w14:textId="77777777" w:rsidR="00AD63D5" w:rsidRDefault="00AD63D5" w:rsidP="00AD63D5">
            <w:pPr>
              <w:pStyle w:val="ListParagraph"/>
              <w:ind w:left="0"/>
              <w:contextualSpacing/>
              <w:rPr>
                <w:rFonts w:cs="Calibri"/>
                <w:sz w:val="20"/>
                <w:szCs w:val="20"/>
              </w:rPr>
            </w:pPr>
            <w:r>
              <w:rPr>
                <w:rFonts w:cs="Calibri"/>
                <w:sz w:val="20"/>
                <w:szCs w:val="20"/>
              </w:rPr>
              <w:lastRenderedPageBreak/>
              <w:t>Will</w:t>
            </w:r>
            <w:r w:rsidRPr="00EA62CD">
              <w:rPr>
                <w:rFonts w:cs="Calibri"/>
                <w:sz w:val="20"/>
                <w:szCs w:val="20"/>
              </w:rPr>
              <w:t xml:space="preserve"> Temporary shoring/sheeting</w:t>
            </w:r>
            <w:r>
              <w:rPr>
                <w:rFonts w:cs="Calibri"/>
                <w:sz w:val="20"/>
                <w:szCs w:val="20"/>
              </w:rPr>
              <w:t xml:space="preserve">, </w:t>
            </w:r>
            <w:r w:rsidRPr="00EA62CD">
              <w:rPr>
                <w:rFonts w:cs="Calibri"/>
                <w:sz w:val="20"/>
                <w:szCs w:val="20"/>
              </w:rPr>
              <w:t xml:space="preserve">cofferdams or work pads </w:t>
            </w:r>
            <w:r>
              <w:rPr>
                <w:rFonts w:cs="Calibri"/>
                <w:sz w:val="20"/>
                <w:szCs w:val="20"/>
              </w:rPr>
              <w:t xml:space="preserve">be </w:t>
            </w:r>
            <w:r w:rsidRPr="00EA62CD">
              <w:rPr>
                <w:rFonts w:cs="Calibri"/>
                <w:sz w:val="20"/>
                <w:szCs w:val="20"/>
              </w:rPr>
              <w:t>required</w:t>
            </w:r>
            <w:r>
              <w:rPr>
                <w:rFonts w:cs="Calibri"/>
                <w:sz w:val="20"/>
                <w:szCs w:val="20"/>
              </w:rPr>
              <w:t xml:space="preserve"> to complete the proposed work?  Anticipated Permitting (see Agency Coordination/Permit Issues section above)</w:t>
            </w:r>
          </w:p>
        </w:tc>
        <w:tc>
          <w:tcPr>
            <w:tcW w:w="2772" w:type="pct"/>
            <w:gridSpan w:val="2"/>
          </w:tcPr>
          <w:p w14:paraId="201BF930" w14:textId="4998FC34" w:rsidR="00AD63D5" w:rsidRPr="00E343D1" w:rsidRDefault="00B66499" w:rsidP="0034542E">
            <w:pPr>
              <w:pStyle w:val="BodyText"/>
              <w:rPr>
                <w:rFonts w:ascii="Calibri" w:hAnsi="Calibri" w:cs="Calibri"/>
                <w:i w:val="0"/>
              </w:rPr>
            </w:pPr>
            <w:r>
              <w:rPr>
                <w:rFonts w:ascii="Calibri" w:hAnsi="Calibri" w:cs="Calibri"/>
                <w:i w:val="0"/>
              </w:rPr>
              <w:t>No</w:t>
            </w:r>
          </w:p>
        </w:tc>
      </w:tr>
      <w:tr w:rsidR="00A02D59" w:rsidRPr="00E343D1" w14:paraId="3C0D6D22" w14:textId="77777777" w:rsidTr="0002754C">
        <w:trPr>
          <w:gridAfter w:val="1"/>
          <w:wAfter w:w="9" w:type="pct"/>
          <w:cantSplit/>
          <w:trHeight w:val="288"/>
        </w:trPr>
        <w:tc>
          <w:tcPr>
            <w:tcW w:w="2218" w:type="pct"/>
          </w:tcPr>
          <w:p w14:paraId="0D7CA499"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Will the road need to be detoured to complete construction? What are the possible detour routes?</w:t>
            </w:r>
          </w:p>
        </w:tc>
        <w:tc>
          <w:tcPr>
            <w:tcW w:w="2772" w:type="pct"/>
            <w:gridSpan w:val="2"/>
          </w:tcPr>
          <w:p w14:paraId="01C34A7E" w14:textId="4B2AD35C" w:rsidR="00A02D59" w:rsidRPr="00E343D1" w:rsidRDefault="00B66499" w:rsidP="0034542E">
            <w:pPr>
              <w:pStyle w:val="BodyText"/>
              <w:rPr>
                <w:rFonts w:ascii="Calibri" w:hAnsi="Calibri" w:cs="Calibri"/>
                <w:i w:val="0"/>
              </w:rPr>
            </w:pPr>
            <w:r>
              <w:rPr>
                <w:rFonts w:ascii="Calibri" w:hAnsi="Calibri" w:cs="Calibri"/>
                <w:i w:val="0"/>
              </w:rPr>
              <w:t>Yes. SR 534 / SR 87 / SR 45</w:t>
            </w:r>
          </w:p>
        </w:tc>
      </w:tr>
      <w:tr w:rsidR="00A02D59" w:rsidRPr="00E343D1" w14:paraId="178EBCC7" w14:textId="77777777" w:rsidTr="0002754C">
        <w:trPr>
          <w:gridAfter w:val="1"/>
          <w:wAfter w:w="9" w:type="pct"/>
          <w:cantSplit/>
          <w:trHeight w:val="548"/>
        </w:trPr>
        <w:tc>
          <w:tcPr>
            <w:tcW w:w="2218" w:type="pct"/>
          </w:tcPr>
          <w:p w14:paraId="6A209562" w14:textId="77777777" w:rsidR="00A02D59" w:rsidRDefault="00A02D59" w:rsidP="0034542E">
            <w:pPr>
              <w:pStyle w:val="ListParagraph"/>
              <w:spacing w:after="160" w:line="256" w:lineRule="auto"/>
              <w:ind w:left="0"/>
              <w:contextualSpacing/>
              <w:rPr>
                <w:rFonts w:cs="Calibri"/>
                <w:sz w:val="20"/>
                <w:szCs w:val="20"/>
              </w:rPr>
            </w:pPr>
            <w:r>
              <w:rPr>
                <w:rFonts w:cs="Calibri"/>
                <w:sz w:val="20"/>
                <w:szCs w:val="20"/>
              </w:rPr>
              <w:t>Where are the potential staging areas for the contractor?</w:t>
            </w:r>
          </w:p>
        </w:tc>
        <w:tc>
          <w:tcPr>
            <w:tcW w:w="2772" w:type="pct"/>
            <w:gridSpan w:val="2"/>
          </w:tcPr>
          <w:p w14:paraId="7F0FADE2" w14:textId="7F6B4625" w:rsidR="00A02D59" w:rsidRPr="00E343D1" w:rsidRDefault="00B66499" w:rsidP="0034542E">
            <w:pPr>
              <w:pStyle w:val="BodyText"/>
              <w:rPr>
                <w:rFonts w:ascii="Calibri" w:hAnsi="Calibri" w:cs="Calibri"/>
                <w:i w:val="0"/>
              </w:rPr>
            </w:pPr>
            <w:r>
              <w:rPr>
                <w:rFonts w:ascii="Calibri" w:hAnsi="Calibri" w:cs="Calibri"/>
                <w:i w:val="0"/>
              </w:rPr>
              <w:t>Within the road closure limits.</w:t>
            </w:r>
          </w:p>
        </w:tc>
      </w:tr>
      <w:bookmarkEnd w:id="3"/>
    </w:tbl>
    <w:p w14:paraId="438220CC" w14:textId="77777777" w:rsidR="009B2437" w:rsidRDefault="009B2437"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4410"/>
        <w:gridCol w:w="5622"/>
      </w:tblGrid>
      <w:tr w:rsidR="001175D8" w:rsidRPr="00E343D1" w14:paraId="262BB1B2" w14:textId="77777777" w:rsidTr="0028175B">
        <w:trPr>
          <w:cantSplit/>
          <w:trHeight w:val="288"/>
          <w:tblHeader/>
        </w:trPr>
        <w:tc>
          <w:tcPr>
            <w:tcW w:w="5000" w:type="pct"/>
            <w:gridSpan w:val="2"/>
            <w:vAlign w:val="center"/>
          </w:tcPr>
          <w:p w14:paraId="4D6E93DF" w14:textId="6B8C0846" w:rsidR="001175D8" w:rsidRPr="00E343D1" w:rsidRDefault="001175D8" w:rsidP="00606FCB">
            <w:pPr>
              <w:pStyle w:val="BodyText"/>
              <w:rPr>
                <w:rFonts w:ascii="Calibri" w:hAnsi="Calibri" w:cs="Calibri"/>
                <w:b/>
                <w:i w:val="0"/>
              </w:rPr>
            </w:pPr>
            <w:r>
              <w:rPr>
                <w:rFonts w:ascii="Calibri" w:hAnsi="Calibri" w:cs="Calibri"/>
                <w:b/>
                <w:i w:val="0"/>
              </w:rPr>
              <w:t>PEDESTRIAN AND BICYCLE</w:t>
            </w:r>
            <w:r w:rsidRPr="00E343D1">
              <w:rPr>
                <w:rFonts w:ascii="Calibri" w:hAnsi="Calibri" w:cs="Calibri"/>
                <w:b/>
                <w:i w:val="0"/>
              </w:rPr>
              <w:t xml:space="preserve"> ISSUES:</w:t>
            </w:r>
            <w:r w:rsidR="00EA3F63">
              <w:rPr>
                <w:rFonts w:ascii="Calibri" w:hAnsi="Calibri" w:cs="Calibri"/>
                <w:b/>
                <w:i w:val="0"/>
              </w:rPr>
              <w:t xml:space="preserve"> Matt Chaney</w:t>
            </w:r>
          </w:p>
        </w:tc>
      </w:tr>
      <w:tr w:rsidR="001175D8" w:rsidRPr="00E343D1" w14:paraId="1F18B083" w14:textId="77777777" w:rsidTr="0028175B">
        <w:trPr>
          <w:cantSplit/>
          <w:trHeight w:val="288"/>
          <w:tblHeader/>
        </w:trPr>
        <w:tc>
          <w:tcPr>
            <w:tcW w:w="5000" w:type="pct"/>
            <w:gridSpan w:val="2"/>
            <w:vAlign w:val="center"/>
          </w:tcPr>
          <w:p w14:paraId="011A4508" w14:textId="67D705B1" w:rsidR="001175D8" w:rsidRDefault="001175D8" w:rsidP="00606FCB">
            <w:pPr>
              <w:pStyle w:val="BodyText"/>
              <w:rPr>
                <w:rFonts w:ascii="Calibri" w:hAnsi="Calibri" w:cs="Calibri"/>
                <w:b/>
              </w:rPr>
            </w:pPr>
            <w:r w:rsidRPr="00E343D1">
              <w:rPr>
                <w:rFonts w:ascii="Calibri" w:hAnsi="Calibri" w:cs="Calibri"/>
                <w:b/>
              </w:rPr>
              <w:t xml:space="preserve">Indicate if the following </w:t>
            </w:r>
            <w:r>
              <w:rPr>
                <w:rFonts w:ascii="Calibri" w:hAnsi="Calibri" w:cs="Calibri"/>
                <w:b/>
              </w:rPr>
              <w:t xml:space="preserve">pedestrian and bicycle facilities are present or should be considered for implementation during project development. </w:t>
            </w:r>
          </w:p>
          <w:p w14:paraId="6D71531C" w14:textId="77777777" w:rsidR="001175D8" w:rsidRPr="00FC1DC3" w:rsidRDefault="001175D8" w:rsidP="001175D8">
            <w:pPr>
              <w:pStyle w:val="BodyText"/>
              <w:numPr>
                <w:ilvl w:val="0"/>
                <w:numId w:val="24"/>
              </w:numPr>
              <w:ind w:left="0" w:firstLine="0"/>
              <w:rPr>
                <w:rFonts w:ascii="Calibri" w:hAnsi="Calibri" w:cs="Calibri"/>
                <w:b/>
              </w:rPr>
            </w:pPr>
            <w:r w:rsidRPr="00FC1DC3">
              <w:rPr>
                <w:rFonts w:ascii="Calibri" w:hAnsi="Calibri" w:cs="Calibri"/>
                <w:b/>
              </w:rPr>
              <w:t>Pedestrian facilities: si</w:t>
            </w:r>
            <w:r w:rsidRPr="00FC1DC3">
              <w:rPr>
                <w:rFonts w:ascii="Calibri" w:hAnsi="Calibri" w:cs="Calibri"/>
                <w:bCs/>
              </w:rPr>
              <w:t>dewalks, shared use paths, enhanced crossings, signs/signals, and lighting.</w:t>
            </w:r>
          </w:p>
          <w:p w14:paraId="2F8E5388" w14:textId="77777777" w:rsidR="001175D8" w:rsidRPr="00FC1DC3" w:rsidRDefault="001175D8" w:rsidP="001175D8">
            <w:pPr>
              <w:pStyle w:val="BodyText"/>
              <w:numPr>
                <w:ilvl w:val="0"/>
                <w:numId w:val="24"/>
              </w:numPr>
              <w:ind w:left="0" w:firstLine="0"/>
              <w:rPr>
                <w:rFonts w:ascii="Calibri" w:hAnsi="Calibri" w:cs="Calibri"/>
                <w:bCs/>
              </w:rPr>
            </w:pPr>
            <w:r w:rsidRPr="00FC1DC3">
              <w:rPr>
                <w:rFonts w:ascii="Calibri" w:hAnsi="Calibri" w:cs="Calibri"/>
                <w:b/>
              </w:rPr>
              <w:t xml:space="preserve">Bicycle facilities: </w:t>
            </w:r>
            <w:r w:rsidRPr="00FC1DC3">
              <w:rPr>
                <w:rFonts w:ascii="Calibri" w:hAnsi="Calibri" w:cs="Calibri"/>
                <w:bCs/>
              </w:rPr>
              <w:t xml:space="preserve">bike lanes, improved shoulders, shared use paths, crossing treatments, signs/signals, and lighting. </w:t>
            </w:r>
          </w:p>
          <w:p w14:paraId="754CD1C7" w14:textId="6E46E059" w:rsidR="001175D8" w:rsidRPr="00E343D1" w:rsidRDefault="001175D8" w:rsidP="00606FCB">
            <w:pPr>
              <w:pStyle w:val="BodyText"/>
              <w:rPr>
                <w:rFonts w:ascii="Calibri" w:hAnsi="Calibri" w:cs="Calibri"/>
                <w:b/>
                <w:i w:val="0"/>
              </w:rPr>
            </w:pPr>
            <w:r>
              <w:rPr>
                <w:rFonts w:ascii="Calibri" w:hAnsi="Calibri" w:cs="Calibri"/>
                <w:b/>
              </w:rPr>
              <w:t>Provide addi</w:t>
            </w:r>
            <w:r w:rsidRPr="00E343D1">
              <w:rPr>
                <w:rFonts w:ascii="Calibri" w:hAnsi="Calibri" w:cs="Calibri"/>
                <w:b/>
              </w:rPr>
              <w:t xml:space="preserve">tional comments as needed. </w:t>
            </w:r>
            <w:r>
              <w:rPr>
                <w:rFonts w:ascii="Calibri" w:hAnsi="Calibri" w:cs="Calibri"/>
                <w:b/>
              </w:rPr>
              <w:t>For additional bicycle and pedestrian data, see the TIMS Active Transportation Map Viewer:</w:t>
            </w:r>
            <w:r w:rsidRPr="00FC1DC3">
              <w:rPr>
                <w:rFonts w:ascii="Calibri" w:hAnsi="Calibri" w:cs="Calibri"/>
                <w:b/>
              </w:rPr>
              <w:t xml:space="preserve">  </w:t>
            </w:r>
            <w:hyperlink r:id="rId21" w:history="1">
              <w:r w:rsidRPr="00FC1DC3">
                <w:rPr>
                  <w:rStyle w:val="Hyperlink"/>
                  <w:rFonts w:ascii="Calibri" w:hAnsi="Calibri" w:cs="Calibri"/>
                  <w:b/>
                </w:rPr>
                <w:t>https://gis.dot.state.oh.us/tims/Map/ActiveTransportation</w:t>
              </w:r>
            </w:hyperlink>
            <w:r w:rsidRPr="00FC1DC3">
              <w:rPr>
                <w:rFonts w:ascii="Calibri" w:hAnsi="Calibri" w:cs="Calibri"/>
                <w:b/>
              </w:rPr>
              <w:t xml:space="preserve"> and discuss with the </w:t>
            </w:r>
            <w:hyperlink r:id="rId22" w:history="1">
              <w:r w:rsidRPr="00FC1DC3">
                <w:rPr>
                  <w:rStyle w:val="Hyperlink"/>
                  <w:rFonts w:ascii="Calibri" w:hAnsi="Calibri" w:cs="Calibri"/>
                  <w:b/>
                </w:rPr>
                <w:t>District Bike &amp; Ped Contact</w:t>
              </w:r>
            </w:hyperlink>
            <w:r w:rsidRPr="00FC1DC3">
              <w:rPr>
                <w:rFonts w:ascii="Calibri" w:hAnsi="Calibri" w:cs="Calibri"/>
                <w:b/>
              </w:rPr>
              <w:t>.</w:t>
            </w:r>
          </w:p>
        </w:tc>
      </w:tr>
      <w:tr w:rsidR="001175D8" w:rsidRPr="00E343D1" w14:paraId="6B98F26A" w14:textId="77777777" w:rsidTr="0028175B">
        <w:trPr>
          <w:cantSplit/>
          <w:trHeight w:val="288"/>
          <w:tblHeader/>
        </w:trPr>
        <w:tc>
          <w:tcPr>
            <w:tcW w:w="2198" w:type="pct"/>
          </w:tcPr>
          <w:p w14:paraId="113856C0"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Issue</w:t>
            </w:r>
          </w:p>
        </w:tc>
        <w:tc>
          <w:tcPr>
            <w:tcW w:w="2802" w:type="pct"/>
          </w:tcPr>
          <w:p w14:paraId="3964D054"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Location/Comments</w:t>
            </w:r>
          </w:p>
        </w:tc>
      </w:tr>
      <w:tr w:rsidR="001175D8" w:rsidRPr="00E343D1" w14:paraId="22000FAA" w14:textId="77777777" w:rsidTr="0028175B">
        <w:trPr>
          <w:cantSplit/>
          <w:trHeight w:val="288"/>
        </w:trPr>
        <w:tc>
          <w:tcPr>
            <w:tcW w:w="2198" w:type="pct"/>
          </w:tcPr>
          <w:p w14:paraId="6598CCC8" w14:textId="21888B53" w:rsidR="001175D8" w:rsidRPr="00E343D1" w:rsidRDefault="001175D8" w:rsidP="00606FCB">
            <w:pPr>
              <w:pStyle w:val="BodyText"/>
              <w:rPr>
                <w:rFonts w:ascii="Calibri" w:hAnsi="Calibri" w:cs="Calibri"/>
                <w:i w:val="0"/>
              </w:rPr>
            </w:pPr>
            <w:r>
              <w:rPr>
                <w:rFonts w:ascii="Calibri" w:hAnsi="Calibri" w:cs="Calibri"/>
                <w:i w:val="0"/>
              </w:rPr>
              <w:t>Are there visible signs of deterioration on sidewalks or missing sidewalks?</w:t>
            </w:r>
            <w:r w:rsidRPr="00E343D1">
              <w:rPr>
                <w:rFonts w:ascii="Calibri" w:hAnsi="Calibri" w:cs="Calibri"/>
                <w:i w:val="0"/>
              </w:rPr>
              <w:t xml:space="preserve">  </w:t>
            </w:r>
          </w:p>
        </w:tc>
        <w:tc>
          <w:tcPr>
            <w:tcW w:w="2802" w:type="pct"/>
          </w:tcPr>
          <w:p w14:paraId="31F513A9" w14:textId="57293C43"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44416467" w14:textId="77777777" w:rsidTr="0028175B">
        <w:trPr>
          <w:cantSplit/>
          <w:trHeight w:val="288"/>
        </w:trPr>
        <w:tc>
          <w:tcPr>
            <w:tcW w:w="2198" w:type="pct"/>
          </w:tcPr>
          <w:p w14:paraId="7765BB5B" w14:textId="65EC4242" w:rsidR="001175D8" w:rsidRPr="00E343D1" w:rsidRDefault="001175D8" w:rsidP="00606FCB">
            <w:pPr>
              <w:pStyle w:val="BodyText"/>
              <w:rPr>
                <w:rFonts w:ascii="Calibri" w:hAnsi="Calibri" w:cs="Calibri"/>
                <w:i w:val="0"/>
              </w:rPr>
            </w:pPr>
            <w:r>
              <w:rPr>
                <w:rFonts w:ascii="Calibri" w:hAnsi="Calibri" w:cs="Calibri"/>
                <w:i w:val="0"/>
              </w:rPr>
              <w:t xml:space="preserve">Is there a minimum 4’ clearance along sidewalks? (i.e. poles that </w:t>
            </w:r>
            <w:r w:rsidR="00E35FD9">
              <w:rPr>
                <w:rFonts w:ascii="Calibri" w:hAnsi="Calibri" w:cs="Calibri"/>
                <w:i w:val="0"/>
              </w:rPr>
              <w:t>obstruct</w:t>
            </w:r>
            <w:r>
              <w:rPr>
                <w:rFonts w:ascii="Calibri" w:hAnsi="Calibri" w:cs="Calibri"/>
                <w:i w:val="0"/>
              </w:rPr>
              <w:t xml:space="preserve"> the sidewalk)</w:t>
            </w:r>
          </w:p>
        </w:tc>
        <w:tc>
          <w:tcPr>
            <w:tcW w:w="2802" w:type="pct"/>
          </w:tcPr>
          <w:p w14:paraId="14D180A8" w14:textId="30BF0A98"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0D7FF8B0" w14:textId="77777777" w:rsidTr="0028175B">
        <w:trPr>
          <w:cantSplit/>
          <w:trHeight w:val="288"/>
        </w:trPr>
        <w:tc>
          <w:tcPr>
            <w:tcW w:w="2198" w:type="pct"/>
          </w:tcPr>
          <w:p w14:paraId="1BB5A62D" w14:textId="2FF5B01C" w:rsidR="001175D8" w:rsidRPr="00E343D1" w:rsidRDefault="001175D8" w:rsidP="00606FCB">
            <w:pPr>
              <w:pStyle w:val="BodyText"/>
              <w:rPr>
                <w:rFonts w:ascii="Calibri" w:hAnsi="Calibri" w:cs="Calibri"/>
                <w:i w:val="0"/>
              </w:rPr>
            </w:pPr>
            <w:r>
              <w:rPr>
                <w:rFonts w:ascii="Calibri" w:hAnsi="Calibri" w:cs="Calibri"/>
                <w:i w:val="0"/>
              </w:rPr>
              <w:t>Are there visible sign of deterioration in bike lanes/shoulders or missing bike facilities?</w:t>
            </w:r>
          </w:p>
        </w:tc>
        <w:tc>
          <w:tcPr>
            <w:tcW w:w="2802" w:type="pct"/>
          </w:tcPr>
          <w:p w14:paraId="22B4CF43" w14:textId="2C062BAF"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30601CFA" w14:textId="77777777" w:rsidTr="0028175B">
        <w:trPr>
          <w:cantSplit/>
          <w:trHeight w:val="288"/>
        </w:trPr>
        <w:tc>
          <w:tcPr>
            <w:tcW w:w="2198" w:type="pct"/>
          </w:tcPr>
          <w:p w14:paraId="01742606" w14:textId="4052C104" w:rsidR="001175D8" w:rsidRPr="00E343D1" w:rsidRDefault="001175D8" w:rsidP="00606FCB">
            <w:pPr>
              <w:pStyle w:val="BodyText"/>
              <w:rPr>
                <w:rFonts w:ascii="Calibri" w:hAnsi="Calibri" w:cs="Calibri"/>
                <w:i w:val="0"/>
              </w:rPr>
            </w:pPr>
            <w:r w:rsidRPr="001175D8">
              <w:rPr>
                <w:rFonts w:ascii="Calibri" w:hAnsi="Calibri" w:cs="Calibri"/>
                <w:i w:val="0"/>
              </w:rPr>
              <w:t>Do crossings for bicyclists and/or pedestrians need to be improved or installed?</w:t>
            </w:r>
          </w:p>
        </w:tc>
        <w:tc>
          <w:tcPr>
            <w:tcW w:w="2802" w:type="pct"/>
          </w:tcPr>
          <w:p w14:paraId="5FE35C7D" w14:textId="03C6907A"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7D287624" w14:textId="77777777" w:rsidTr="0028175B">
        <w:trPr>
          <w:cantSplit/>
          <w:trHeight w:val="288"/>
        </w:trPr>
        <w:tc>
          <w:tcPr>
            <w:tcW w:w="2198" w:type="pct"/>
          </w:tcPr>
          <w:p w14:paraId="72446188" w14:textId="3795EB6B" w:rsidR="001175D8" w:rsidRPr="00AD63D5" w:rsidRDefault="00141DAE" w:rsidP="00606FCB">
            <w:pPr>
              <w:pStyle w:val="BodyText"/>
              <w:rPr>
                <w:rFonts w:ascii="Calibri" w:hAnsi="Calibri" w:cs="Calibri"/>
                <w:i w:val="0"/>
              </w:rPr>
            </w:pPr>
            <w:r w:rsidRPr="00141DAE">
              <w:rPr>
                <w:rFonts w:ascii="Calibri" w:hAnsi="Calibri" w:cs="Calibri"/>
                <w:i w:val="0"/>
                <w:iCs/>
                <w:szCs w:val="20"/>
              </w:rPr>
              <w:t xml:space="preserve">Is on-street parking set back 20 feet from the crosswalk (both marked and unmarked) at an intersection or set back 30 feet of the approach to any flashing beacon, stop sign or traffic control device? (See </w:t>
            </w:r>
            <w:r>
              <w:rPr>
                <w:rFonts w:ascii="Calibri" w:hAnsi="Calibri" w:cs="Calibri"/>
                <w:i w:val="0"/>
                <w:iCs/>
                <w:szCs w:val="20"/>
              </w:rPr>
              <w:t>ORC</w:t>
            </w:r>
            <w:r w:rsidRPr="00141DAE">
              <w:rPr>
                <w:rFonts w:ascii="Calibri" w:hAnsi="Calibri" w:cs="Calibri"/>
                <w:i w:val="0"/>
                <w:iCs/>
                <w:szCs w:val="20"/>
              </w:rPr>
              <w:t xml:space="preserve"> 4511.68)</w:t>
            </w:r>
          </w:p>
        </w:tc>
        <w:tc>
          <w:tcPr>
            <w:tcW w:w="2802" w:type="pct"/>
          </w:tcPr>
          <w:p w14:paraId="445E9FE2" w14:textId="73A138C3"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35989D13" w14:textId="77777777" w:rsidTr="0028175B">
        <w:trPr>
          <w:cantSplit/>
          <w:trHeight w:val="288"/>
        </w:trPr>
        <w:tc>
          <w:tcPr>
            <w:tcW w:w="2198" w:type="pct"/>
          </w:tcPr>
          <w:p w14:paraId="14494981" w14:textId="659EF5F6" w:rsidR="001175D8" w:rsidRPr="004602AB" w:rsidRDefault="00141DAE" w:rsidP="00606FCB">
            <w:pPr>
              <w:pStyle w:val="BodyText"/>
              <w:rPr>
                <w:rFonts w:cs="Calibri"/>
                <w:szCs w:val="20"/>
              </w:rPr>
            </w:pPr>
            <w:r w:rsidRPr="00446518">
              <w:rPr>
                <w:rFonts w:ascii="Calibri" w:hAnsi="Calibri" w:cs="Calibri"/>
                <w:i w:val="0"/>
                <w:iCs/>
              </w:rPr>
              <w:t>Is there evidence of the need for a midblock crossing?</w:t>
            </w:r>
            <w:r w:rsidRPr="00446518" w:rsidDel="000D2244">
              <w:rPr>
                <w:rFonts w:ascii="Calibri" w:hAnsi="Calibri" w:cs="Calibri"/>
                <w:i w:val="0"/>
              </w:rPr>
              <w:t xml:space="preserve"> </w:t>
            </w:r>
            <w:r w:rsidRPr="00446518">
              <w:rPr>
                <w:rFonts w:ascii="Calibri" w:hAnsi="Calibri" w:cs="Calibri"/>
                <w:i w:val="0"/>
              </w:rPr>
              <w:t xml:space="preserve">(i.e. pedestrian crashes, signalized intersection spacing exceeds 600 ft., presence of midblock transit stops or path, pedestrian generators and destinations). Refer to </w:t>
            </w:r>
            <w:hyperlink r:id="rId23" w:history="1">
              <w:r w:rsidRPr="00633C96">
                <w:rPr>
                  <w:rStyle w:val="Hyperlink"/>
                  <w:rFonts w:ascii="Calibri" w:hAnsi="Calibri" w:cs="Calibri"/>
                  <w:i w:val="0"/>
                </w:rPr>
                <w:t>FHWA Guide for Improving Pedestrian Safety at Uncontrolled Intersections</w:t>
              </w:r>
            </w:hyperlink>
          </w:p>
        </w:tc>
        <w:tc>
          <w:tcPr>
            <w:tcW w:w="2802" w:type="pct"/>
          </w:tcPr>
          <w:p w14:paraId="5A95883E" w14:textId="0B0B83A2"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7BF17EA1" w14:textId="77777777" w:rsidTr="0028175B">
        <w:trPr>
          <w:cantSplit/>
          <w:trHeight w:val="288"/>
        </w:trPr>
        <w:tc>
          <w:tcPr>
            <w:tcW w:w="2198" w:type="pct"/>
          </w:tcPr>
          <w:p w14:paraId="3ACEA09E" w14:textId="520E0099" w:rsidR="001175D8" w:rsidRDefault="00141DAE" w:rsidP="00606FCB">
            <w:pPr>
              <w:pStyle w:val="BodyText"/>
              <w:rPr>
                <w:rFonts w:ascii="Calibri" w:hAnsi="Calibri" w:cs="Calibri"/>
                <w:i w:val="0"/>
              </w:rPr>
            </w:pPr>
            <w:r w:rsidRPr="00961B22">
              <w:rPr>
                <w:rFonts w:ascii="Calibri" w:hAnsi="Calibri" w:cs="Calibri"/>
                <w:i w:val="0"/>
              </w:rPr>
              <w:t xml:space="preserve">Does the project area have an active transportation plan in place (or other multimodal plan such as a bicycle, pedestrian, </w:t>
            </w:r>
            <w:hyperlink r:id="rId24" w:history="1">
              <w:r w:rsidRPr="00305BB3">
                <w:rPr>
                  <w:rStyle w:val="Hyperlink"/>
                  <w:rFonts w:ascii="Calibri" w:hAnsi="Calibri" w:cs="Calibri"/>
                  <w:i w:val="0"/>
                </w:rPr>
                <w:t>school travel plan</w:t>
              </w:r>
            </w:hyperlink>
            <w:r w:rsidRPr="00961B22">
              <w:rPr>
                <w:rFonts w:ascii="Calibri" w:hAnsi="Calibri" w:cs="Calibri"/>
                <w:i w:val="0"/>
              </w:rPr>
              <w:t>, or metropolitan transportation plan)</w:t>
            </w:r>
            <w:r>
              <w:rPr>
                <w:rFonts w:ascii="Calibri" w:hAnsi="Calibri" w:cs="Calibri"/>
                <w:i w:val="0"/>
              </w:rPr>
              <w:t xml:space="preserve">. </w:t>
            </w:r>
            <w:r w:rsidRPr="00961B22">
              <w:rPr>
                <w:rFonts w:ascii="Calibri" w:hAnsi="Calibri" w:cs="Calibri"/>
                <w:i w:val="0"/>
              </w:rPr>
              <w:t>Contact pertinent local public agencies for more information</w:t>
            </w:r>
            <w:r>
              <w:rPr>
                <w:rFonts w:ascii="Calibri" w:hAnsi="Calibri" w:cs="Calibri"/>
                <w:i w:val="0"/>
              </w:rPr>
              <w:t>.</w:t>
            </w:r>
          </w:p>
        </w:tc>
        <w:tc>
          <w:tcPr>
            <w:tcW w:w="2802" w:type="pct"/>
          </w:tcPr>
          <w:p w14:paraId="23F4A883" w14:textId="53C59BD1"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192E6F97" w14:textId="77777777" w:rsidTr="0028175B">
        <w:trPr>
          <w:cantSplit/>
          <w:trHeight w:val="288"/>
        </w:trPr>
        <w:tc>
          <w:tcPr>
            <w:tcW w:w="2198" w:type="pct"/>
          </w:tcPr>
          <w:p w14:paraId="4A403918" w14:textId="0CC08816" w:rsidR="00141DAE" w:rsidRPr="00446518" w:rsidRDefault="00141DAE" w:rsidP="00141DAE">
            <w:pPr>
              <w:pStyle w:val="CommentText"/>
              <w:rPr>
                <w:rFonts w:ascii="Calibri" w:hAnsi="Calibri" w:cs="Calibri"/>
              </w:rPr>
            </w:pPr>
            <w:r w:rsidRPr="00446518">
              <w:rPr>
                <w:rFonts w:ascii="Calibri" w:hAnsi="Calibri" w:cs="Calibri"/>
              </w:rPr>
              <w:lastRenderedPageBreak/>
              <w:t xml:space="preserve">Is there existing bicycle or pedestrian usage along this corridor? </w:t>
            </w:r>
            <w:r w:rsidRPr="00446518">
              <w:rPr>
                <w:rFonts w:ascii="Calibri" w:hAnsi="Calibri" w:cs="Calibri"/>
                <w:i/>
              </w:rPr>
              <w:t xml:space="preserve">(For statewide </w:t>
            </w:r>
            <w:r>
              <w:rPr>
                <w:rFonts w:ascii="Calibri" w:hAnsi="Calibri" w:cs="Calibri"/>
                <w:i/>
              </w:rPr>
              <w:t>volume data visit</w:t>
            </w:r>
            <w:r w:rsidRPr="00446518">
              <w:rPr>
                <w:rFonts w:ascii="Calibri" w:hAnsi="Calibri" w:cs="Calibri"/>
                <w:i/>
              </w:rPr>
              <w:t xml:space="preserve"> </w:t>
            </w:r>
            <w:hyperlink r:id="rId25" w:history="1">
              <w:r w:rsidRPr="00446518">
                <w:rPr>
                  <w:rStyle w:val="Hyperlink"/>
                  <w:rFonts w:ascii="Calibri" w:hAnsi="Calibri" w:cs="Calibri"/>
                  <w:i/>
                </w:rPr>
                <w:t>ODOT’s Non-Motorized Database System</w:t>
              </w:r>
            </w:hyperlink>
            <w:r>
              <w:rPr>
                <w:rStyle w:val="Hyperlink"/>
                <w:rFonts w:ascii="Calibri" w:hAnsi="Calibri" w:cs="Calibri"/>
                <w:i/>
              </w:rPr>
              <w:t>.</w:t>
            </w:r>
            <w:r w:rsidRPr="00446518">
              <w:rPr>
                <w:rFonts w:ascii="Calibri" w:hAnsi="Calibri" w:cs="Calibri"/>
                <w:i/>
              </w:rPr>
              <w:t>)</w:t>
            </w:r>
          </w:p>
          <w:p w14:paraId="7A93ECE8" w14:textId="1CDB2B88" w:rsidR="001175D8" w:rsidRDefault="00141DAE" w:rsidP="00141DAE">
            <w:pPr>
              <w:pStyle w:val="BodyText"/>
              <w:rPr>
                <w:rFonts w:ascii="Calibri" w:hAnsi="Calibri" w:cs="Calibri"/>
                <w:i w:val="0"/>
              </w:rPr>
            </w:pPr>
            <w:r w:rsidRPr="00446518">
              <w:rPr>
                <w:rFonts w:ascii="Calibri" w:hAnsi="Calibri" w:cs="Calibri"/>
                <w:i w:val="0"/>
              </w:rPr>
              <w:t>Visible indicators of usage include</w:t>
            </w:r>
            <w:r>
              <w:rPr>
                <w:rFonts w:ascii="Calibri" w:hAnsi="Calibri" w:cs="Calibri"/>
                <w:i w:val="0"/>
              </w:rPr>
              <w:t xml:space="preserve"> counts, </w:t>
            </w:r>
            <w:r w:rsidRPr="00446518">
              <w:rPr>
                <w:rFonts w:ascii="Calibri" w:hAnsi="Calibri" w:cs="Calibri"/>
                <w:i w:val="0"/>
              </w:rPr>
              <w:t>worn paths, transit stops, etc.</w:t>
            </w:r>
            <w:r w:rsidRPr="00471CE2">
              <w:rPr>
                <w:rFonts w:ascii="Calibri" w:hAnsi="Calibri" w:cs="Calibri"/>
                <w:i w:val="0"/>
              </w:rPr>
              <w:t xml:space="preserve">  </w:t>
            </w:r>
          </w:p>
        </w:tc>
        <w:tc>
          <w:tcPr>
            <w:tcW w:w="2802" w:type="pct"/>
          </w:tcPr>
          <w:p w14:paraId="17F47B64" w14:textId="2DEEA0E4" w:rsidR="001175D8" w:rsidRPr="00E343D1" w:rsidRDefault="00EA3F63" w:rsidP="00EA3F63">
            <w:pPr>
              <w:pStyle w:val="BodyText"/>
              <w:tabs>
                <w:tab w:val="left" w:pos="939"/>
              </w:tabs>
              <w:rPr>
                <w:rFonts w:ascii="Calibri" w:hAnsi="Calibri" w:cs="Calibri"/>
                <w:i w:val="0"/>
              </w:rPr>
            </w:pPr>
            <w:r>
              <w:rPr>
                <w:rFonts w:ascii="Calibri" w:hAnsi="Calibri" w:cs="Calibri"/>
                <w:i w:val="0"/>
              </w:rPr>
              <w:t>N/A</w:t>
            </w:r>
          </w:p>
        </w:tc>
      </w:tr>
      <w:tr w:rsidR="001175D8" w:rsidRPr="00E343D1" w14:paraId="3CB6330B" w14:textId="77777777" w:rsidTr="0028175B">
        <w:trPr>
          <w:cantSplit/>
          <w:trHeight w:val="288"/>
        </w:trPr>
        <w:tc>
          <w:tcPr>
            <w:tcW w:w="2198" w:type="pct"/>
          </w:tcPr>
          <w:p w14:paraId="257BB98A" w14:textId="70B428BE" w:rsidR="001175D8" w:rsidRPr="00D317B1" w:rsidRDefault="00141DAE" w:rsidP="00606FCB">
            <w:pPr>
              <w:pStyle w:val="BodyText"/>
              <w:rPr>
                <w:rFonts w:ascii="Calibri" w:hAnsi="Calibri" w:cs="Calibri"/>
                <w:i w:val="0"/>
                <w:iCs/>
              </w:rPr>
            </w:pPr>
            <w:r w:rsidRPr="00305BB3">
              <w:rPr>
                <w:rFonts w:ascii="Calibri" w:hAnsi="Calibri" w:cs="Calibri"/>
                <w:i w:val="0"/>
              </w:rPr>
              <w:t xml:space="preserve">Is the project located on a designated or proposed bike route (local, regional, </w:t>
            </w:r>
            <w:hyperlink r:id="rId26" w:history="1">
              <w:r w:rsidRPr="00305BB3">
                <w:rPr>
                  <w:rStyle w:val="Hyperlink"/>
                  <w:rFonts w:ascii="Calibri" w:hAnsi="Calibri" w:cs="Calibri"/>
                  <w:i w:val="0"/>
                </w:rPr>
                <w:t>state or US</w:t>
              </w:r>
            </w:hyperlink>
            <w:r w:rsidRPr="00305BB3">
              <w:rPr>
                <w:rFonts w:ascii="Calibri" w:hAnsi="Calibri" w:cs="Calibri"/>
                <w:i w:val="0"/>
              </w:rPr>
              <w:t>)?</w:t>
            </w:r>
          </w:p>
        </w:tc>
        <w:tc>
          <w:tcPr>
            <w:tcW w:w="2802" w:type="pct"/>
          </w:tcPr>
          <w:p w14:paraId="1689BA21" w14:textId="5E56A4A8" w:rsidR="001175D8" w:rsidRPr="00E343D1" w:rsidRDefault="00EA3F63" w:rsidP="00606FCB">
            <w:pPr>
              <w:pStyle w:val="BodyText"/>
              <w:rPr>
                <w:rFonts w:ascii="Calibri" w:hAnsi="Calibri" w:cs="Calibri"/>
                <w:i w:val="0"/>
              </w:rPr>
            </w:pPr>
            <w:r>
              <w:rPr>
                <w:rFonts w:ascii="Calibri" w:hAnsi="Calibri" w:cs="Calibri"/>
                <w:i w:val="0"/>
              </w:rPr>
              <w:t>No</w:t>
            </w:r>
          </w:p>
        </w:tc>
      </w:tr>
      <w:tr w:rsidR="001175D8" w:rsidRPr="00E343D1" w14:paraId="698FCCF5" w14:textId="77777777" w:rsidTr="0028175B">
        <w:trPr>
          <w:cantSplit/>
          <w:trHeight w:val="288"/>
        </w:trPr>
        <w:tc>
          <w:tcPr>
            <w:tcW w:w="2198" w:type="pct"/>
          </w:tcPr>
          <w:p w14:paraId="34D10989" w14:textId="79DAA5C2" w:rsidR="001175D8" w:rsidRPr="00D317B1" w:rsidRDefault="00141DAE" w:rsidP="00606FCB">
            <w:pPr>
              <w:pStyle w:val="BodyText"/>
              <w:rPr>
                <w:rFonts w:ascii="Calibri" w:hAnsi="Calibri" w:cs="Calibri"/>
                <w:i w:val="0"/>
                <w:iCs/>
                <w:szCs w:val="20"/>
              </w:rPr>
            </w:pPr>
            <w:r w:rsidRPr="00305BB3">
              <w:rPr>
                <w:rFonts w:ascii="Calibri" w:hAnsi="Calibri" w:cs="Calibri"/>
                <w:i w:val="0"/>
              </w:rPr>
              <w:t xml:space="preserve">What is the Level of Traffic Stress (1-4)? (LTS 1 and 2 are considered comfortable for the mainstream adult population.) (See </w:t>
            </w:r>
            <w:hyperlink r:id="rId27" w:history="1">
              <w:r w:rsidRPr="00305BB3">
                <w:rPr>
                  <w:rStyle w:val="Hyperlink"/>
                  <w:rFonts w:ascii="Calibri" w:hAnsi="Calibri" w:cs="Calibri"/>
                  <w:i w:val="0"/>
                </w:rPr>
                <w:t>Level of Traffic Stress calculation tool.</w:t>
              </w:r>
            </w:hyperlink>
            <w:r w:rsidRPr="00305BB3">
              <w:rPr>
                <w:rFonts w:ascii="Calibri" w:hAnsi="Calibri" w:cs="Calibri"/>
                <w:i w:val="0"/>
              </w:rPr>
              <w:t xml:space="preserve"> This data is pre-calculated for the </w:t>
            </w:r>
            <w:hyperlink r:id="rId28" w:history="1">
              <w:r w:rsidRPr="00305BB3">
                <w:rPr>
                  <w:rStyle w:val="Hyperlink"/>
                  <w:rFonts w:ascii="Calibri" w:hAnsi="Calibri" w:cs="Calibri"/>
                  <w:i w:val="0"/>
                </w:rPr>
                <w:t>State &amp; US Bike Route System</w:t>
              </w:r>
            </w:hyperlink>
            <w:r w:rsidR="00E35FD9">
              <w:rPr>
                <w:rStyle w:val="Hyperlink"/>
                <w:rFonts w:ascii="Calibri" w:hAnsi="Calibri" w:cs="Calibri"/>
                <w:i w:val="0"/>
              </w:rPr>
              <w:t>.</w:t>
            </w:r>
            <w:r w:rsidRPr="00305BB3">
              <w:rPr>
                <w:rFonts w:ascii="Calibri" w:hAnsi="Calibri" w:cs="Calibri"/>
                <w:i w:val="0"/>
              </w:rPr>
              <w:t>)</w:t>
            </w:r>
          </w:p>
        </w:tc>
        <w:tc>
          <w:tcPr>
            <w:tcW w:w="2802" w:type="pct"/>
          </w:tcPr>
          <w:p w14:paraId="52678CC2" w14:textId="54F6F778"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0DE398B5" w14:textId="77777777" w:rsidTr="0028175B">
        <w:trPr>
          <w:cantSplit/>
          <w:trHeight w:val="288"/>
        </w:trPr>
        <w:tc>
          <w:tcPr>
            <w:tcW w:w="2198" w:type="pct"/>
          </w:tcPr>
          <w:p w14:paraId="1D1946B2" w14:textId="137E8768" w:rsidR="003D54C8" w:rsidRPr="00D317B1" w:rsidRDefault="00141DAE" w:rsidP="003D54C8">
            <w:pPr>
              <w:pStyle w:val="BodyText"/>
              <w:rPr>
                <w:rFonts w:ascii="Calibri" w:hAnsi="Calibri" w:cs="Calibri"/>
                <w:i w:val="0"/>
                <w:iCs/>
                <w:szCs w:val="20"/>
              </w:rPr>
            </w:pPr>
            <w:r w:rsidRPr="00793D92">
              <w:rPr>
                <w:rFonts w:ascii="Calibri" w:hAnsi="Calibri" w:cs="Calibri"/>
                <w:i w:val="0"/>
              </w:rPr>
              <w:t xml:space="preserve">Does the project area have high </w:t>
            </w:r>
            <w:hyperlink r:id="rId29" w:history="1">
              <w:r w:rsidRPr="00305BB3">
                <w:rPr>
                  <w:rStyle w:val="Hyperlink"/>
                  <w:rFonts w:ascii="Calibri" w:hAnsi="Calibri" w:cs="Calibri"/>
                  <w:i w:val="0"/>
                </w:rPr>
                <w:t>Active Transportation Demand</w:t>
              </w:r>
            </w:hyperlink>
            <w:r w:rsidRPr="00305BB3">
              <w:rPr>
                <w:rFonts w:ascii="Calibri" w:hAnsi="Calibri" w:cs="Calibri"/>
                <w:i w:val="0"/>
              </w:rPr>
              <w:t xml:space="preserve"> and </w:t>
            </w:r>
            <w:r>
              <w:rPr>
                <w:rFonts w:ascii="Calibri" w:hAnsi="Calibri" w:cs="Calibri"/>
                <w:i w:val="0"/>
              </w:rPr>
              <w:t xml:space="preserve">high </w:t>
            </w:r>
            <w:hyperlink r:id="rId30" w:history="1">
              <w:r w:rsidRPr="00305BB3">
                <w:rPr>
                  <w:rStyle w:val="Hyperlink"/>
                  <w:rFonts w:ascii="Calibri" w:hAnsi="Calibri" w:cs="Calibri"/>
                  <w:i w:val="0"/>
                </w:rPr>
                <w:t>Active Transportation Need</w:t>
              </w:r>
            </w:hyperlink>
            <w:r w:rsidRPr="00305BB3">
              <w:rPr>
                <w:rFonts w:ascii="Calibri" w:hAnsi="Calibri" w:cs="Calibri"/>
                <w:i w:val="0"/>
              </w:rPr>
              <w:t xml:space="preserve"> </w:t>
            </w:r>
            <w:r w:rsidRPr="00305BB3">
              <w:rPr>
                <w:rFonts w:ascii="Calibri" w:hAnsi="Calibri" w:cs="Calibri"/>
                <w:i w:val="0"/>
                <w:iCs/>
              </w:rPr>
              <w:t>(Scores of 3 or 4)</w:t>
            </w:r>
            <w:r w:rsidRPr="00305BB3">
              <w:rPr>
                <w:rFonts w:ascii="Calibri" w:hAnsi="Calibri" w:cs="Calibri"/>
                <w:i w:val="0"/>
              </w:rPr>
              <w:t>?</w:t>
            </w:r>
            <w:r w:rsidRPr="00793D92">
              <w:rPr>
                <w:rFonts w:ascii="Calibri" w:hAnsi="Calibri" w:cs="Calibri"/>
                <w:i w:val="0"/>
              </w:rPr>
              <w:t xml:space="preserve"> (</w:t>
            </w:r>
            <w:r w:rsidRPr="00793D92">
              <w:rPr>
                <w:rFonts w:ascii="Calibri" w:hAnsi="Calibri" w:cs="Calibri"/>
                <w:iCs/>
              </w:rPr>
              <w:t xml:space="preserve">Use the Identify Features tool to select project area and view scores for Demand_ Mapping and </w:t>
            </w:r>
            <w:proofErr w:type="spellStart"/>
            <w:r w:rsidRPr="00793D92">
              <w:rPr>
                <w:rFonts w:ascii="Calibri" w:hAnsi="Calibri" w:cs="Calibri"/>
                <w:iCs/>
              </w:rPr>
              <w:t>Need_Mapping</w:t>
            </w:r>
            <w:proofErr w:type="spellEnd"/>
            <w:r w:rsidRPr="00793D92">
              <w:rPr>
                <w:rFonts w:ascii="Calibri" w:hAnsi="Calibri" w:cs="Calibri"/>
                <w:iCs/>
              </w:rPr>
              <w:t>.</w:t>
            </w:r>
            <w:r w:rsidRPr="00793D92">
              <w:rPr>
                <w:rFonts w:ascii="Calibri" w:hAnsi="Calibri" w:cs="Calibri"/>
                <w:i w:val="0"/>
              </w:rPr>
              <w:t xml:space="preserve"> scores.)</w:t>
            </w:r>
          </w:p>
        </w:tc>
        <w:tc>
          <w:tcPr>
            <w:tcW w:w="2802" w:type="pct"/>
          </w:tcPr>
          <w:p w14:paraId="6DB9D9C0" w14:textId="5DB012CB" w:rsidR="001175D8" w:rsidRPr="00E343D1" w:rsidRDefault="00EA3F63" w:rsidP="00606FCB">
            <w:pPr>
              <w:pStyle w:val="BodyText"/>
              <w:rPr>
                <w:rFonts w:ascii="Calibri" w:hAnsi="Calibri" w:cs="Calibri"/>
                <w:i w:val="0"/>
              </w:rPr>
            </w:pPr>
            <w:r>
              <w:rPr>
                <w:rFonts w:ascii="Calibri" w:hAnsi="Calibri" w:cs="Calibri"/>
                <w:i w:val="0"/>
              </w:rPr>
              <w:t>No</w:t>
            </w:r>
          </w:p>
        </w:tc>
      </w:tr>
      <w:tr w:rsidR="001175D8" w:rsidRPr="00E343D1" w14:paraId="1F1EE62D" w14:textId="77777777" w:rsidTr="0028175B">
        <w:trPr>
          <w:cantSplit/>
          <w:trHeight w:val="288"/>
        </w:trPr>
        <w:tc>
          <w:tcPr>
            <w:tcW w:w="2198" w:type="pct"/>
          </w:tcPr>
          <w:p w14:paraId="0DC760C0" w14:textId="0E0E562A" w:rsidR="003D54C8" w:rsidRDefault="00141DAE" w:rsidP="00606FCB">
            <w:pPr>
              <w:pStyle w:val="ListParagraph"/>
              <w:ind w:left="0"/>
              <w:contextualSpacing/>
              <w:rPr>
                <w:rFonts w:cs="Calibri"/>
                <w:sz w:val="20"/>
                <w:szCs w:val="20"/>
              </w:rPr>
            </w:pPr>
            <w:r w:rsidRPr="00141DAE">
              <w:rPr>
                <w:rFonts w:cs="Calibri"/>
                <w:sz w:val="20"/>
                <w:szCs w:val="20"/>
              </w:rPr>
              <w:t>What are the proposed bicycle lane widths?</w:t>
            </w:r>
          </w:p>
          <w:p w14:paraId="6F661844" w14:textId="18A1AF1B" w:rsidR="003D54C8" w:rsidRPr="00EA62CD" w:rsidRDefault="003D54C8" w:rsidP="00606FCB">
            <w:pPr>
              <w:pStyle w:val="ListParagraph"/>
              <w:ind w:left="0"/>
              <w:contextualSpacing/>
              <w:rPr>
                <w:rFonts w:cs="Calibri"/>
                <w:sz w:val="20"/>
                <w:szCs w:val="20"/>
              </w:rPr>
            </w:pPr>
          </w:p>
        </w:tc>
        <w:tc>
          <w:tcPr>
            <w:tcW w:w="2802" w:type="pct"/>
          </w:tcPr>
          <w:p w14:paraId="3ABDD19A" w14:textId="5356C665"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41AF286C" w14:textId="77777777" w:rsidTr="0028175B">
        <w:trPr>
          <w:cantSplit/>
          <w:trHeight w:val="485"/>
        </w:trPr>
        <w:tc>
          <w:tcPr>
            <w:tcW w:w="2198" w:type="pct"/>
          </w:tcPr>
          <w:p w14:paraId="7F710F08" w14:textId="33F130BB" w:rsidR="001175D8" w:rsidRDefault="00141DAE" w:rsidP="00606FCB">
            <w:pPr>
              <w:pStyle w:val="ListParagraph"/>
              <w:spacing w:after="160" w:line="256" w:lineRule="auto"/>
              <w:ind w:left="0"/>
              <w:contextualSpacing/>
              <w:rPr>
                <w:rFonts w:cs="Calibri"/>
                <w:sz w:val="20"/>
                <w:szCs w:val="20"/>
              </w:rPr>
            </w:pPr>
            <w:r w:rsidRPr="00141DAE">
              <w:rPr>
                <w:rFonts w:cs="Calibri"/>
                <w:sz w:val="20"/>
                <w:szCs w:val="20"/>
              </w:rPr>
              <w:t>What are the proposed sidewalk and shared use path widths (and buffer width)?</w:t>
            </w:r>
          </w:p>
        </w:tc>
        <w:tc>
          <w:tcPr>
            <w:tcW w:w="2802" w:type="pct"/>
          </w:tcPr>
          <w:p w14:paraId="2F5A9913" w14:textId="3FDCFE1B" w:rsidR="001175D8" w:rsidRPr="00E343D1" w:rsidRDefault="00EA3F63" w:rsidP="00606FCB">
            <w:pPr>
              <w:pStyle w:val="BodyText"/>
              <w:rPr>
                <w:rFonts w:ascii="Calibri" w:hAnsi="Calibri" w:cs="Calibri"/>
                <w:i w:val="0"/>
              </w:rPr>
            </w:pPr>
            <w:r>
              <w:rPr>
                <w:rFonts w:ascii="Calibri" w:hAnsi="Calibri" w:cs="Calibri"/>
                <w:i w:val="0"/>
              </w:rPr>
              <w:t>N/A</w:t>
            </w:r>
          </w:p>
        </w:tc>
      </w:tr>
      <w:tr w:rsidR="001175D8" w:rsidRPr="00E343D1" w14:paraId="35A51DA1" w14:textId="77777777" w:rsidTr="0028175B">
        <w:trPr>
          <w:cantSplit/>
          <w:trHeight w:val="782"/>
        </w:trPr>
        <w:tc>
          <w:tcPr>
            <w:tcW w:w="2198" w:type="pct"/>
          </w:tcPr>
          <w:p w14:paraId="77AE8BC0" w14:textId="06B30BC9" w:rsidR="001175D8" w:rsidRDefault="00141DAE" w:rsidP="00606FCB">
            <w:pPr>
              <w:pStyle w:val="ListParagraph"/>
              <w:ind w:left="0"/>
              <w:contextualSpacing/>
              <w:rPr>
                <w:rFonts w:cs="Calibri"/>
                <w:sz w:val="20"/>
                <w:szCs w:val="20"/>
              </w:rPr>
            </w:pPr>
            <w:r w:rsidRPr="00141DAE">
              <w:rPr>
                <w:rFonts w:cs="Calibri"/>
                <w:sz w:val="20"/>
                <w:szCs w:val="20"/>
              </w:rPr>
              <w:t>If bike/ped accommodations require additional ROW not planned for the project, can a future project provide this?</w:t>
            </w:r>
          </w:p>
        </w:tc>
        <w:tc>
          <w:tcPr>
            <w:tcW w:w="2802" w:type="pct"/>
          </w:tcPr>
          <w:p w14:paraId="7E3440C1" w14:textId="372AA291" w:rsidR="001175D8" w:rsidRPr="00E343D1" w:rsidRDefault="00EA3F63" w:rsidP="00606FCB">
            <w:pPr>
              <w:pStyle w:val="BodyText"/>
              <w:rPr>
                <w:rFonts w:ascii="Calibri" w:hAnsi="Calibri" w:cs="Calibri"/>
                <w:i w:val="0"/>
              </w:rPr>
            </w:pPr>
            <w:r>
              <w:rPr>
                <w:rFonts w:ascii="Calibri" w:hAnsi="Calibri" w:cs="Calibri"/>
                <w:i w:val="0"/>
              </w:rPr>
              <w:t>N/A</w:t>
            </w:r>
          </w:p>
        </w:tc>
      </w:tr>
    </w:tbl>
    <w:p w14:paraId="79389EEC" w14:textId="77777777" w:rsidR="00AD63D5" w:rsidRDefault="00AD63D5"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9B2437" w:rsidRPr="00E343D1" w14:paraId="3895A3B8" w14:textId="77777777" w:rsidTr="00606FCB">
        <w:trPr>
          <w:cantSplit/>
          <w:trHeight w:val="288"/>
          <w:tblHeader/>
        </w:trPr>
        <w:tc>
          <w:tcPr>
            <w:tcW w:w="5000" w:type="pct"/>
            <w:gridSpan w:val="2"/>
            <w:vAlign w:val="center"/>
          </w:tcPr>
          <w:p w14:paraId="470F7F5B" w14:textId="27614131" w:rsidR="009B2437" w:rsidRPr="00E343D1" w:rsidRDefault="009B2437" w:rsidP="00606FCB">
            <w:pPr>
              <w:pStyle w:val="BodyText"/>
              <w:tabs>
                <w:tab w:val="left" w:pos="300"/>
              </w:tabs>
              <w:rPr>
                <w:rFonts w:ascii="Calibri" w:hAnsi="Calibri" w:cs="Calibri"/>
                <w:b/>
                <w:i w:val="0"/>
              </w:rPr>
            </w:pPr>
            <w:r>
              <w:rPr>
                <w:rFonts w:ascii="Calibri" w:hAnsi="Calibri" w:cs="Calibri"/>
                <w:b/>
                <w:i w:val="0"/>
              </w:rPr>
              <w:t>AGENCY COORDINATION/</w:t>
            </w:r>
            <w:r w:rsidRPr="00E343D1">
              <w:rPr>
                <w:rFonts w:ascii="Calibri" w:hAnsi="Calibri" w:cs="Calibri"/>
                <w:b/>
                <w:i w:val="0"/>
              </w:rPr>
              <w:t>PERMIT ISSUES:</w:t>
            </w:r>
            <w:r w:rsidR="00BC52A8">
              <w:rPr>
                <w:rFonts w:ascii="Calibri" w:hAnsi="Calibri" w:cs="Calibri"/>
                <w:b/>
                <w:i w:val="0"/>
              </w:rPr>
              <w:t xml:space="preserve"> </w:t>
            </w:r>
            <w:r w:rsidR="00BC52A8" w:rsidRPr="00BC52A8">
              <w:rPr>
                <w:rFonts w:ascii="Calibri" w:hAnsi="Calibri" w:cs="Calibri"/>
                <w:b/>
                <w:i w:val="0"/>
              </w:rPr>
              <w:t>Sean Carpenter</w:t>
            </w:r>
          </w:p>
        </w:tc>
      </w:tr>
      <w:tr w:rsidR="009B2437" w:rsidRPr="00E343D1" w14:paraId="7CFCFEE1" w14:textId="77777777" w:rsidTr="00606FCB">
        <w:trPr>
          <w:cantSplit/>
          <w:trHeight w:val="288"/>
          <w:tblHeader/>
        </w:trPr>
        <w:tc>
          <w:tcPr>
            <w:tcW w:w="5000" w:type="pct"/>
            <w:gridSpan w:val="2"/>
            <w:vAlign w:val="center"/>
          </w:tcPr>
          <w:p w14:paraId="5FB6A5A1" w14:textId="77777777" w:rsidR="009B2437" w:rsidRPr="00E343D1" w:rsidRDefault="009B2437" w:rsidP="00606FCB">
            <w:pPr>
              <w:pStyle w:val="BodyText"/>
              <w:rPr>
                <w:rFonts w:ascii="Calibri" w:hAnsi="Calibri" w:cs="Calibri"/>
                <w:b/>
                <w:i w:val="0"/>
              </w:rPr>
            </w:pPr>
            <w:r w:rsidRPr="00E343D1">
              <w:rPr>
                <w:rFonts w:ascii="Calibri" w:hAnsi="Calibri" w:cs="Calibri"/>
                <w:b/>
              </w:rPr>
              <w:t>Indicate if the following permit issues are present or should be considered during project development.  Provide additional comments as needed.</w:t>
            </w:r>
          </w:p>
        </w:tc>
      </w:tr>
      <w:tr w:rsidR="009B2437" w:rsidRPr="00E343D1" w14:paraId="22041909" w14:textId="77777777" w:rsidTr="00606FCB">
        <w:trPr>
          <w:cantSplit/>
          <w:trHeight w:val="288"/>
        </w:trPr>
        <w:tc>
          <w:tcPr>
            <w:tcW w:w="2223" w:type="pct"/>
          </w:tcPr>
          <w:p w14:paraId="10CB0570" w14:textId="77777777" w:rsidR="009B2437" w:rsidRPr="00E343D1" w:rsidRDefault="009B2437" w:rsidP="00606FCB">
            <w:pPr>
              <w:pStyle w:val="BodyText"/>
              <w:jc w:val="center"/>
              <w:rPr>
                <w:rFonts w:ascii="Calibri" w:hAnsi="Calibri" w:cs="Calibri"/>
                <w:b/>
                <w:i w:val="0"/>
              </w:rPr>
            </w:pPr>
            <w:r w:rsidRPr="00E343D1">
              <w:rPr>
                <w:rFonts w:ascii="Calibri" w:hAnsi="Calibri" w:cs="Calibri"/>
                <w:b/>
                <w:i w:val="0"/>
              </w:rPr>
              <w:t>Issue</w:t>
            </w:r>
          </w:p>
        </w:tc>
        <w:tc>
          <w:tcPr>
            <w:tcW w:w="2777" w:type="pct"/>
          </w:tcPr>
          <w:p w14:paraId="579C4B5D" w14:textId="77777777" w:rsidR="009B2437" w:rsidRPr="00E343D1" w:rsidRDefault="009B2437" w:rsidP="00606FCB">
            <w:pPr>
              <w:pStyle w:val="BodyText"/>
              <w:jc w:val="center"/>
              <w:rPr>
                <w:rFonts w:ascii="Calibri" w:hAnsi="Calibri" w:cs="Calibri"/>
                <w:b/>
                <w:i w:val="0"/>
              </w:rPr>
            </w:pPr>
            <w:r w:rsidRPr="00E343D1">
              <w:rPr>
                <w:rFonts w:ascii="Calibri" w:hAnsi="Calibri" w:cs="Calibri"/>
                <w:b/>
                <w:i w:val="0"/>
              </w:rPr>
              <w:t>Location/Comments</w:t>
            </w:r>
          </w:p>
        </w:tc>
      </w:tr>
      <w:tr w:rsidR="009B2437" w:rsidRPr="00E343D1" w14:paraId="15270322" w14:textId="77777777" w:rsidTr="00606FCB">
        <w:trPr>
          <w:cantSplit/>
          <w:trHeight w:val="288"/>
        </w:trPr>
        <w:tc>
          <w:tcPr>
            <w:tcW w:w="2223" w:type="pct"/>
          </w:tcPr>
          <w:p w14:paraId="1241377A" w14:textId="77777777" w:rsidR="009B2437" w:rsidRPr="00E343D1" w:rsidRDefault="009B2437" w:rsidP="00606FCB">
            <w:pPr>
              <w:pStyle w:val="BodyText"/>
              <w:rPr>
                <w:rFonts w:ascii="Calibri" w:hAnsi="Calibri" w:cs="Calibri"/>
                <w:i w:val="0"/>
              </w:rPr>
            </w:pPr>
            <w:r w:rsidRPr="00E343D1">
              <w:rPr>
                <w:rFonts w:ascii="Calibri" w:hAnsi="Calibri" w:cs="Calibri"/>
                <w:i w:val="0"/>
              </w:rPr>
              <w:t xml:space="preserve">Will an </w:t>
            </w:r>
            <w:r>
              <w:rPr>
                <w:rFonts w:ascii="Calibri" w:hAnsi="Calibri" w:cs="Calibri"/>
                <w:i w:val="0"/>
              </w:rPr>
              <w:t>I</w:t>
            </w:r>
            <w:r w:rsidRPr="00E343D1">
              <w:rPr>
                <w:rFonts w:ascii="Calibri" w:hAnsi="Calibri" w:cs="Calibri"/>
                <w:i w:val="0"/>
              </w:rPr>
              <w:t xml:space="preserve">ndividual </w:t>
            </w:r>
            <w:r>
              <w:rPr>
                <w:rFonts w:ascii="Calibri" w:hAnsi="Calibri" w:cs="Calibri"/>
                <w:i w:val="0"/>
              </w:rPr>
              <w:t xml:space="preserve">US Army </w:t>
            </w:r>
            <w:r w:rsidRPr="00E343D1">
              <w:rPr>
                <w:rFonts w:ascii="Calibri" w:hAnsi="Calibri" w:cs="Calibri"/>
                <w:i w:val="0"/>
              </w:rPr>
              <w:t>Corps of Engineers/ Environmental Protection Agency 404/401 permit be required?</w:t>
            </w:r>
          </w:p>
        </w:tc>
        <w:tc>
          <w:tcPr>
            <w:tcW w:w="2777" w:type="pct"/>
          </w:tcPr>
          <w:p w14:paraId="6AFA088D" w14:textId="48D97F66" w:rsidR="009B2437" w:rsidRPr="00E343D1" w:rsidRDefault="009715DA" w:rsidP="00606FCB">
            <w:pPr>
              <w:pStyle w:val="BodyText"/>
              <w:rPr>
                <w:rFonts w:ascii="Calibri" w:hAnsi="Calibri" w:cs="Calibri"/>
                <w:i w:val="0"/>
              </w:rPr>
            </w:pPr>
            <w:r w:rsidRPr="00F00202">
              <w:rPr>
                <w:rFonts w:asciiTheme="minorHAnsi" w:hAnsiTheme="minorHAnsi" w:cstheme="minorHAnsi"/>
                <w:i w:val="0"/>
                <w:iCs/>
                <w:szCs w:val="20"/>
              </w:rPr>
              <w:t xml:space="preserve">Based on review of available information by ODOT, District 4 Environmental Section personnel in June 2025, potential high-quality wetlands were identified within and/or adjacent to the project area.  Additionally, several waterways, including Mud Run, were identified within and/or adjacent to the project area.  These resources may be impacted depending on the </w:t>
            </w:r>
            <w:r>
              <w:rPr>
                <w:rFonts w:asciiTheme="minorHAnsi" w:hAnsiTheme="minorHAnsi" w:cstheme="minorHAnsi"/>
                <w:i w:val="0"/>
                <w:iCs/>
                <w:szCs w:val="20"/>
              </w:rPr>
              <w:t>scope of the project</w:t>
            </w:r>
            <w:r w:rsidRPr="00F00202">
              <w:rPr>
                <w:rFonts w:asciiTheme="minorHAnsi" w:eastAsia="Cambria Math" w:hAnsiTheme="minorHAnsi" w:cstheme="minorHAnsi"/>
                <w:i w:val="0"/>
                <w:iCs/>
                <w:szCs w:val="20"/>
              </w:rPr>
              <w:t>, however, these impacts are unlikely to exceed the thresholds for an individual 404/401 permit.</w:t>
            </w:r>
          </w:p>
        </w:tc>
      </w:tr>
      <w:tr w:rsidR="009B2437" w:rsidRPr="00E343D1" w14:paraId="7960AB96" w14:textId="77777777" w:rsidTr="00606FCB">
        <w:trPr>
          <w:cantSplit/>
          <w:trHeight w:val="288"/>
        </w:trPr>
        <w:tc>
          <w:tcPr>
            <w:tcW w:w="2223" w:type="pct"/>
          </w:tcPr>
          <w:p w14:paraId="14AFF736" w14:textId="6A659D94" w:rsidR="009B2437" w:rsidRPr="005E79B6" w:rsidRDefault="009B2437" w:rsidP="00606FCB">
            <w:pPr>
              <w:pStyle w:val="BodyText"/>
              <w:rPr>
                <w:rFonts w:ascii="Calibri" w:hAnsi="Calibri" w:cs="Calibri"/>
                <w:i w:val="0"/>
              </w:rPr>
            </w:pPr>
            <w:r>
              <w:rPr>
                <w:rFonts w:ascii="Calibri" w:hAnsi="Calibri" w:cs="Calibri"/>
                <w:i w:val="0"/>
              </w:rPr>
              <w:lastRenderedPageBreak/>
              <w:t xml:space="preserve">Will a Section 408 Permission be required for work within an USACE Civil Works </w:t>
            </w:r>
            <w:r w:rsidR="00243711">
              <w:rPr>
                <w:rFonts w:ascii="Calibri" w:hAnsi="Calibri" w:cs="Calibri"/>
                <w:i w:val="0"/>
              </w:rPr>
              <w:t xml:space="preserve">(dams, levees, locks, </w:t>
            </w:r>
            <w:r w:rsidR="000B42EC">
              <w:rPr>
                <w:rFonts w:ascii="Calibri" w:hAnsi="Calibri" w:cs="Calibri"/>
                <w:i w:val="0"/>
              </w:rPr>
              <w:t xml:space="preserve">navigation channel, </w:t>
            </w:r>
            <w:r w:rsidR="00243711">
              <w:rPr>
                <w:rFonts w:ascii="Calibri" w:hAnsi="Calibri" w:cs="Calibri"/>
                <w:i w:val="0"/>
              </w:rPr>
              <w:t>etc.)</w:t>
            </w:r>
            <w:r w:rsidRPr="00B22955">
              <w:rPr>
                <w:rFonts w:ascii="Calibri" w:hAnsi="Calibri" w:cs="Calibri"/>
                <w:i w:val="0"/>
              </w:rPr>
              <w:t xml:space="preserve">?  Refer to the </w:t>
            </w:r>
            <w:hyperlink r:id="rId31" w:anchor="/" w:history="1">
              <w:r w:rsidRPr="00B22955">
                <w:rPr>
                  <w:rStyle w:val="Hyperlink"/>
                  <w:rFonts w:ascii="Calibri" w:hAnsi="Calibri" w:cs="Calibri"/>
                </w:rPr>
                <w:t>National Levee Database (army.mil)</w:t>
              </w:r>
            </w:hyperlink>
            <w:r w:rsidRPr="00B22955">
              <w:rPr>
                <w:rStyle w:val="Hyperlink"/>
                <w:rFonts w:ascii="Calibri" w:hAnsi="Calibri" w:cs="Calibri"/>
                <w:i w:val="0"/>
                <w:color w:val="auto"/>
                <w:u w:val="none"/>
              </w:rPr>
              <w:t xml:space="preserve">; </w:t>
            </w:r>
            <w:hyperlink r:id="rId32" w:anchor="/" w:history="1">
              <w:r w:rsidRPr="00B22955">
                <w:rPr>
                  <w:rStyle w:val="Hyperlink"/>
                  <w:rFonts w:ascii="Calibri" w:hAnsi="Calibri" w:cs="Calibri"/>
                </w:rPr>
                <w:t>National Inventory of Dams (army.mil)</w:t>
              </w:r>
            </w:hyperlink>
            <w:r w:rsidRPr="00B22955">
              <w:rPr>
                <w:rFonts w:ascii="Calibri" w:hAnsi="Calibri" w:cs="Calibri"/>
              </w:rPr>
              <w:t xml:space="preserve">; </w:t>
            </w:r>
            <w:hyperlink r:id="rId33" w:history="1">
              <w:r w:rsidRPr="00B22955">
                <w:rPr>
                  <w:rStyle w:val="Hyperlink"/>
                  <w:rFonts w:ascii="Calibri" w:hAnsi="Calibri" w:cs="Calibri"/>
                </w:rPr>
                <w:t>Louisville District (arcgis.com)</w:t>
              </w:r>
            </w:hyperlink>
            <w:r w:rsidRPr="00B22955">
              <w:rPr>
                <w:rFonts w:ascii="Calibri" w:hAnsi="Calibri" w:cs="Calibri"/>
              </w:rPr>
              <w:t xml:space="preserve"> </w:t>
            </w:r>
            <w:r w:rsidR="004A27CE">
              <w:rPr>
                <w:rFonts w:ascii="Calibri" w:hAnsi="Calibri" w:cs="Calibri"/>
                <w:i w:val="0"/>
                <w:iCs/>
              </w:rPr>
              <w:t xml:space="preserve">Not all projects are found within these directories. </w:t>
            </w:r>
            <w:r w:rsidRPr="00B22955">
              <w:rPr>
                <w:rFonts w:ascii="Calibri" w:hAnsi="Calibri" w:cs="Calibri"/>
                <w:i w:val="0"/>
                <w:iCs/>
              </w:rPr>
              <w:t>Consult with OES during planning to discuss Section 408 coordination</w:t>
            </w:r>
            <w:r w:rsidR="004A27CE">
              <w:rPr>
                <w:rFonts w:ascii="Calibri" w:hAnsi="Calibri" w:cs="Calibri"/>
                <w:i w:val="0"/>
                <w:iCs/>
              </w:rPr>
              <w:t>.</w:t>
            </w:r>
            <w:r w:rsidR="000B42EC">
              <w:rPr>
                <w:rFonts w:ascii="Calibri" w:hAnsi="Calibri" w:cs="Calibri"/>
                <w:i w:val="0"/>
                <w:iCs/>
              </w:rPr>
              <w:t xml:space="preserve"> </w:t>
            </w:r>
            <w:r w:rsidR="00F96598">
              <w:rPr>
                <w:rFonts w:ascii="Calibri" w:hAnsi="Calibri" w:cs="Calibri"/>
                <w:i w:val="0"/>
                <w:iCs/>
              </w:rPr>
              <w:t xml:space="preserve">(Note, </w:t>
            </w:r>
            <w:r w:rsidR="000B42EC">
              <w:rPr>
                <w:rFonts w:ascii="Calibri" w:hAnsi="Calibri" w:cs="Calibri"/>
                <w:i w:val="0"/>
                <w:iCs/>
              </w:rPr>
              <w:t xml:space="preserve">Section 9 or Section 10 permit will </w:t>
            </w:r>
            <w:r w:rsidR="00F96598">
              <w:rPr>
                <w:rFonts w:ascii="Calibri" w:hAnsi="Calibri" w:cs="Calibri"/>
                <w:i w:val="0"/>
                <w:iCs/>
              </w:rPr>
              <w:t xml:space="preserve">most likely </w:t>
            </w:r>
            <w:r w:rsidR="000B42EC">
              <w:rPr>
                <w:rFonts w:ascii="Calibri" w:hAnsi="Calibri" w:cs="Calibri"/>
                <w:i w:val="0"/>
                <w:iCs/>
              </w:rPr>
              <w:t>trigger Section 408 coordination.</w:t>
            </w:r>
            <w:r w:rsidR="00F96598">
              <w:rPr>
                <w:rFonts w:ascii="Calibri" w:hAnsi="Calibri" w:cs="Calibri"/>
                <w:i w:val="0"/>
                <w:iCs/>
              </w:rPr>
              <w:t>)</w:t>
            </w:r>
          </w:p>
        </w:tc>
        <w:tc>
          <w:tcPr>
            <w:tcW w:w="2777" w:type="pct"/>
          </w:tcPr>
          <w:p w14:paraId="3DAB8D83" w14:textId="59D8082B" w:rsidR="009B2437" w:rsidRPr="00E343D1" w:rsidRDefault="009715DA" w:rsidP="00606FCB">
            <w:pPr>
              <w:pStyle w:val="BodyText"/>
              <w:rPr>
                <w:rFonts w:ascii="Calibri" w:hAnsi="Calibri" w:cs="Calibri"/>
                <w:i w:val="0"/>
              </w:rPr>
            </w:pPr>
            <w:r w:rsidRPr="00A93D02">
              <w:rPr>
                <w:rFonts w:ascii="Calibri" w:hAnsi="Calibri" w:cs="Calibri"/>
                <w:i w:val="0"/>
                <w:szCs w:val="20"/>
              </w:rPr>
              <w:t>Based on review of the USACE National Inventory of Dams mapping conducted by ODOT, District 4 Environmental Section personnel in J</w:t>
            </w:r>
            <w:r>
              <w:rPr>
                <w:rFonts w:ascii="Calibri" w:hAnsi="Calibri" w:cs="Calibri"/>
                <w:i w:val="0"/>
                <w:szCs w:val="20"/>
              </w:rPr>
              <w:t>une</w:t>
            </w:r>
            <w:r w:rsidRPr="00A93D02">
              <w:rPr>
                <w:rFonts w:ascii="Calibri" w:hAnsi="Calibri" w:cs="Calibri"/>
                <w:i w:val="0"/>
                <w:szCs w:val="20"/>
              </w:rPr>
              <w:t xml:space="preserve"> 2025, no levees, dams or other 408 civil works projects were identified within and/or adjacent to the project area.  No Section 408 Permission is required.</w:t>
            </w:r>
          </w:p>
        </w:tc>
      </w:tr>
      <w:tr w:rsidR="009B2437" w:rsidRPr="00E343D1" w14:paraId="1B83B9D3" w14:textId="77777777" w:rsidTr="00606FCB">
        <w:trPr>
          <w:cantSplit/>
          <w:trHeight w:val="404"/>
        </w:trPr>
        <w:tc>
          <w:tcPr>
            <w:tcW w:w="2223" w:type="pct"/>
          </w:tcPr>
          <w:p w14:paraId="0CA380E6" w14:textId="4862D597" w:rsidR="009B2437" w:rsidRPr="00E343D1" w:rsidRDefault="009B2437" w:rsidP="00606FCB">
            <w:pPr>
              <w:pStyle w:val="BodyText"/>
              <w:rPr>
                <w:rFonts w:ascii="Calibri" w:hAnsi="Calibri" w:cs="Calibri"/>
                <w:i w:val="0"/>
              </w:rPr>
            </w:pPr>
            <w:r w:rsidRPr="00E343D1">
              <w:rPr>
                <w:rFonts w:ascii="Calibri" w:hAnsi="Calibri" w:cs="Calibri"/>
                <w:i w:val="0"/>
              </w:rPr>
              <w:t xml:space="preserve">Will a Coast Guard </w:t>
            </w:r>
            <w:r w:rsidR="000B42EC">
              <w:rPr>
                <w:rFonts w:ascii="Calibri" w:hAnsi="Calibri" w:cs="Calibri"/>
                <w:i w:val="0"/>
              </w:rPr>
              <w:t xml:space="preserve">(Section </w:t>
            </w:r>
            <w:r w:rsidR="00F96598">
              <w:rPr>
                <w:rFonts w:ascii="Calibri" w:hAnsi="Calibri" w:cs="Calibri"/>
                <w:i w:val="0"/>
              </w:rPr>
              <w:t>9</w:t>
            </w:r>
            <w:r w:rsidR="000B42EC">
              <w:rPr>
                <w:rFonts w:ascii="Calibri" w:hAnsi="Calibri" w:cs="Calibri"/>
                <w:i w:val="0"/>
              </w:rPr>
              <w:t xml:space="preserve">) </w:t>
            </w:r>
            <w:r w:rsidRPr="00E343D1">
              <w:rPr>
                <w:rFonts w:ascii="Calibri" w:hAnsi="Calibri" w:cs="Calibri"/>
                <w:i w:val="0"/>
              </w:rPr>
              <w:t>permit be required?</w:t>
            </w:r>
          </w:p>
        </w:tc>
        <w:tc>
          <w:tcPr>
            <w:tcW w:w="2777" w:type="pct"/>
          </w:tcPr>
          <w:p w14:paraId="77949E24" w14:textId="73D56749" w:rsidR="009B2437" w:rsidRPr="00E343D1" w:rsidRDefault="00605667" w:rsidP="00606FCB">
            <w:pPr>
              <w:pStyle w:val="BodyText"/>
              <w:rPr>
                <w:rFonts w:ascii="Calibri" w:hAnsi="Calibri" w:cs="Calibri"/>
                <w:i w:val="0"/>
              </w:rPr>
            </w:pPr>
            <w:r w:rsidRPr="00A818BE">
              <w:rPr>
                <w:rFonts w:ascii="Calibri" w:hAnsi="Calibri" w:cs="Calibri"/>
                <w:i w:val="0"/>
              </w:rPr>
              <w:t xml:space="preserve">Based on review of available information by ODOT, District 4 Environmental Section personnel </w:t>
            </w:r>
            <w:r>
              <w:rPr>
                <w:rFonts w:ascii="Calibri" w:hAnsi="Calibri" w:cs="Calibri"/>
                <w:i w:val="0"/>
              </w:rPr>
              <w:t>in June 2025</w:t>
            </w:r>
            <w:r w:rsidRPr="00A818BE">
              <w:rPr>
                <w:rFonts w:ascii="Calibri" w:hAnsi="Calibri" w:cs="Calibri"/>
                <w:i w:val="0"/>
              </w:rPr>
              <w:t>,</w:t>
            </w:r>
            <w:r>
              <w:rPr>
                <w:rFonts w:ascii="Calibri" w:hAnsi="Calibri" w:cs="Calibri"/>
                <w:i w:val="0"/>
              </w:rPr>
              <w:t xml:space="preserve"> no Section 9 waterways were identified within the project area, therefore, a Coast Guard permit will not be required.</w:t>
            </w:r>
          </w:p>
        </w:tc>
      </w:tr>
      <w:tr w:rsidR="009B2437" w:rsidRPr="00E343D1" w14:paraId="1F00488C" w14:textId="77777777" w:rsidTr="00606FCB">
        <w:trPr>
          <w:cantSplit/>
          <w:trHeight w:val="288"/>
        </w:trPr>
        <w:tc>
          <w:tcPr>
            <w:tcW w:w="2223" w:type="pct"/>
          </w:tcPr>
          <w:p w14:paraId="277C991D" w14:textId="77777777" w:rsidR="009B2437" w:rsidRPr="00E343D1" w:rsidRDefault="009B2437" w:rsidP="00606FCB">
            <w:pPr>
              <w:pStyle w:val="BodyText"/>
              <w:rPr>
                <w:rFonts w:ascii="Calibri" w:hAnsi="Calibri" w:cs="Calibri"/>
                <w:i w:val="0"/>
              </w:rPr>
            </w:pPr>
            <w:r w:rsidRPr="00E343D1">
              <w:rPr>
                <w:rFonts w:ascii="Calibri" w:hAnsi="Calibri" w:cs="Calibri"/>
                <w:i w:val="0"/>
              </w:rPr>
              <w:t xml:space="preserve">Is review by a local public agency or project sponsor required? </w:t>
            </w:r>
            <w:r w:rsidRPr="00E343D1">
              <w:rPr>
                <w:rFonts w:ascii="Calibri" w:hAnsi="Calibri" w:cs="Calibri"/>
              </w:rPr>
              <w:t>Specify.</w:t>
            </w:r>
          </w:p>
        </w:tc>
        <w:tc>
          <w:tcPr>
            <w:tcW w:w="2777" w:type="pct"/>
          </w:tcPr>
          <w:p w14:paraId="720AAF9F" w14:textId="15A2ED5A" w:rsidR="009B2437" w:rsidRPr="00E343D1" w:rsidRDefault="00605667" w:rsidP="00606FCB">
            <w:pPr>
              <w:pStyle w:val="BodyText"/>
              <w:rPr>
                <w:rFonts w:ascii="Calibri" w:hAnsi="Calibri" w:cs="Calibri"/>
                <w:i w:val="0"/>
              </w:rPr>
            </w:pPr>
            <w:r>
              <w:rPr>
                <w:rFonts w:ascii="Calibri" w:hAnsi="Calibri" w:cs="Calibri"/>
                <w:i w:val="0"/>
              </w:rPr>
              <w:t xml:space="preserve">A review by a local public agency or project sponsor is not necessary since this is an ODOT Let project.  </w:t>
            </w:r>
          </w:p>
        </w:tc>
      </w:tr>
      <w:tr w:rsidR="009B2437" w:rsidRPr="00E343D1" w14:paraId="66746DFD" w14:textId="77777777" w:rsidTr="00606FCB">
        <w:trPr>
          <w:cantSplit/>
          <w:trHeight w:val="288"/>
        </w:trPr>
        <w:tc>
          <w:tcPr>
            <w:tcW w:w="2223" w:type="pct"/>
          </w:tcPr>
          <w:p w14:paraId="68EBD7FB" w14:textId="77777777" w:rsidR="009B2437" w:rsidRPr="00E343D1" w:rsidRDefault="009B2437" w:rsidP="00606FCB">
            <w:pPr>
              <w:pStyle w:val="BodyText"/>
              <w:rPr>
                <w:rFonts w:ascii="Calibri" w:hAnsi="Calibri" w:cs="Calibri"/>
                <w:i w:val="0"/>
              </w:rPr>
            </w:pPr>
            <w:r w:rsidRPr="00E343D1">
              <w:rPr>
                <w:rFonts w:ascii="Calibri" w:hAnsi="Calibri" w:cs="Calibri"/>
                <w:i w:val="0"/>
              </w:rPr>
              <w:t>Is State Historic Preservation Office (SHPO) coordination for work involving historic bridges or historic properties required?</w:t>
            </w:r>
          </w:p>
        </w:tc>
        <w:tc>
          <w:tcPr>
            <w:tcW w:w="2777" w:type="pct"/>
          </w:tcPr>
          <w:p w14:paraId="4B5CDC98" w14:textId="77777777" w:rsidR="00605667" w:rsidRPr="005C2B27" w:rsidRDefault="00605667" w:rsidP="00605667">
            <w:pPr>
              <w:pStyle w:val="Default"/>
              <w:rPr>
                <w:sz w:val="20"/>
                <w:szCs w:val="20"/>
              </w:rPr>
            </w:pPr>
            <w:r w:rsidRPr="005C2B27">
              <w:rPr>
                <w:sz w:val="20"/>
                <w:szCs w:val="20"/>
              </w:rPr>
              <w:t xml:space="preserve">Based on review of the available mapping conducted by ODOT, District 4 Environmental Section personnel in </w:t>
            </w:r>
            <w:r>
              <w:rPr>
                <w:sz w:val="20"/>
                <w:szCs w:val="20"/>
              </w:rPr>
              <w:t>June 2025</w:t>
            </w:r>
            <w:r w:rsidRPr="005C2B27">
              <w:rPr>
                <w:sz w:val="20"/>
                <w:szCs w:val="20"/>
              </w:rPr>
              <w:t xml:space="preserve">, no known historic resources, bridges, landmarks, OGS cemeteries or OAI sites were identified within the project </w:t>
            </w:r>
            <w:r>
              <w:rPr>
                <w:sz w:val="20"/>
                <w:szCs w:val="20"/>
              </w:rPr>
              <w:t>area</w:t>
            </w:r>
            <w:r w:rsidRPr="005C2B27">
              <w:rPr>
                <w:sz w:val="20"/>
                <w:szCs w:val="20"/>
              </w:rPr>
              <w:t>, therefore, coordination with the SHPO is not anticipated.</w:t>
            </w:r>
          </w:p>
          <w:p w14:paraId="3AC9B012" w14:textId="77777777" w:rsidR="009B2437" w:rsidRPr="00E343D1" w:rsidRDefault="009B2437" w:rsidP="00606FCB">
            <w:pPr>
              <w:pStyle w:val="BodyText"/>
              <w:rPr>
                <w:rFonts w:ascii="Calibri" w:hAnsi="Calibri" w:cs="Calibri"/>
                <w:i w:val="0"/>
              </w:rPr>
            </w:pPr>
          </w:p>
        </w:tc>
      </w:tr>
      <w:tr w:rsidR="009B2437" w:rsidRPr="00E343D1" w14:paraId="6E564A90" w14:textId="77777777" w:rsidTr="00606FCB">
        <w:trPr>
          <w:cantSplit/>
          <w:trHeight w:val="288"/>
        </w:trPr>
        <w:tc>
          <w:tcPr>
            <w:tcW w:w="2223" w:type="pct"/>
          </w:tcPr>
          <w:p w14:paraId="1BAC7FBE" w14:textId="77777777" w:rsidR="009B2437" w:rsidRPr="00E343D1" w:rsidRDefault="009B2437" w:rsidP="00606FCB">
            <w:pPr>
              <w:pStyle w:val="BodyText"/>
              <w:rPr>
                <w:rFonts w:ascii="Calibri" w:hAnsi="Calibri" w:cs="Calibri"/>
                <w:i w:val="0"/>
              </w:rPr>
            </w:pPr>
            <w:r w:rsidRPr="00E343D1">
              <w:rPr>
                <w:rFonts w:ascii="Calibri" w:hAnsi="Calibri" w:cs="Calibri"/>
                <w:i w:val="0"/>
              </w:rPr>
              <w:t>Is coordination with ODNR for work involving State Scenic Rivers, State Wildlife Areas or State Recreational Areas required?</w:t>
            </w:r>
          </w:p>
        </w:tc>
        <w:tc>
          <w:tcPr>
            <w:tcW w:w="2777" w:type="pct"/>
          </w:tcPr>
          <w:p w14:paraId="43AD6707" w14:textId="73E6DC29" w:rsidR="009B2437" w:rsidRPr="00E343D1" w:rsidRDefault="00605667" w:rsidP="00606FCB">
            <w:pPr>
              <w:pStyle w:val="BodyText"/>
              <w:rPr>
                <w:rFonts w:ascii="Calibri" w:hAnsi="Calibri" w:cs="Calibri"/>
                <w:i w:val="0"/>
              </w:rPr>
            </w:pPr>
            <w:r w:rsidRPr="0088359E">
              <w:rPr>
                <w:rFonts w:asciiTheme="minorHAnsi" w:hAnsiTheme="minorHAnsi" w:cstheme="minorHAnsi"/>
                <w:i w:val="0"/>
                <w:iCs/>
                <w:szCs w:val="20"/>
              </w:rPr>
              <w:t xml:space="preserve">Based on review of available information by ODOT, District 4 Environmental Section personnel in June 2025, the Grand River Wildlife Area is located within the project area, therefore, coordination with ODNR may be required depending on the need for right-of-way.  </w:t>
            </w:r>
          </w:p>
        </w:tc>
      </w:tr>
      <w:tr w:rsidR="009B2437" w:rsidRPr="00E343D1" w14:paraId="6D19C001" w14:textId="77777777" w:rsidTr="00606FCB">
        <w:trPr>
          <w:cantSplit/>
          <w:trHeight w:val="458"/>
        </w:trPr>
        <w:tc>
          <w:tcPr>
            <w:tcW w:w="2223" w:type="pct"/>
          </w:tcPr>
          <w:p w14:paraId="7F775A0A" w14:textId="77777777" w:rsidR="009B2437" w:rsidRPr="00E343D1" w:rsidRDefault="009B2437" w:rsidP="00606FCB">
            <w:pPr>
              <w:pStyle w:val="BodyText"/>
              <w:rPr>
                <w:rFonts w:ascii="Calibri" w:hAnsi="Calibri" w:cs="Calibri"/>
                <w:i w:val="0"/>
              </w:rPr>
            </w:pPr>
            <w:r w:rsidRPr="00E343D1">
              <w:rPr>
                <w:rFonts w:ascii="Calibri" w:hAnsi="Calibri" w:cs="Calibri"/>
                <w:i w:val="0"/>
              </w:rPr>
              <w:lastRenderedPageBreak/>
              <w:t>Is coordination with any other agency required?</w:t>
            </w:r>
          </w:p>
        </w:tc>
        <w:tc>
          <w:tcPr>
            <w:tcW w:w="2777" w:type="pct"/>
          </w:tcPr>
          <w:p w14:paraId="5049EA14" w14:textId="77777777" w:rsidR="00605667" w:rsidRPr="00D74626" w:rsidRDefault="00605667" w:rsidP="00605667">
            <w:pPr>
              <w:pStyle w:val="Default"/>
              <w:rPr>
                <w:rFonts w:asciiTheme="minorHAnsi" w:hAnsiTheme="minorHAnsi" w:cstheme="minorHAnsi"/>
                <w:sz w:val="20"/>
                <w:szCs w:val="20"/>
              </w:rPr>
            </w:pPr>
            <w:r w:rsidRPr="00D74626">
              <w:rPr>
                <w:rFonts w:asciiTheme="minorHAnsi" w:hAnsiTheme="minorHAnsi" w:cstheme="minorHAnsi"/>
                <w:sz w:val="20"/>
                <w:szCs w:val="20"/>
              </w:rPr>
              <w:t xml:space="preserve">Based on review of available information by ODOT, District 4 Environmental Section personnel in June 2025, potential suitable wooded habitat (SWH) for the Federally-listed Indiana Bat (Myotis </w:t>
            </w:r>
            <w:proofErr w:type="spellStart"/>
            <w:r w:rsidRPr="00D74626">
              <w:rPr>
                <w:rFonts w:asciiTheme="minorHAnsi" w:hAnsiTheme="minorHAnsi" w:cstheme="minorHAnsi"/>
                <w:sz w:val="20"/>
                <w:szCs w:val="20"/>
              </w:rPr>
              <w:t>sodalis</w:t>
            </w:r>
            <w:proofErr w:type="spellEnd"/>
            <w:r w:rsidRPr="00D74626">
              <w:rPr>
                <w:rFonts w:asciiTheme="minorHAnsi" w:hAnsiTheme="minorHAnsi" w:cstheme="minorHAnsi"/>
                <w:sz w:val="20"/>
                <w:szCs w:val="20"/>
              </w:rPr>
              <w:t xml:space="preserve">), Northern Long-Eared Bat (Myotis septentrionalis) and Tricolored Bat </w:t>
            </w:r>
            <w:r w:rsidRPr="00D74626">
              <w:rPr>
                <w:rFonts w:asciiTheme="minorHAnsi" w:hAnsiTheme="minorHAnsi" w:cstheme="minorHAnsi"/>
                <w:i/>
                <w:iCs/>
                <w:sz w:val="20"/>
                <w:szCs w:val="20"/>
              </w:rPr>
              <w:t>(</w:t>
            </w:r>
            <w:proofErr w:type="spellStart"/>
            <w:r w:rsidRPr="00D74626">
              <w:rPr>
                <w:rFonts w:asciiTheme="minorHAnsi" w:hAnsiTheme="minorHAnsi" w:cstheme="minorHAnsi"/>
                <w:i/>
                <w:iCs/>
                <w:sz w:val="20"/>
                <w:szCs w:val="20"/>
              </w:rPr>
              <w:t>Perimyotis</w:t>
            </w:r>
            <w:proofErr w:type="spellEnd"/>
            <w:r w:rsidRPr="00D74626">
              <w:rPr>
                <w:rFonts w:asciiTheme="minorHAnsi" w:hAnsiTheme="minorHAnsi" w:cstheme="minorHAnsi"/>
                <w:i/>
                <w:iCs/>
                <w:sz w:val="20"/>
                <w:szCs w:val="20"/>
              </w:rPr>
              <w:t xml:space="preserve"> </w:t>
            </w:r>
            <w:proofErr w:type="spellStart"/>
            <w:r w:rsidRPr="00D74626">
              <w:rPr>
                <w:rFonts w:asciiTheme="minorHAnsi" w:hAnsiTheme="minorHAnsi" w:cstheme="minorHAnsi"/>
                <w:i/>
                <w:iCs/>
                <w:sz w:val="20"/>
                <w:szCs w:val="20"/>
              </w:rPr>
              <w:t>subflavus</w:t>
            </w:r>
            <w:proofErr w:type="spellEnd"/>
            <w:r w:rsidRPr="00D74626">
              <w:rPr>
                <w:rFonts w:asciiTheme="minorHAnsi" w:hAnsiTheme="minorHAnsi" w:cstheme="minorHAnsi"/>
                <w:i/>
                <w:iCs/>
                <w:sz w:val="20"/>
                <w:szCs w:val="20"/>
              </w:rPr>
              <w:t>)</w:t>
            </w:r>
            <w:r w:rsidRPr="00D74626">
              <w:rPr>
                <w:rFonts w:asciiTheme="minorHAnsi" w:hAnsiTheme="minorHAnsi" w:cstheme="minorHAnsi"/>
                <w:sz w:val="20"/>
                <w:szCs w:val="20"/>
              </w:rPr>
              <w:t xml:space="preserve"> and State-listed Little Brown Bat </w:t>
            </w:r>
            <w:r w:rsidRPr="00D74626">
              <w:rPr>
                <w:rFonts w:asciiTheme="minorHAnsi" w:hAnsiTheme="minorHAnsi" w:cstheme="minorHAnsi"/>
                <w:i/>
                <w:iCs/>
                <w:sz w:val="20"/>
                <w:szCs w:val="20"/>
              </w:rPr>
              <w:t xml:space="preserve">(Myotis </w:t>
            </w:r>
            <w:proofErr w:type="spellStart"/>
            <w:r w:rsidRPr="00D74626">
              <w:rPr>
                <w:rFonts w:asciiTheme="minorHAnsi" w:hAnsiTheme="minorHAnsi" w:cstheme="minorHAnsi"/>
                <w:i/>
                <w:iCs/>
                <w:sz w:val="20"/>
                <w:szCs w:val="20"/>
              </w:rPr>
              <w:t>lucifugus</w:t>
            </w:r>
            <w:proofErr w:type="spellEnd"/>
            <w:r w:rsidRPr="00D74626">
              <w:rPr>
                <w:rFonts w:asciiTheme="minorHAnsi" w:hAnsiTheme="minorHAnsi" w:cstheme="minorHAnsi"/>
                <w:i/>
                <w:iCs/>
                <w:sz w:val="20"/>
                <w:szCs w:val="20"/>
              </w:rPr>
              <w:t xml:space="preserve">) </w:t>
            </w:r>
            <w:r w:rsidRPr="00D74626">
              <w:rPr>
                <w:rFonts w:asciiTheme="minorHAnsi" w:hAnsiTheme="minorHAnsi" w:cstheme="minorHAnsi"/>
                <w:sz w:val="20"/>
                <w:szCs w:val="20"/>
              </w:rPr>
              <w:t xml:space="preserve">was identified within the project area.  </w:t>
            </w:r>
          </w:p>
          <w:p w14:paraId="3EA5D1AA" w14:textId="77777777" w:rsidR="00605667" w:rsidRPr="00D74626" w:rsidRDefault="00605667" w:rsidP="00605667">
            <w:pPr>
              <w:pStyle w:val="Default"/>
              <w:rPr>
                <w:rFonts w:asciiTheme="minorHAnsi" w:hAnsiTheme="minorHAnsi" w:cstheme="minorHAnsi"/>
                <w:sz w:val="20"/>
                <w:szCs w:val="20"/>
              </w:rPr>
            </w:pPr>
          </w:p>
          <w:p w14:paraId="7A693CC6" w14:textId="77777777" w:rsidR="00605667" w:rsidRPr="00D74626" w:rsidRDefault="00605667" w:rsidP="00605667">
            <w:pPr>
              <w:pStyle w:val="Default"/>
              <w:rPr>
                <w:rFonts w:asciiTheme="minorHAnsi" w:hAnsiTheme="minorHAnsi" w:cstheme="minorHAnsi"/>
                <w:sz w:val="20"/>
                <w:szCs w:val="20"/>
              </w:rPr>
            </w:pPr>
            <w:r w:rsidRPr="00D74626">
              <w:rPr>
                <w:rFonts w:asciiTheme="minorHAnsi" w:hAnsiTheme="minorHAnsi" w:cstheme="minorHAnsi"/>
                <w:sz w:val="20"/>
                <w:szCs w:val="20"/>
              </w:rPr>
              <w:t xml:space="preserve">The project area is also located within the range of the Federally-listed Eastern Massasauga Rattlesnake.  Potential habitat for the Eastern Massasauga Rattlesnake was identified within and/or adjacent to the project area and may be impacted by the project.    </w:t>
            </w:r>
          </w:p>
          <w:p w14:paraId="324D65DA" w14:textId="77777777" w:rsidR="00605667" w:rsidRPr="00D74626" w:rsidRDefault="00605667" w:rsidP="00605667">
            <w:pPr>
              <w:pStyle w:val="Default"/>
              <w:rPr>
                <w:rFonts w:asciiTheme="minorHAnsi" w:hAnsiTheme="minorHAnsi" w:cstheme="minorHAnsi"/>
                <w:sz w:val="20"/>
                <w:szCs w:val="20"/>
              </w:rPr>
            </w:pPr>
          </w:p>
          <w:p w14:paraId="5E4921A7" w14:textId="77777777" w:rsidR="00605667" w:rsidRPr="00D74626" w:rsidRDefault="00605667" w:rsidP="00605667">
            <w:pPr>
              <w:pStyle w:val="Default"/>
              <w:rPr>
                <w:rFonts w:asciiTheme="minorHAnsi" w:hAnsiTheme="minorHAnsi" w:cstheme="minorHAnsi"/>
                <w:sz w:val="20"/>
                <w:szCs w:val="20"/>
              </w:rPr>
            </w:pPr>
            <w:r w:rsidRPr="00D74626">
              <w:rPr>
                <w:rFonts w:asciiTheme="minorHAnsi" w:hAnsiTheme="minorHAnsi" w:cstheme="minorHAnsi"/>
                <w:sz w:val="20"/>
                <w:szCs w:val="20"/>
              </w:rPr>
              <w:t>Moreover, records for multiple State listed species including Northern Brook Lamprey (</w:t>
            </w:r>
            <w:proofErr w:type="spellStart"/>
            <w:r w:rsidRPr="00D74626">
              <w:rPr>
                <w:rFonts w:asciiTheme="minorHAnsi" w:hAnsiTheme="minorHAnsi" w:cstheme="minorHAnsi"/>
                <w:sz w:val="20"/>
                <w:szCs w:val="20"/>
              </w:rPr>
              <w:t>Ichthyomyzon</w:t>
            </w:r>
            <w:proofErr w:type="spellEnd"/>
            <w:r w:rsidRPr="00D74626">
              <w:rPr>
                <w:rFonts w:asciiTheme="minorHAnsi" w:hAnsiTheme="minorHAnsi" w:cstheme="minorHAnsi"/>
                <w:sz w:val="20"/>
                <w:szCs w:val="20"/>
              </w:rPr>
              <w:t xml:space="preserve"> fossor), Spotted Turtle (</w:t>
            </w:r>
            <w:proofErr w:type="spellStart"/>
            <w:r w:rsidRPr="00D74626">
              <w:rPr>
                <w:rFonts w:asciiTheme="minorHAnsi" w:hAnsiTheme="minorHAnsi" w:cstheme="minorHAnsi"/>
                <w:sz w:val="20"/>
                <w:szCs w:val="20"/>
              </w:rPr>
              <w:t>Clemmys</w:t>
            </w:r>
            <w:proofErr w:type="spellEnd"/>
            <w:r w:rsidRPr="00D74626">
              <w:rPr>
                <w:rFonts w:asciiTheme="minorHAnsi" w:hAnsiTheme="minorHAnsi" w:cstheme="minorHAnsi"/>
                <w:sz w:val="20"/>
                <w:szCs w:val="20"/>
              </w:rPr>
              <w:t xml:space="preserve"> guttata</w:t>
            </w:r>
            <w:r w:rsidRPr="00D74626">
              <w:rPr>
                <w:rFonts w:asciiTheme="minorHAnsi" w:hAnsiTheme="minorHAnsi" w:cstheme="minorHAnsi"/>
                <w:i/>
                <w:iCs/>
                <w:sz w:val="20"/>
                <w:szCs w:val="20"/>
              </w:rPr>
              <w:t>)</w:t>
            </w:r>
            <w:r w:rsidRPr="00D74626">
              <w:rPr>
                <w:rFonts w:asciiTheme="minorHAnsi" w:hAnsiTheme="minorHAnsi" w:cstheme="minorHAnsi"/>
                <w:sz w:val="20"/>
                <w:szCs w:val="20"/>
              </w:rPr>
              <w:t xml:space="preserve">, Black </w:t>
            </w:r>
            <w:proofErr w:type="spellStart"/>
            <w:r w:rsidRPr="00D74626">
              <w:rPr>
                <w:rFonts w:asciiTheme="minorHAnsi" w:hAnsiTheme="minorHAnsi" w:cstheme="minorHAnsi"/>
                <w:sz w:val="20"/>
                <w:szCs w:val="20"/>
              </w:rPr>
              <w:t>Sandshell</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Ligumia</w:t>
            </w:r>
            <w:proofErr w:type="spellEnd"/>
            <w:r w:rsidRPr="00D74626">
              <w:rPr>
                <w:rFonts w:asciiTheme="minorHAnsi" w:hAnsiTheme="minorHAnsi" w:cstheme="minorHAnsi"/>
                <w:sz w:val="20"/>
                <w:szCs w:val="20"/>
              </w:rPr>
              <w:t xml:space="preserve"> recta), Round </w:t>
            </w:r>
            <w:proofErr w:type="spellStart"/>
            <w:r w:rsidRPr="00D74626">
              <w:rPr>
                <w:rFonts w:asciiTheme="minorHAnsi" w:hAnsiTheme="minorHAnsi" w:cstheme="minorHAnsi"/>
                <w:sz w:val="20"/>
                <w:szCs w:val="20"/>
              </w:rPr>
              <w:t>Pigtoe</w:t>
            </w:r>
            <w:proofErr w:type="spellEnd"/>
            <w:r w:rsidRPr="00D74626">
              <w:rPr>
                <w:rFonts w:asciiTheme="minorHAnsi" w:hAnsiTheme="minorHAnsi" w:cstheme="minorHAnsi"/>
                <w:sz w:val="20"/>
                <w:szCs w:val="20"/>
              </w:rPr>
              <w:t xml:space="preserve"> (Pleurobema </w:t>
            </w:r>
            <w:proofErr w:type="spellStart"/>
            <w:r w:rsidRPr="00D74626">
              <w:rPr>
                <w:rFonts w:asciiTheme="minorHAnsi" w:hAnsiTheme="minorHAnsi" w:cstheme="minorHAnsi"/>
                <w:sz w:val="20"/>
                <w:szCs w:val="20"/>
              </w:rPr>
              <w:t>sintoxia</w:t>
            </w:r>
            <w:proofErr w:type="spellEnd"/>
            <w:r w:rsidRPr="00D74626">
              <w:rPr>
                <w:rFonts w:asciiTheme="minorHAnsi" w:hAnsiTheme="minorHAnsi" w:cstheme="minorHAnsi"/>
                <w:sz w:val="20"/>
                <w:szCs w:val="20"/>
              </w:rPr>
              <w:t>), Kidney Shell (</w:t>
            </w:r>
            <w:proofErr w:type="spellStart"/>
            <w:r w:rsidRPr="00D74626">
              <w:rPr>
                <w:rFonts w:asciiTheme="minorHAnsi" w:hAnsiTheme="minorHAnsi" w:cstheme="minorHAnsi"/>
                <w:sz w:val="20"/>
                <w:szCs w:val="20"/>
              </w:rPr>
              <w:t>Ptychobranchus</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fasciolaris</w:t>
            </w:r>
            <w:proofErr w:type="spellEnd"/>
            <w:r w:rsidRPr="00D74626">
              <w:rPr>
                <w:rFonts w:asciiTheme="minorHAnsi" w:hAnsiTheme="minorHAnsi" w:cstheme="minorHAnsi"/>
                <w:sz w:val="20"/>
                <w:szCs w:val="20"/>
              </w:rPr>
              <w:t xml:space="preserve">), Creek </w:t>
            </w:r>
            <w:proofErr w:type="spellStart"/>
            <w:r w:rsidRPr="00D74626">
              <w:rPr>
                <w:rFonts w:asciiTheme="minorHAnsi" w:hAnsiTheme="minorHAnsi" w:cstheme="minorHAnsi"/>
                <w:sz w:val="20"/>
                <w:szCs w:val="20"/>
              </w:rPr>
              <w:t>Heelsplitter</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Lasmigona</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compressa</w:t>
            </w:r>
            <w:proofErr w:type="spellEnd"/>
            <w:r w:rsidRPr="00D74626">
              <w:rPr>
                <w:rFonts w:asciiTheme="minorHAnsi" w:hAnsiTheme="minorHAnsi" w:cstheme="minorHAnsi"/>
                <w:sz w:val="20"/>
                <w:szCs w:val="20"/>
              </w:rPr>
              <w:t xml:space="preserve">), Round </w:t>
            </w:r>
            <w:proofErr w:type="spellStart"/>
            <w:r w:rsidRPr="00D74626">
              <w:rPr>
                <w:rFonts w:asciiTheme="minorHAnsi" w:hAnsiTheme="minorHAnsi" w:cstheme="minorHAnsi"/>
                <w:sz w:val="20"/>
                <w:szCs w:val="20"/>
              </w:rPr>
              <w:t>Hickorynut</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Obovaria</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subrotunda</w:t>
            </w:r>
            <w:proofErr w:type="spellEnd"/>
            <w:r w:rsidRPr="00D74626">
              <w:rPr>
                <w:rFonts w:asciiTheme="minorHAnsi" w:hAnsiTheme="minorHAnsi" w:cstheme="minorHAnsi"/>
                <w:sz w:val="20"/>
                <w:szCs w:val="20"/>
              </w:rPr>
              <w:t>), Rainbow (</w:t>
            </w:r>
            <w:proofErr w:type="spellStart"/>
            <w:r w:rsidRPr="00D74626">
              <w:rPr>
                <w:rFonts w:asciiTheme="minorHAnsi" w:hAnsiTheme="minorHAnsi" w:cstheme="minorHAnsi"/>
                <w:sz w:val="20"/>
                <w:szCs w:val="20"/>
              </w:rPr>
              <w:t>Villosa</w:t>
            </w:r>
            <w:proofErr w:type="spellEnd"/>
            <w:r w:rsidRPr="00D74626">
              <w:rPr>
                <w:rFonts w:asciiTheme="minorHAnsi" w:hAnsiTheme="minorHAnsi" w:cstheme="minorHAnsi"/>
                <w:sz w:val="20"/>
                <w:szCs w:val="20"/>
              </w:rPr>
              <w:t xml:space="preserve"> iris), Necklace Sedge (</w:t>
            </w:r>
            <w:proofErr w:type="spellStart"/>
            <w:r w:rsidRPr="00D74626">
              <w:rPr>
                <w:rFonts w:asciiTheme="minorHAnsi" w:hAnsiTheme="minorHAnsi" w:cstheme="minorHAnsi"/>
                <w:sz w:val="20"/>
                <w:szCs w:val="20"/>
              </w:rPr>
              <w:t>Carex</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projecta</w:t>
            </w:r>
            <w:proofErr w:type="spellEnd"/>
            <w:r w:rsidRPr="00D74626">
              <w:rPr>
                <w:rFonts w:asciiTheme="minorHAnsi" w:hAnsiTheme="minorHAnsi" w:cstheme="minorHAnsi"/>
                <w:sz w:val="20"/>
                <w:szCs w:val="20"/>
              </w:rPr>
              <w:t>), Closed Gentian (Gentiana clausa), Straw Sedge (</w:t>
            </w:r>
            <w:proofErr w:type="spellStart"/>
            <w:r w:rsidRPr="00D74626">
              <w:rPr>
                <w:rFonts w:asciiTheme="minorHAnsi" w:hAnsiTheme="minorHAnsi" w:cstheme="minorHAnsi"/>
                <w:sz w:val="20"/>
                <w:szCs w:val="20"/>
              </w:rPr>
              <w:t>Carex</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straminea</w:t>
            </w:r>
            <w:proofErr w:type="spellEnd"/>
            <w:r w:rsidRPr="00D74626">
              <w:rPr>
                <w:rFonts w:asciiTheme="minorHAnsi" w:hAnsiTheme="minorHAnsi" w:cstheme="minorHAnsi"/>
                <w:sz w:val="20"/>
                <w:szCs w:val="20"/>
              </w:rPr>
              <w:t>),  Coarse Smartweed (</w:t>
            </w:r>
            <w:proofErr w:type="spellStart"/>
            <w:r w:rsidRPr="00D74626">
              <w:rPr>
                <w:rFonts w:asciiTheme="minorHAnsi" w:hAnsiTheme="minorHAnsi" w:cstheme="minorHAnsi"/>
                <w:sz w:val="20"/>
                <w:szCs w:val="20"/>
              </w:rPr>
              <w:t>Persicaria</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robustior</w:t>
            </w:r>
            <w:proofErr w:type="spellEnd"/>
            <w:r w:rsidRPr="00D74626">
              <w:rPr>
                <w:rFonts w:asciiTheme="minorHAnsi" w:hAnsiTheme="minorHAnsi" w:cstheme="minorHAnsi"/>
                <w:sz w:val="20"/>
                <w:szCs w:val="20"/>
              </w:rPr>
              <w:t>), Spotted Pondweed (</w:t>
            </w:r>
            <w:proofErr w:type="spellStart"/>
            <w:r w:rsidRPr="00D74626">
              <w:rPr>
                <w:rFonts w:asciiTheme="minorHAnsi" w:hAnsiTheme="minorHAnsi" w:cstheme="minorHAnsi"/>
                <w:sz w:val="20"/>
                <w:szCs w:val="20"/>
              </w:rPr>
              <w:t>Potamogeton</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pulcher</w:t>
            </w:r>
            <w:proofErr w:type="spellEnd"/>
            <w:r w:rsidRPr="00D74626">
              <w:rPr>
                <w:rFonts w:asciiTheme="minorHAnsi" w:hAnsiTheme="minorHAnsi" w:cstheme="minorHAnsi"/>
                <w:sz w:val="20"/>
                <w:szCs w:val="20"/>
              </w:rPr>
              <w:t>), Keeled Bur-reed (</w:t>
            </w:r>
            <w:proofErr w:type="spellStart"/>
            <w:r w:rsidRPr="00D74626">
              <w:rPr>
                <w:rFonts w:asciiTheme="minorHAnsi" w:hAnsiTheme="minorHAnsi" w:cstheme="minorHAnsi"/>
                <w:sz w:val="20"/>
                <w:szCs w:val="20"/>
              </w:rPr>
              <w:t>Sparganium</w:t>
            </w:r>
            <w:proofErr w:type="spellEnd"/>
            <w:r w:rsidRPr="00D74626">
              <w:rPr>
                <w:rFonts w:asciiTheme="minorHAnsi" w:hAnsiTheme="minorHAnsi" w:cstheme="minorHAnsi"/>
                <w:sz w:val="20"/>
                <w:szCs w:val="20"/>
              </w:rPr>
              <w:t xml:space="preserve"> </w:t>
            </w:r>
            <w:proofErr w:type="spellStart"/>
            <w:r w:rsidRPr="00D74626">
              <w:rPr>
                <w:rFonts w:asciiTheme="minorHAnsi" w:hAnsiTheme="minorHAnsi" w:cstheme="minorHAnsi"/>
                <w:sz w:val="20"/>
                <w:szCs w:val="20"/>
              </w:rPr>
              <w:t>androcladum</w:t>
            </w:r>
            <w:proofErr w:type="spellEnd"/>
            <w:r w:rsidRPr="00D74626">
              <w:rPr>
                <w:rFonts w:asciiTheme="minorHAnsi" w:hAnsiTheme="minorHAnsi" w:cstheme="minorHAnsi"/>
                <w:sz w:val="20"/>
                <w:szCs w:val="20"/>
              </w:rPr>
              <w:t xml:space="preserve">), Northern Harrier (Circus </w:t>
            </w:r>
            <w:proofErr w:type="spellStart"/>
            <w:r w:rsidRPr="00D74626">
              <w:rPr>
                <w:rFonts w:asciiTheme="minorHAnsi" w:hAnsiTheme="minorHAnsi" w:cstheme="minorHAnsi"/>
                <w:sz w:val="20"/>
                <w:szCs w:val="20"/>
              </w:rPr>
              <w:t>hudsonius</w:t>
            </w:r>
            <w:proofErr w:type="spellEnd"/>
            <w:r w:rsidRPr="00D74626">
              <w:rPr>
                <w:rFonts w:asciiTheme="minorHAnsi" w:hAnsiTheme="minorHAnsi" w:cstheme="minorHAnsi"/>
                <w:sz w:val="20"/>
                <w:szCs w:val="20"/>
              </w:rPr>
              <w:t xml:space="preserve">), </w:t>
            </w:r>
          </w:p>
          <w:p w14:paraId="369CEC1E" w14:textId="77777777" w:rsidR="00605667" w:rsidRPr="00D74626" w:rsidRDefault="00605667" w:rsidP="00605667">
            <w:pPr>
              <w:pStyle w:val="Default"/>
              <w:rPr>
                <w:rFonts w:asciiTheme="minorHAnsi" w:hAnsiTheme="minorHAnsi" w:cstheme="minorHAnsi"/>
                <w:sz w:val="20"/>
                <w:szCs w:val="20"/>
              </w:rPr>
            </w:pPr>
            <w:r w:rsidRPr="00D74626">
              <w:rPr>
                <w:rFonts w:asciiTheme="minorHAnsi" w:hAnsiTheme="minorHAnsi" w:cstheme="minorHAnsi"/>
                <w:sz w:val="20"/>
                <w:szCs w:val="20"/>
              </w:rPr>
              <w:t xml:space="preserve"> were identified within and/or adjacent to the project area and may be impacted by the project.    </w:t>
            </w:r>
          </w:p>
          <w:p w14:paraId="3D1B1CAE" w14:textId="77777777" w:rsidR="00605667" w:rsidRPr="00D74626" w:rsidRDefault="00605667" w:rsidP="00605667">
            <w:pPr>
              <w:pStyle w:val="Default"/>
              <w:rPr>
                <w:rFonts w:asciiTheme="minorHAnsi" w:hAnsiTheme="minorHAnsi" w:cstheme="minorHAnsi"/>
                <w:sz w:val="20"/>
                <w:szCs w:val="20"/>
              </w:rPr>
            </w:pPr>
          </w:p>
          <w:p w14:paraId="54281A9F" w14:textId="77777777" w:rsidR="00605667" w:rsidRPr="00D74626" w:rsidRDefault="00605667" w:rsidP="00605667">
            <w:pPr>
              <w:pStyle w:val="Default"/>
              <w:rPr>
                <w:rFonts w:asciiTheme="minorHAnsi" w:hAnsiTheme="minorHAnsi" w:cstheme="minorHAnsi"/>
                <w:sz w:val="20"/>
                <w:szCs w:val="20"/>
              </w:rPr>
            </w:pPr>
            <w:r w:rsidRPr="00D74626">
              <w:rPr>
                <w:rFonts w:asciiTheme="minorHAnsi" w:hAnsiTheme="minorHAnsi" w:cstheme="minorHAnsi"/>
                <w:sz w:val="20"/>
                <w:szCs w:val="20"/>
              </w:rPr>
              <w:t>Coordination with U.S. Fish and Wildlife Service and ODNR may be required if impacts occur to these species.</w:t>
            </w:r>
            <w:r w:rsidRPr="00D74626">
              <w:rPr>
                <w:rFonts w:asciiTheme="minorHAnsi" w:hAnsiTheme="minorHAnsi" w:cstheme="minorHAnsi"/>
                <w:iCs/>
                <w:sz w:val="20"/>
                <w:szCs w:val="20"/>
              </w:rPr>
              <w:t xml:space="preserve">  </w:t>
            </w:r>
          </w:p>
          <w:p w14:paraId="20C628D9" w14:textId="77777777" w:rsidR="009B2437" w:rsidRPr="00E343D1" w:rsidRDefault="009B2437" w:rsidP="00606FCB">
            <w:pPr>
              <w:pStyle w:val="BodyText"/>
              <w:rPr>
                <w:rFonts w:ascii="Calibri" w:hAnsi="Calibri" w:cs="Calibri"/>
                <w:i w:val="0"/>
              </w:rPr>
            </w:pPr>
          </w:p>
        </w:tc>
      </w:tr>
    </w:tbl>
    <w:p w14:paraId="18ED4CE5" w14:textId="77777777" w:rsidR="00B54B5C" w:rsidRDefault="00B54B5C" w:rsidP="0034542E">
      <w:pPr>
        <w:pStyle w:val="BodyText2"/>
        <w:rPr>
          <w:rFonts w:ascii="Calibri" w:hAnsi="Calibri" w:cs="Calibri"/>
        </w:rPr>
      </w:pPr>
    </w:p>
    <w:tbl>
      <w:tblPr>
        <w:tblW w:w="49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60"/>
        <w:gridCol w:w="5572"/>
      </w:tblGrid>
      <w:tr w:rsidR="001175D8" w:rsidRPr="00E343D1" w14:paraId="14B779A1" w14:textId="77777777" w:rsidTr="00606FCB">
        <w:trPr>
          <w:cantSplit/>
          <w:trHeight w:val="288"/>
          <w:tblHeader/>
        </w:trPr>
        <w:tc>
          <w:tcPr>
            <w:tcW w:w="5000" w:type="pct"/>
            <w:gridSpan w:val="2"/>
            <w:vAlign w:val="center"/>
          </w:tcPr>
          <w:p w14:paraId="6A6A8D31" w14:textId="3827AA0C" w:rsidR="001175D8" w:rsidRPr="00E343D1" w:rsidRDefault="001175D8" w:rsidP="00606FCB">
            <w:pPr>
              <w:pStyle w:val="BodyText"/>
              <w:rPr>
                <w:rFonts w:ascii="Calibri" w:hAnsi="Calibri" w:cs="Calibri"/>
                <w:b/>
                <w:i w:val="0"/>
              </w:rPr>
            </w:pPr>
            <w:r w:rsidRPr="00E343D1">
              <w:rPr>
                <w:rFonts w:ascii="Calibri" w:hAnsi="Calibri" w:cs="Calibri"/>
                <w:b/>
                <w:i w:val="0"/>
              </w:rPr>
              <w:t>SCOPE, SCHEDULE AND BUDGET CONSIDERATIONS:</w:t>
            </w:r>
            <w:r w:rsidR="00FA0DE1">
              <w:rPr>
                <w:rFonts w:ascii="Calibri" w:hAnsi="Calibri" w:cs="Calibri"/>
                <w:b/>
                <w:i w:val="0"/>
              </w:rPr>
              <w:t xml:space="preserve">  Jim Bruner</w:t>
            </w:r>
          </w:p>
        </w:tc>
      </w:tr>
      <w:tr w:rsidR="001175D8" w:rsidRPr="00E343D1" w14:paraId="6EF115C5" w14:textId="77777777" w:rsidTr="00606FCB">
        <w:trPr>
          <w:cantSplit/>
          <w:trHeight w:val="288"/>
        </w:trPr>
        <w:tc>
          <w:tcPr>
            <w:tcW w:w="5000" w:type="pct"/>
            <w:gridSpan w:val="2"/>
            <w:vAlign w:val="center"/>
          </w:tcPr>
          <w:p w14:paraId="5DC1CD62" w14:textId="77777777" w:rsidR="001175D8" w:rsidRPr="00E343D1" w:rsidRDefault="001175D8" w:rsidP="00606FCB">
            <w:pPr>
              <w:pStyle w:val="BodyText"/>
              <w:rPr>
                <w:rFonts w:ascii="Calibri" w:hAnsi="Calibri" w:cs="Calibri"/>
                <w:b/>
                <w:i w:val="0"/>
              </w:rPr>
            </w:pPr>
            <w:r w:rsidRPr="00E343D1">
              <w:rPr>
                <w:rFonts w:ascii="Calibri" w:hAnsi="Calibri" w:cs="Calibri"/>
                <w:b/>
              </w:rPr>
              <w:t>Based on the responses to the above items, do any of the following need to be modified?</w:t>
            </w:r>
          </w:p>
        </w:tc>
      </w:tr>
      <w:tr w:rsidR="001175D8" w:rsidRPr="00E343D1" w14:paraId="6CD6641E" w14:textId="77777777" w:rsidTr="00606FCB">
        <w:trPr>
          <w:cantSplit/>
          <w:trHeight w:val="288"/>
        </w:trPr>
        <w:tc>
          <w:tcPr>
            <w:tcW w:w="2223" w:type="pct"/>
          </w:tcPr>
          <w:p w14:paraId="31DD195C"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Issue</w:t>
            </w:r>
          </w:p>
        </w:tc>
        <w:tc>
          <w:tcPr>
            <w:tcW w:w="2777" w:type="pct"/>
          </w:tcPr>
          <w:p w14:paraId="0A229C64" w14:textId="77777777" w:rsidR="001175D8" w:rsidRPr="00E343D1" w:rsidRDefault="001175D8" w:rsidP="00606FCB">
            <w:pPr>
              <w:pStyle w:val="BodyText"/>
              <w:jc w:val="center"/>
              <w:rPr>
                <w:rFonts w:ascii="Calibri" w:hAnsi="Calibri" w:cs="Calibri"/>
                <w:b/>
                <w:i w:val="0"/>
              </w:rPr>
            </w:pPr>
            <w:r w:rsidRPr="00E343D1">
              <w:rPr>
                <w:rFonts w:ascii="Calibri" w:hAnsi="Calibri" w:cs="Calibri"/>
                <w:b/>
                <w:i w:val="0"/>
              </w:rPr>
              <w:t>Comments</w:t>
            </w:r>
          </w:p>
        </w:tc>
      </w:tr>
      <w:tr w:rsidR="001175D8" w:rsidRPr="00E343D1" w14:paraId="2EF99D14" w14:textId="77777777" w:rsidTr="00606FCB">
        <w:trPr>
          <w:cantSplit/>
          <w:trHeight w:val="288"/>
        </w:trPr>
        <w:tc>
          <w:tcPr>
            <w:tcW w:w="2223" w:type="pct"/>
          </w:tcPr>
          <w:p w14:paraId="77CBD126" w14:textId="77777777" w:rsidR="001175D8" w:rsidRPr="00E343D1" w:rsidRDefault="001175D8" w:rsidP="00606FCB">
            <w:pPr>
              <w:pStyle w:val="BodyText"/>
              <w:rPr>
                <w:rFonts w:ascii="Calibri" w:hAnsi="Calibri" w:cs="Calibri"/>
                <w:i w:val="0"/>
              </w:rPr>
            </w:pPr>
            <w:r w:rsidRPr="00E343D1">
              <w:rPr>
                <w:rFonts w:ascii="Calibri" w:hAnsi="Calibri" w:cs="Calibri"/>
                <w:i w:val="0"/>
              </w:rPr>
              <w:t>Conceptual scope</w:t>
            </w:r>
          </w:p>
        </w:tc>
        <w:tc>
          <w:tcPr>
            <w:tcW w:w="2777" w:type="pct"/>
          </w:tcPr>
          <w:p w14:paraId="6123A18E" w14:textId="49500565" w:rsidR="001175D8" w:rsidRPr="00E343D1" w:rsidRDefault="00FA0DE1" w:rsidP="00606FCB">
            <w:pPr>
              <w:pStyle w:val="BodyText"/>
              <w:rPr>
                <w:rFonts w:ascii="Calibri" w:hAnsi="Calibri" w:cs="Calibri"/>
                <w:i w:val="0"/>
              </w:rPr>
            </w:pPr>
            <w:r>
              <w:rPr>
                <w:rFonts w:ascii="Calibri" w:hAnsi="Calibri" w:cs="Calibri"/>
                <w:i w:val="0"/>
              </w:rPr>
              <w:t>Not at this time.</w:t>
            </w:r>
          </w:p>
        </w:tc>
      </w:tr>
      <w:tr w:rsidR="001175D8" w:rsidRPr="00E343D1" w14:paraId="394BD814" w14:textId="77777777" w:rsidTr="00606FCB">
        <w:trPr>
          <w:cantSplit/>
          <w:trHeight w:val="288"/>
        </w:trPr>
        <w:tc>
          <w:tcPr>
            <w:tcW w:w="2223" w:type="pct"/>
          </w:tcPr>
          <w:p w14:paraId="390BCF99" w14:textId="77777777" w:rsidR="001175D8" w:rsidRPr="00E343D1" w:rsidRDefault="001175D8" w:rsidP="00606FCB">
            <w:pPr>
              <w:pStyle w:val="BodyText"/>
              <w:rPr>
                <w:rFonts w:ascii="Calibri" w:hAnsi="Calibri" w:cs="Calibri"/>
                <w:i w:val="0"/>
              </w:rPr>
            </w:pPr>
            <w:r w:rsidRPr="00E343D1">
              <w:rPr>
                <w:rFonts w:ascii="Calibri" w:hAnsi="Calibri" w:cs="Calibri"/>
                <w:i w:val="0"/>
              </w:rPr>
              <w:t>Work limits</w:t>
            </w:r>
          </w:p>
        </w:tc>
        <w:tc>
          <w:tcPr>
            <w:tcW w:w="2777" w:type="pct"/>
          </w:tcPr>
          <w:p w14:paraId="1527F76D" w14:textId="179E6407" w:rsidR="001175D8" w:rsidRPr="00E343D1" w:rsidRDefault="00FA0DE1" w:rsidP="00606FCB">
            <w:pPr>
              <w:pStyle w:val="BodyText"/>
              <w:rPr>
                <w:rFonts w:ascii="Calibri" w:hAnsi="Calibri" w:cs="Calibri"/>
                <w:i w:val="0"/>
              </w:rPr>
            </w:pPr>
            <w:r>
              <w:rPr>
                <w:rFonts w:ascii="Calibri" w:hAnsi="Calibri" w:cs="Calibri"/>
                <w:i w:val="0"/>
              </w:rPr>
              <w:t>Not at this time</w:t>
            </w:r>
          </w:p>
        </w:tc>
      </w:tr>
      <w:tr w:rsidR="001175D8" w:rsidRPr="00E343D1" w14:paraId="16178E1D" w14:textId="77777777" w:rsidTr="00606FCB">
        <w:trPr>
          <w:cantSplit/>
          <w:trHeight w:val="288"/>
        </w:trPr>
        <w:tc>
          <w:tcPr>
            <w:tcW w:w="2223" w:type="pct"/>
          </w:tcPr>
          <w:p w14:paraId="2DAD5C0C" w14:textId="77777777" w:rsidR="001175D8" w:rsidRPr="00E343D1" w:rsidRDefault="001175D8" w:rsidP="00606FCB">
            <w:pPr>
              <w:pStyle w:val="BodyText"/>
              <w:rPr>
                <w:rFonts w:ascii="Calibri" w:hAnsi="Calibri" w:cs="Calibri"/>
                <w:i w:val="0"/>
              </w:rPr>
            </w:pPr>
            <w:r w:rsidRPr="00E343D1">
              <w:rPr>
                <w:rFonts w:ascii="Calibri" w:hAnsi="Calibri" w:cs="Calibri"/>
                <w:i w:val="0"/>
              </w:rPr>
              <w:t>Probable environmental document type</w:t>
            </w:r>
          </w:p>
        </w:tc>
        <w:tc>
          <w:tcPr>
            <w:tcW w:w="2777" w:type="pct"/>
          </w:tcPr>
          <w:p w14:paraId="6EB0F799" w14:textId="11694DBB" w:rsidR="001175D8" w:rsidRPr="00E343D1" w:rsidRDefault="00FA0DE1" w:rsidP="00606FCB">
            <w:pPr>
              <w:pStyle w:val="BodyText"/>
              <w:rPr>
                <w:rFonts w:ascii="Calibri" w:hAnsi="Calibri" w:cs="Calibri"/>
                <w:i w:val="0"/>
              </w:rPr>
            </w:pPr>
            <w:r>
              <w:rPr>
                <w:rFonts w:ascii="Calibri" w:hAnsi="Calibri" w:cs="Calibri"/>
                <w:i w:val="0"/>
              </w:rPr>
              <w:t>C2</w:t>
            </w:r>
          </w:p>
        </w:tc>
      </w:tr>
      <w:tr w:rsidR="001175D8" w:rsidRPr="00E343D1" w14:paraId="2252713C" w14:textId="77777777" w:rsidTr="00606FCB">
        <w:trPr>
          <w:cantSplit/>
          <w:trHeight w:val="288"/>
        </w:trPr>
        <w:tc>
          <w:tcPr>
            <w:tcW w:w="2223" w:type="pct"/>
          </w:tcPr>
          <w:p w14:paraId="20B3A6CF" w14:textId="77777777" w:rsidR="001175D8" w:rsidRPr="00E343D1" w:rsidRDefault="001175D8" w:rsidP="00606FCB">
            <w:pPr>
              <w:pStyle w:val="BodyText"/>
              <w:rPr>
                <w:rFonts w:ascii="Calibri" w:hAnsi="Calibri" w:cs="Calibri"/>
                <w:i w:val="0"/>
              </w:rPr>
            </w:pPr>
            <w:r w:rsidRPr="00E343D1">
              <w:rPr>
                <w:rFonts w:ascii="Calibri" w:hAnsi="Calibri" w:cs="Calibri"/>
                <w:i w:val="0"/>
              </w:rPr>
              <w:t>Project Path classification</w:t>
            </w:r>
          </w:p>
        </w:tc>
        <w:tc>
          <w:tcPr>
            <w:tcW w:w="2777" w:type="pct"/>
          </w:tcPr>
          <w:p w14:paraId="2713167D" w14:textId="7A81A3F1" w:rsidR="001175D8" w:rsidRPr="00E343D1" w:rsidRDefault="00FA0DE1" w:rsidP="00606FCB">
            <w:pPr>
              <w:pStyle w:val="BodyText"/>
              <w:rPr>
                <w:rFonts w:ascii="Calibri" w:hAnsi="Calibri" w:cs="Calibri"/>
                <w:i w:val="0"/>
              </w:rPr>
            </w:pPr>
            <w:r>
              <w:rPr>
                <w:rFonts w:ascii="Calibri" w:hAnsi="Calibri" w:cs="Calibri"/>
                <w:i w:val="0"/>
              </w:rPr>
              <w:t>Path 2</w:t>
            </w:r>
          </w:p>
        </w:tc>
      </w:tr>
      <w:tr w:rsidR="001175D8" w:rsidRPr="00E343D1" w14:paraId="093DDFCC" w14:textId="77777777" w:rsidTr="00606FCB">
        <w:trPr>
          <w:cantSplit/>
          <w:trHeight w:val="288"/>
        </w:trPr>
        <w:tc>
          <w:tcPr>
            <w:tcW w:w="2223" w:type="pct"/>
          </w:tcPr>
          <w:p w14:paraId="4FCECAA3" w14:textId="77777777" w:rsidR="001175D8" w:rsidRPr="00E343D1" w:rsidRDefault="001175D8" w:rsidP="00606FCB">
            <w:pPr>
              <w:pStyle w:val="BodyText"/>
              <w:rPr>
                <w:rFonts w:ascii="Calibri" w:hAnsi="Calibri" w:cs="Calibri"/>
                <w:i w:val="0"/>
              </w:rPr>
            </w:pPr>
            <w:r w:rsidRPr="00E343D1">
              <w:rPr>
                <w:rFonts w:ascii="Calibri" w:hAnsi="Calibri" w:cs="Calibri"/>
                <w:i w:val="0"/>
              </w:rPr>
              <w:t>Schedule</w:t>
            </w:r>
          </w:p>
        </w:tc>
        <w:tc>
          <w:tcPr>
            <w:tcW w:w="2777" w:type="pct"/>
          </w:tcPr>
          <w:p w14:paraId="4B409FC3" w14:textId="55C46F9F" w:rsidR="001175D8" w:rsidRPr="00E343D1" w:rsidRDefault="00FA0DE1" w:rsidP="00606FCB">
            <w:pPr>
              <w:pStyle w:val="BodyText"/>
              <w:rPr>
                <w:rFonts w:ascii="Calibri" w:hAnsi="Calibri" w:cs="Calibri"/>
                <w:i w:val="0"/>
              </w:rPr>
            </w:pPr>
            <w:r>
              <w:rPr>
                <w:rFonts w:ascii="Calibri" w:hAnsi="Calibri" w:cs="Calibri"/>
                <w:i w:val="0"/>
              </w:rPr>
              <w:t>Possible coordination with PID 121248 SR 534 Chip Seal project.</w:t>
            </w:r>
          </w:p>
        </w:tc>
      </w:tr>
      <w:tr w:rsidR="001175D8" w:rsidRPr="00E343D1" w14:paraId="56FAA35F" w14:textId="77777777" w:rsidTr="00606FCB">
        <w:trPr>
          <w:cantSplit/>
          <w:trHeight w:val="288"/>
        </w:trPr>
        <w:tc>
          <w:tcPr>
            <w:tcW w:w="2223" w:type="pct"/>
          </w:tcPr>
          <w:p w14:paraId="25BF546D" w14:textId="77777777" w:rsidR="001175D8" w:rsidRPr="00E343D1" w:rsidRDefault="001175D8" w:rsidP="00606FCB">
            <w:pPr>
              <w:pStyle w:val="BodyText"/>
              <w:rPr>
                <w:rFonts w:ascii="Calibri" w:hAnsi="Calibri" w:cs="Calibri"/>
                <w:i w:val="0"/>
              </w:rPr>
            </w:pPr>
            <w:r w:rsidRPr="00E343D1">
              <w:rPr>
                <w:rFonts w:ascii="Calibri" w:hAnsi="Calibri" w:cs="Calibri"/>
                <w:i w:val="0"/>
              </w:rPr>
              <w:t>Budget</w:t>
            </w:r>
          </w:p>
        </w:tc>
        <w:tc>
          <w:tcPr>
            <w:tcW w:w="2777" w:type="pct"/>
          </w:tcPr>
          <w:p w14:paraId="38169FBB" w14:textId="5857DF56" w:rsidR="001175D8" w:rsidRPr="00E343D1" w:rsidRDefault="00FA0DE1" w:rsidP="00606FCB">
            <w:pPr>
              <w:pStyle w:val="BodyText"/>
              <w:rPr>
                <w:rFonts w:ascii="Calibri" w:hAnsi="Calibri" w:cs="Calibri"/>
                <w:i w:val="0"/>
              </w:rPr>
            </w:pPr>
            <w:r>
              <w:rPr>
                <w:rFonts w:ascii="Calibri" w:hAnsi="Calibri" w:cs="Calibri"/>
                <w:i w:val="0"/>
              </w:rPr>
              <w:t>Not at this time.</w:t>
            </w:r>
          </w:p>
        </w:tc>
      </w:tr>
    </w:tbl>
    <w:p w14:paraId="19E24B3E" w14:textId="00AE5823" w:rsidR="00AB3118" w:rsidRPr="00AC5AB0" w:rsidRDefault="00AB3118" w:rsidP="002E25B0">
      <w:pPr>
        <w:tabs>
          <w:tab w:val="left" w:pos="5708"/>
        </w:tabs>
        <w:rPr>
          <w:sz w:val="2"/>
          <w:szCs w:val="2"/>
        </w:rPr>
      </w:pPr>
    </w:p>
    <w:sectPr w:rsidR="00AB3118" w:rsidRPr="00AC5AB0" w:rsidSect="001B597C">
      <w:headerReference w:type="even" r:id="rId34"/>
      <w:headerReference w:type="default" r:id="rId35"/>
      <w:footerReference w:type="even" r:id="rId36"/>
      <w:footerReference w:type="default" r:id="rId37"/>
      <w:headerReference w:type="first" r:id="rId38"/>
      <w:footerReference w:type="first" r:id="rId39"/>
      <w:pgSz w:w="12240" w:h="15840" w:code="1"/>
      <w:pgMar w:top="108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0B044" w14:textId="77777777" w:rsidR="000B4502" w:rsidRDefault="000B4502">
      <w:r>
        <w:separator/>
      </w:r>
    </w:p>
  </w:endnote>
  <w:endnote w:type="continuationSeparator" w:id="0">
    <w:p w14:paraId="3BA7D880" w14:textId="77777777" w:rsidR="000B4502" w:rsidRDefault="000B4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3560" w14:textId="77777777" w:rsidR="00EC738F" w:rsidRDefault="00EC73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23B169" w14:textId="77777777" w:rsidR="00EC738F" w:rsidRDefault="00EC73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A50F" w14:textId="517ABDE5" w:rsidR="00EC738F" w:rsidRPr="009B3519" w:rsidRDefault="00A76977" w:rsidP="001B597C">
    <w:pPr>
      <w:pStyle w:val="Footer"/>
      <w:pBdr>
        <w:top w:val="thinThickSmallGap" w:sz="24" w:space="1" w:color="622423"/>
      </w:pBdr>
      <w:tabs>
        <w:tab w:val="clear" w:pos="4320"/>
        <w:tab w:val="clear" w:pos="8640"/>
        <w:tab w:val="right" w:pos="10080"/>
      </w:tabs>
      <w:rPr>
        <w:rFonts w:ascii="Cambria" w:hAnsi="Cambria" w:cs="Calibri"/>
      </w:rPr>
    </w:pPr>
    <w:r>
      <w:rPr>
        <w:rFonts w:ascii="Cambria" w:hAnsi="Cambria" w:cs="Calibri"/>
      </w:rPr>
      <w:t>J</w:t>
    </w:r>
    <w:r w:rsidR="00CC21AD">
      <w:rPr>
        <w:rFonts w:ascii="Cambria" w:hAnsi="Cambria" w:cs="Calibri"/>
      </w:rPr>
      <w:t>ul</w:t>
    </w:r>
    <w:r>
      <w:rPr>
        <w:rFonts w:ascii="Cambria" w:hAnsi="Cambria" w:cs="Calibri"/>
      </w:rPr>
      <w:t>y 2023</w:t>
    </w:r>
    <w:r w:rsidR="00EC738F" w:rsidRPr="009B3519">
      <w:rPr>
        <w:rFonts w:ascii="Cambria" w:hAnsi="Cambria" w:cs="Calibri"/>
      </w:rPr>
      <w:tab/>
      <w:t xml:space="preserve">Page </w:t>
    </w:r>
    <w:r w:rsidR="00EC738F" w:rsidRPr="009B3519">
      <w:rPr>
        <w:rFonts w:ascii="Cambria" w:hAnsi="Cambria" w:cs="Calibri"/>
      </w:rPr>
      <w:fldChar w:fldCharType="begin"/>
    </w:r>
    <w:r w:rsidR="00EC738F" w:rsidRPr="009B3519">
      <w:rPr>
        <w:rFonts w:ascii="Cambria" w:hAnsi="Cambria" w:cs="Calibri"/>
      </w:rPr>
      <w:instrText xml:space="preserve"> PAGE  \* Arabic  \* MERGEFORMAT </w:instrText>
    </w:r>
    <w:r w:rsidR="00EC738F" w:rsidRPr="009B3519">
      <w:rPr>
        <w:rFonts w:ascii="Cambria" w:hAnsi="Cambria" w:cs="Calibri"/>
      </w:rPr>
      <w:fldChar w:fldCharType="separate"/>
    </w:r>
    <w:r w:rsidR="00554A6C">
      <w:rPr>
        <w:rFonts w:ascii="Cambria" w:hAnsi="Cambria" w:cs="Calibri"/>
        <w:noProof/>
      </w:rPr>
      <w:t>13</w:t>
    </w:r>
    <w:r w:rsidR="00EC738F" w:rsidRPr="009B3519">
      <w:rPr>
        <w:rFonts w:ascii="Cambria" w:hAnsi="Cambria" w:cs="Calibri"/>
      </w:rPr>
      <w:fldChar w:fldCharType="end"/>
    </w:r>
    <w:r w:rsidR="00EC738F" w:rsidRPr="009B3519">
      <w:rPr>
        <w:rFonts w:ascii="Cambria" w:hAnsi="Cambria" w:cs="Calibri"/>
      </w:rPr>
      <w:t xml:space="preserve"> of </w:t>
    </w:r>
    <w:r w:rsidR="00EC738F" w:rsidRPr="009B3519">
      <w:rPr>
        <w:rFonts w:ascii="Cambria" w:hAnsi="Cambria" w:cs="Calibri"/>
      </w:rPr>
      <w:fldChar w:fldCharType="begin"/>
    </w:r>
    <w:r w:rsidR="00EC738F" w:rsidRPr="009B3519">
      <w:rPr>
        <w:rFonts w:ascii="Cambria" w:hAnsi="Cambria" w:cs="Calibri"/>
      </w:rPr>
      <w:instrText xml:space="preserve"> NUMPAGES  \* Arabic  \* MERGEFORMAT </w:instrText>
    </w:r>
    <w:r w:rsidR="00EC738F" w:rsidRPr="009B3519">
      <w:rPr>
        <w:rFonts w:ascii="Cambria" w:hAnsi="Cambria" w:cs="Calibri"/>
      </w:rPr>
      <w:fldChar w:fldCharType="separate"/>
    </w:r>
    <w:r w:rsidR="00554A6C">
      <w:rPr>
        <w:rFonts w:ascii="Cambria" w:hAnsi="Cambria" w:cs="Calibri"/>
        <w:noProof/>
      </w:rPr>
      <w:t>13</w:t>
    </w:r>
    <w:r w:rsidR="00EC738F" w:rsidRPr="009B3519">
      <w:rPr>
        <w:rFonts w:ascii="Cambria" w:hAnsi="Cambria" w:cs="Calibri"/>
      </w:rPr>
      <w:fldChar w:fldCharType="end"/>
    </w:r>
  </w:p>
  <w:p w14:paraId="0FE41DD9" w14:textId="77777777" w:rsidR="00EC738F" w:rsidRPr="00E733C1" w:rsidRDefault="00EC738F" w:rsidP="001860C4">
    <w:pPr>
      <w:pStyle w:val="Footer"/>
      <w:tabs>
        <w:tab w:val="left" w:pos="8640"/>
      </w:tabs>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0A18" w14:textId="77777777" w:rsidR="00EC738F" w:rsidRPr="008702E8" w:rsidRDefault="00EC738F">
    <w:pPr>
      <w:pStyle w:val="Footer"/>
      <w:rPr>
        <w:color w:val="FF0000"/>
        <w:sz w:val="20"/>
        <w:szCs w:val="20"/>
      </w:rPr>
    </w:pPr>
    <w:r w:rsidRPr="008702E8">
      <w:rPr>
        <w:color w:val="FF0000"/>
        <w:sz w:val="20"/>
        <w:szCs w:val="20"/>
      </w:rPr>
      <w:t xml:space="preserve">Final </w:t>
    </w:r>
    <w:r>
      <w:rPr>
        <w:color w:val="FF0000"/>
        <w:sz w:val="20"/>
        <w:szCs w:val="20"/>
      </w:rPr>
      <w:t xml:space="preserve">Draft </w:t>
    </w:r>
    <w:r w:rsidRPr="008702E8">
      <w:rPr>
        <w:color w:val="FF0000"/>
        <w:sz w:val="20"/>
        <w:szCs w:val="20"/>
      </w:rPr>
      <w:t>November 2006</w:t>
    </w:r>
    <w:r>
      <w:rPr>
        <w:color w:val="FF0000"/>
        <w:sz w:val="20"/>
        <w:szCs w:val="20"/>
      </w:rPr>
      <w:tab/>
    </w:r>
    <w:r>
      <w:rPr>
        <w:color w:val="FF0000"/>
        <w:sz w:val="20"/>
        <w:szCs w:val="20"/>
      </w:rPr>
      <w:tab/>
    </w:r>
    <w:r>
      <w:rPr>
        <w:color w:val="FF0000"/>
        <w:sz w:val="20"/>
        <w:szCs w:val="20"/>
      </w:rPr>
      <w:tab/>
    </w:r>
    <w:r>
      <w:rPr>
        <w:color w:val="FF0000"/>
        <w:sz w:val="20"/>
        <w:szCs w:val="20"/>
      </w:rPr>
      <w:tab/>
    </w:r>
    <w:r w:rsidRPr="008702E8">
      <w:rPr>
        <w:rStyle w:val="PageNumber"/>
        <w:sz w:val="20"/>
        <w:szCs w:val="20"/>
      </w:rPr>
      <w:fldChar w:fldCharType="begin"/>
    </w:r>
    <w:r w:rsidRPr="008702E8">
      <w:rPr>
        <w:rStyle w:val="PageNumber"/>
        <w:sz w:val="20"/>
        <w:szCs w:val="20"/>
      </w:rPr>
      <w:instrText xml:space="preserve"> PAGE </w:instrText>
    </w:r>
    <w:r w:rsidRPr="008702E8">
      <w:rPr>
        <w:rStyle w:val="PageNumber"/>
        <w:sz w:val="20"/>
        <w:szCs w:val="20"/>
      </w:rPr>
      <w:fldChar w:fldCharType="separate"/>
    </w:r>
    <w:r>
      <w:rPr>
        <w:rStyle w:val="PageNumber"/>
        <w:noProof/>
        <w:sz w:val="20"/>
        <w:szCs w:val="20"/>
      </w:rPr>
      <w:t>1</w:t>
    </w:r>
    <w:r w:rsidRPr="008702E8">
      <w:rPr>
        <w:rStyle w:val="PageNumber"/>
        <w:sz w:val="20"/>
        <w:szCs w:val="20"/>
      </w:rPr>
      <w:fldChar w:fldCharType="end"/>
    </w:r>
    <w:r w:rsidRPr="008702E8">
      <w:rPr>
        <w:rStyle w:val="PageNumber"/>
        <w:sz w:val="20"/>
        <w:szCs w:val="20"/>
      </w:rPr>
      <w:t xml:space="preserve"> of </w:t>
    </w:r>
    <w:r w:rsidRPr="008702E8">
      <w:rPr>
        <w:rStyle w:val="PageNumber"/>
        <w:sz w:val="20"/>
        <w:szCs w:val="20"/>
      </w:rPr>
      <w:fldChar w:fldCharType="begin"/>
    </w:r>
    <w:r w:rsidRPr="008702E8">
      <w:rPr>
        <w:rStyle w:val="PageNumber"/>
        <w:sz w:val="20"/>
        <w:szCs w:val="20"/>
      </w:rPr>
      <w:instrText xml:space="preserve"> NUMPAGES </w:instrText>
    </w:r>
    <w:r w:rsidRPr="008702E8">
      <w:rPr>
        <w:rStyle w:val="PageNumber"/>
        <w:sz w:val="20"/>
        <w:szCs w:val="20"/>
      </w:rPr>
      <w:fldChar w:fldCharType="separate"/>
    </w:r>
    <w:r w:rsidR="00C9121C">
      <w:rPr>
        <w:rStyle w:val="PageNumber"/>
        <w:noProof/>
        <w:sz w:val="20"/>
        <w:szCs w:val="20"/>
      </w:rPr>
      <w:t>1</w:t>
    </w:r>
    <w:r w:rsidRPr="008702E8">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C147C" w14:textId="77777777" w:rsidR="000B4502" w:rsidRDefault="000B4502">
      <w:r>
        <w:separator/>
      </w:r>
    </w:p>
  </w:footnote>
  <w:footnote w:type="continuationSeparator" w:id="0">
    <w:p w14:paraId="14B36B64" w14:textId="77777777" w:rsidR="000B4502" w:rsidRDefault="000B4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7E64" w14:textId="77777777" w:rsidR="009F497B" w:rsidRDefault="009F4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3C6" w14:textId="77777777" w:rsidR="00EC738F" w:rsidRPr="008702E8" w:rsidRDefault="00EC738F" w:rsidP="001B597C">
    <w:pPr>
      <w:pStyle w:val="Header"/>
      <w:pBdr>
        <w:bottom w:val="thickThinSmallGap" w:sz="24" w:space="1" w:color="622423"/>
      </w:pBdr>
      <w:jc w:val="center"/>
    </w:pPr>
    <w:r w:rsidRPr="009B3519">
      <w:rPr>
        <w:rFonts w:ascii="Cambria" w:hAnsi="Cambria"/>
        <w:sz w:val="32"/>
        <w:szCs w:val="32"/>
      </w:rPr>
      <w:t>Project Initiation Package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3870" w14:textId="77777777" w:rsidR="00EC738F" w:rsidRDefault="00EC738F" w:rsidP="00D46E8D">
    <w:pPr>
      <w:pStyle w:val="Title"/>
    </w:pPr>
    <w:r>
      <w:t>RED FLAG SUMMARY</w:t>
    </w:r>
  </w:p>
  <w:p w14:paraId="1D7703F8" w14:textId="77777777" w:rsidR="00EC738F" w:rsidRPr="00D46E8D" w:rsidRDefault="00EC738F" w:rsidP="00D46E8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4569"/>
    <w:multiLevelType w:val="multilevel"/>
    <w:tmpl w:val="D20CD1D6"/>
    <w:lvl w:ilvl="0">
      <w:start w:val="1"/>
      <w:numFmt w:val="bullet"/>
      <w:lvlText w:val=""/>
      <w:lvlJc w:val="left"/>
      <w:pPr>
        <w:tabs>
          <w:tab w:val="num" w:pos="216"/>
        </w:tabs>
        <w:ind w:left="216" w:hanging="216"/>
      </w:pPr>
      <w:rPr>
        <w:rFonts w:ascii="Symbol" w:hAnsi="Symbol" w:hint="default"/>
        <w:b w:val="0"/>
        <w:i w:val="0"/>
        <w:sz w:val="12"/>
        <w:szCs w:val="12"/>
      </w:rPr>
    </w:lvl>
    <w:lvl w:ilvl="1">
      <w:start w:val="1"/>
      <w:numFmt w:val="bullet"/>
      <w:lvlText w:val=""/>
      <w:lvlJc w:val="left"/>
      <w:pPr>
        <w:tabs>
          <w:tab w:val="num" w:pos="1440"/>
        </w:tabs>
        <w:ind w:left="1440" w:hanging="360"/>
      </w:pPr>
      <w:rPr>
        <w:rFonts w:ascii="Symbol" w:hAnsi="Symbol" w:cs="Times New Roman" w:hint="default"/>
        <w:b w:val="0"/>
        <w:i w:val="0"/>
        <w:sz w:val="16"/>
        <w:szCs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EB195B"/>
    <w:multiLevelType w:val="hybridMultilevel"/>
    <w:tmpl w:val="D0584F6E"/>
    <w:lvl w:ilvl="0" w:tplc="3C504F18">
      <w:start w:val="1"/>
      <w:numFmt w:val="bullet"/>
      <w:lvlText w:val=""/>
      <w:lvlJc w:val="left"/>
      <w:pPr>
        <w:tabs>
          <w:tab w:val="num" w:pos="1296"/>
        </w:tabs>
        <w:ind w:left="1296" w:hanging="216"/>
      </w:pPr>
      <w:rPr>
        <w:rFonts w:ascii="Symbol" w:hAnsi="Symbol" w:hint="default"/>
        <w:b w:val="0"/>
        <w:i w:val="0"/>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F369A"/>
    <w:multiLevelType w:val="hybridMultilevel"/>
    <w:tmpl w:val="00E24500"/>
    <w:lvl w:ilvl="0" w:tplc="9CB440E0">
      <w:start w:val="1"/>
      <w:numFmt w:val="bullet"/>
      <w:lvlText w:val=""/>
      <w:lvlJc w:val="left"/>
      <w:pPr>
        <w:tabs>
          <w:tab w:val="num" w:pos="612"/>
        </w:tabs>
        <w:ind w:left="612" w:hanging="216"/>
      </w:pPr>
      <w:rPr>
        <w:rFonts w:ascii="Symbol" w:hAnsi="Symbol" w:hint="default"/>
        <w:b w:val="0"/>
        <w:i w:val="0"/>
        <w:sz w:val="12"/>
        <w:szCs w:val="12"/>
      </w:rPr>
    </w:lvl>
    <w:lvl w:ilvl="1" w:tplc="04090003" w:tentative="1">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3" w15:restartNumberingAfterBreak="0">
    <w:nsid w:val="1A335897"/>
    <w:multiLevelType w:val="multilevel"/>
    <w:tmpl w:val="4BAA1C4E"/>
    <w:lvl w:ilvl="0">
      <w:start w:val="1"/>
      <w:numFmt w:val="bullet"/>
      <w:lvlText w:val=""/>
      <w:lvlJc w:val="left"/>
      <w:pPr>
        <w:tabs>
          <w:tab w:val="num" w:pos="471"/>
        </w:tabs>
        <w:ind w:left="471" w:hanging="216"/>
      </w:pPr>
      <w:rPr>
        <w:rFonts w:ascii="Symbol" w:hAnsi="Symbol" w:hint="default"/>
        <w:b w:val="0"/>
        <w:i w:val="0"/>
        <w:sz w:val="12"/>
        <w:szCs w:val="12"/>
      </w:rPr>
    </w:lvl>
    <w:lvl w:ilvl="1">
      <w:start w:val="1"/>
      <w:numFmt w:val="bullet"/>
      <w:lvlText w:val="o"/>
      <w:lvlJc w:val="left"/>
      <w:pPr>
        <w:tabs>
          <w:tab w:val="num" w:pos="1695"/>
        </w:tabs>
        <w:ind w:left="1695" w:hanging="360"/>
      </w:pPr>
      <w:rPr>
        <w:rFonts w:ascii="Courier New" w:hAnsi="Courier New" w:cs="Courier New" w:hint="default"/>
      </w:rPr>
    </w:lvl>
    <w:lvl w:ilvl="2">
      <w:start w:val="1"/>
      <w:numFmt w:val="bullet"/>
      <w:lvlText w:val=""/>
      <w:lvlJc w:val="left"/>
      <w:pPr>
        <w:tabs>
          <w:tab w:val="num" w:pos="2415"/>
        </w:tabs>
        <w:ind w:left="2415" w:hanging="360"/>
      </w:pPr>
      <w:rPr>
        <w:rFonts w:ascii="Wingdings" w:hAnsi="Wingdings" w:hint="default"/>
      </w:rPr>
    </w:lvl>
    <w:lvl w:ilvl="3">
      <w:start w:val="1"/>
      <w:numFmt w:val="bullet"/>
      <w:lvlText w:val=""/>
      <w:lvlJc w:val="left"/>
      <w:pPr>
        <w:tabs>
          <w:tab w:val="num" w:pos="3135"/>
        </w:tabs>
        <w:ind w:left="3135" w:hanging="360"/>
      </w:pPr>
      <w:rPr>
        <w:rFonts w:ascii="Symbol" w:hAnsi="Symbol" w:hint="default"/>
      </w:rPr>
    </w:lvl>
    <w:lvl w:ilvl="4">
      <w:start w:val="1"/>
      <w:numFmt w:val="bullet"/>
      <w:lvlText w:val="o"/>
      <w:lvlJc w:val="left"/>
      <w:pPr>
        <w:tabs>
          <w:tab w:val="num" w:pos="3855"/>
        </w:tabs>
        <w:ind w:left="3855" w:hanging="360"/>
      </w:pPr>
      <w:rPr>
        <w:rFonts w:ascii="Courier New" w:hAnsi="Courier New" w:cs="Courier New" w:hint="default"/>
      </w:rPr>
    </w:lvl>
    <w:lvl w:ilvl="5">
      <w:start w:val="1"/>
      <w:numFmt w:val="bullet"/>
      <w:lvlText w:val=""/>
      <w:lvlJc w:val="left"/>
      <w:pPr>
        <w:tabs>
          <w:tab w:val="num" w:pos="4575"/>
        </w:tabs>
        <w:ind w:left="4575" w:hanging="360"/>
      </w:pPr>
      <w:rPr>
        <w:rFonts w:ascii="Wingdings" w:hAnsi="Wingdings" w:hint="default"/>
      </w:rPr>
    </w:lvl>
    <w:lvl w:ilvl="6">
      <w:start w:val="1"/>
      <w:numFmt w:val="bullet"/>
      <w:lvlText w:val=""/>
      <w:lvlJc w:val="left"/>
      <w:pPr>
        <w:tabs>
          <w:tab w:val="num" w:pos="5295"/>
        </w:tabs>
        <w:ind w:left="5295" w:hanging="360"/>
      </w:pPr>
      <w:rPr>
        <w:rFonts w:ascii="Symbol" w:hAnsi="Symbol" w:hint="default"/>
      </w:rPr>
    </w:lvl>
    <w:lvl w:ilvl="7">
      <w:start w:val="1"/>
      <w:numFmt w:val="bullet"/>
      <w:lvlText w:val="o"/>
      <w:lvlJc w:val="left"/>
      <w:pPr>
        <w:tabs>
          <w:tab w:val="num" w:pos="6015"/>
        </w:tabs>
        <w:ind w:left="6015" w:hanging="360"/>
      </w:pPr>
      <w:rPr>
        <w:rFonts w:ascii="Courier New" w:hAnsi="Courier New" w:cs="Courier New" w:hint="default"/>
      </w:rPr>
    </w:lvl>
    <w:lvl w:ilvl="8">
      <w:start w:val="1"/>
      <w:numFmt w:val="bullet"/>
      <w:lvlText w:val=""/>
      <w:lvlJc w:val="left"/>
      <w:pPr>
        <w:tabs>
          <w:tab w:val="num" w:pos="6735"/>
        </w:tabs>
        <w:ind w:left="6735" w:hanging="360"/>
      </w:pPr>
      <w:rPr>
        <w:rFonts w:ascii="Wingdings" w:hAnsi="Wingdings" w:hint="default"/>
      </w:rPr>
    </w:lvl>
  </w:abstractNum>
  <w:abstractNum w:abstractNumId="4" w15:restartNumberingAfterBreak="0">
    <w:nsid w:val="1AC94388"/>
    <w:multiLevelType w:val="hybridMultilevel"/>
    <w:tmpl w:val="66E8571A"/>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6701EC"/>
    <w:multiLevelType w:val="hybridMultilevel"/>
    <w:tmpl w:val="C6F64D90"/>
    <w:lvl w:ilvl="0" w:tplc="9CB440E0">
      <w:start w:val="1"/>
      <w:numFmt w:val="bullet"/>
      <w:lvlText w:val=""/>
      <w:lvlJc w:val="left"/>
      <w:pPr>
        <w:tabs>
          <w:tab w:val="num" w:pos="432"/>
        </w:tabs>
        <w:ind w:left="432" w:hanging="216"/>
      </w:pPr>
      <w:rPr>
        <w:rFonts w:ascii="Symbol" w:hAnsi="Symbol" w:hint="default"/>
        <w:b w:val="0"/>
        <w:i w:val="0"/>
        <w:sz w:val="12"/>
        <w:szCs w:val="12"/>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22F418C8"/>
    <w:multiLevelType w:val="hybridMultilevel"/>
    <w:tmpl w:val="46A49442"/>
    <w:lvl w:ilvl="0" w:tplc="BD864194">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266C4"/>
    <w:multiLevelType w:val="hybridMultilevel"/>
    <w:tmpl w:val="5D3C33D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6066F"/>
    <w:multiLevelType w:val="hybridMultilevel"/>
    <w:tmpl w:val="11C2A004"/>
    <w:lvl w:ilvl="0" w:tplc="85C41718">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9" w15:restartNumberingAfterBreak="0">
    <w:nsid w:val="429B0288"/>
    <w:multiLevelType w:val="hybridMultilevel"/>
    <w:tmpl w:val="C0FC122E"/>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43781F27"/>
    <w:multiLevelType w:val="hybridMultilevel"/>
    <w:tmpl w:val="B94061E0"/>
    <w:lvl w:ilvl="0" w:tplc="1F7C5EFC">
      <w:start w:val="1"/>
      <w:numFmt w:val="bullet"/>
      <w:lvlText w:val=""/>
      <w:lvlJc w:val="left"/>
      <w:pPr>
        <w:tabs>
          <w:tab w:val="num" w:pos="360"/>
        </w:tabs>
        <w:ind w:left="360" w:hanging="360"/>
      </w:pPr>
      <w:rPr>
        <w:rFonts w:ascii="Symbol" w:hAnsi="Symbol" w:cs="Times New Roman"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378C4"/>
    <w:multiLevelType w:val="hybridMultilevel"/>
    <w:tmpl w:val="A0D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638B0"/>
    <w:multiLevelType w:val="hybridMultilevel"/>
    <w:tmpl w:val="F60E04A0"/>
    <w:lvl w:ilvl="0" w:tplc="9CB440E0">
      <w:start w:val="1"/>
      <w:numFmt w:val="bullet"/>
      <w:lvlText w:val=""/>
      <w:lvlJc w:val="left"/>
      <w:pPr>
        <w:tabs>
          <w:tab w:val="num" w:pos="216"/>
        </w:tabs>
        <w:ind w:left="216" w:hanging="216"/>
      </w:pPr>
      <w:rPr>
        <w:rFonts w:ascii="Symbol" w:hAnsi="Symbol" w:hint="default"/>
        <w:b w:val="0"/>
        <w:i w:val="0"/>
        <w:sz w:val="12"/>
        <w:szCs w:val="12"/>
      </w:rPr>
    </w:lvl>
    <w:lvl w:ilvl="1" w:tplc="BA70FB02">
      <w:start w:val="1"/>
      <w:numFmt w:val="bullet"/>
      <w:lvlText w:val=""/>
      <w:lvlJc w:val="left"/>
      <w:pPr>
        <w:tabs>
          <w:tab w:val="num" w:pos="1440"/>
        </w:tabs>
        <w:ind w:left="1440" w:hanging="360"/>
      </w:pPr>
      <w:rPr>
        <w:rFonts w:ascii="Symbol" w:hAnsi="Symbol" w:cs="Times New Roman"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8A2DEB"/>
    <w:multiLevelType w:val="hybridMultilevel"/>
    <w:tmpl w:val="7B7CB98E"/>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E95AA5"/>
    <w:multiLevelType w:val="hybridMultilevel"/>
    <w:tmpl w:val="4BAA1C4E"/>
    <w:lvl w:ilvl="0" w:tplc="9CB440E0">
      <w:start w:val="1"/>
      <w:numFmt w:val="bullet"/>
      <w:lvlText w:val=""/>
      <w:lvlJc w:val="left"/>
      <w:pPr>
        <w:tabs>
          <w:tab w:val="num" w:pos="471"/>
        </w:tabs>
        <w:ind w:left="471" w:hanging="216"/>
      </w:pPr>
      <w:rPr>
        <w:rFonts w:ascii="Symbol" w:hAnsi="Symbol" w:hint="default"/>
        <w:b w:val="0"/>
        <w:i w:val="0"/>
        <w:sz w:val="12"/>
        <w:szCs w:val="12"/>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5" w15:restartNumberingAfterBreak="0">
    <w:nsid w:val="590E496E"/>
    <w:multiLevelType w:val="hybridMultilevel"/>
    <w:tmpl w:val="5D9ECF00"/>
    <w:lvl w:ilvl="0" w:tplc="972C18EA">
      <w:start w:val="1"/>
      <w:numFmt w:val="bullet"/>
      <w:lvlText w:val=""/>
      <w:lvlJc w:val="left"/>
      <w:pPr>
        <w:tabs>
          <w:tab w:val="num" w:pos="504"/>
        </w:tabs>
        <w:ind w:left="504" w:hanging="216"/>
      </w:pPr>
      <w:rPr>
        <w:rFonts w:ascii="Symbol" w:hAnsi="Symbol" w:hint="default"/>
        <w:b w:val="0"/>
        <w:i w:val="0"/>
        <w:sz w:val="20"/>
        <w:szCs w:val="20"/>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16" w15:restartNumberingAfterBreak="0">
    <w:nsid w:val="59C060CD"/>
    <w:multiLevelType w:val="hybridMultilevel"/>
    <w:tmpl w:val="B6F6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7E64EC"/>
    <w:multiLevelType w:val="hybridMultilevel"/>
    <w:tmpl w:val="1CDC8812"/>
    <w:lvl w:ilvl="0" w:tplc="972C18EA">
      <w:start w:val="1"/>
      <w:numFmt w:val="bullet"/>
      <w:lvlText w:val=""/>
      <w:lvlJc w:val="left"/>
      <w:pPr>
        <w:tabs>
          <w:tab w:val="num" w:pos="756"/>
        </w:tabs>
        <w:ind w:left="756" w:hanging="216"/>
      </w:pPr>
      <w:rPr>
        <w:rFonts w:ascii="Symbol" w:hAnsi="Symbol" w:hint="default"/>
        <w:b w:val="0"/>
        <w:i w:val="0"/>
        <w:sz w:val="20"/>
        <w:szCs w:val="20"/>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8" w15:restartNumberingAfterBreak="0">
    <w:nsid w:val="5C5A2E2A"/>
    <w:multiLevelType w:val="hybridMultilevel"/>
    <w:tmpl w:val="89C256C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63DA706E"/>
    <w:multiLevelType w:val="hybridMultilevel"/>
    <w:tmpl w:val="D28A7968"/>
    <w:lvl w:ilvl="0" w:tplc="A96E561C">
      <w:start w:val="1"/>
      <w:numFmt w:val="bullet"/>
      <w:lvlText w:val="o"/>
      <w:lvlJc w:val="left"/>
      <w:pPr>
        <w:tabs>
          <w:tab w:val="num" w:pos="216"/>
        </w:tabs>
        <w:ind w:left="216" w:hanging="216"/>
      </w:pPr>
      <w:rPr>
        <w:rFonts w:ascii="Times New Roman" w:hAnsi="Times New Roman" w:cs="Times New Roman"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7470B7"/>
    <w:multiLevelType w:val="hybridMultilevel"/>
    <w:tmpl w:val="026413CA"/>
    <w:lvl w:ilvl="0" w:tplc="9CB440E0">
      <w:start w:val="1"/>
      <w:numFmt w:val="bullet"/>
      <w:lvlText w:val=""/>
      <w:lvlJc w:val="left"/>
      <w:pPr>
        <w:tabs>
          <w:tab w:val="num" w:pos="216"/>
        </w:tabs>
        <w:ind w:left="216" w:hanging="216"/>
      </w:pPr>
      <w:rPr>
        <w:rFonts w:ascii="Symbol" w:hAnsi="Symbol" w:hint="default"/>
        <w:b w:val="0"/>
        <w:i w:val="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DA7CC9"/>
    <w:multiLevelType w:val="hybridMultilevel"/>
    <w:tmpl w:val="FC98D5F8"/>
    <w:lvl w:ilvl="0" w:tplc="9CB440E0">
      <w:start w:val="1"/>
      <w:numFmt w:val="bullet"/>
      <w:lvlText w:val=""/>
      <w:lvlJc w:val="left"/>
      <w:pPr>
        <w:tabs>
          <w:tab w:val="num" w:pos="504"/>
        </w:tabs>
        <w:ind w:left="504" w:hanging="216"/>
      </w:pPr>
      <w:rPr>
        <w:rFonts w:ascii="Symbol" w:hAnsi="Symbol" w:hint="default"/>
        <w:b w:val="0"/>
        <w:i w:val="0"/>
        <w:sz w:val="12"/>
        <w:szCs w:val="1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2" w15:restartNumberingAfterBreak="0">
    <w:nsid w:val="72876C3C"/>
    <w:multiLevelType w:val="hybridMultilevel"/>
    <w:tmpl w:val="E4623396"/>
    <w:lvl w:ilvl="0" w:tplc="F7005A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F2474"/>
    <w:multiLevelType w:val="hybridMultilevel"/>
    <w:tmpl w:val="7A06D128"/>
    <w:lvl w:ilvl="0" w:tplc="DF6E2A9E">
      <w:numFmt w:val="bullet"/>
      <w:lvlText w:val="-"/>
      <w:lvlJc w:val="left"/>
      <w:pPr>
        <w:ind w:left="720" w:hanging="360"/>
      </w:pPr>
      <w:rPr>
        <w:rFonts w:ascii="Calibri" w:eastAsia="Times New Roman" w:hAnsi="Calibri" w:cs="Calibri" w:hint="default"/>
      </w:rPr>
    </w:lvl>
    <w:lvl w:ilvl="1" w:tplc="2A903A8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086016">
    <w:abstractNumId w:val="6"/>
  </w:num>
  <w:num w:numId="2" w16cid:durableId="400253200">
    <w:abstractNumId w:val="8"/>
  </w:num>
  <w:num w:numId="3" w16cid:durableId="1025406390">
    <w:abstractNumId w:val="5"/>
  </w:num>
  <w:num w:numId="4" w16cid:durableId="578448311">
    <w:abstractNumId w:val="9"/>
  </w:num>
  <w:num w:numId="5" w16cid:durableId="188417409">
    <w:abstractNumId w:val="21"/>
  </w:num>
  <w:num w:numId="6" w16cid:durableId="21445647">
    <w:abstractNumId w:val="20"/>
  </w:num>
  <w:num w:numId="7" w16cid:durableId="332145990">
    <w:abstractNumId w:val="2"/>
  </w:num>
  <w:num w:numId="8" w16cid:durableId="601110175">
    <w:abstractNumId w:val="12"/>
  </w:num>
  <w:num w:numId="9" w16cid:durableId="2073304716">
    <w:abstractNumId w:val="14"/>
  </w:num>
  <w:num w:numId="10" w16cid:durableId="864365122">
    <w:abstractNumId w:val="3"/>
  </w:num>
  <w:num w:numId="11" w16cid:durableId="557784245">
    <w:abstractNumId w:val="15"/>
  </w:num>
  <w:num w:numId="12" w16cid:durableId="9380739">
    <w:abstractNumId w:val="17"/>
  </w:num>
  <w:num w:numId="13" w16cid:durableId="1339385410">
    <w:abstractNumId w:val="13"/>
  </w:num>
  <w:num w:numId="14" w16cid:durableId="1879009717">
    <w:abstractNumId w:val="7"/>
  </w:num>
  <w:num w:numId="15" w16cid:durableId="16196660">
    <w:abstractNumId w:val="4"/>
  </w:num>
  <w:num w:numId="16" w16cid:durableId="1978560539">
    <w:abstractNumId w:val="0"/>
  </w:num>
  <w:num w:numId="17" w16cid:durableId="961616833">
    <w:abstractNumId w:val="1"/>
  </w:num>
  <w:num w:numId="18" w16cid:durableId="1474828893">
    <w:abstractNumId w:val="19"/>
  </w:num>
  <w:num w:numId="19" w16cid:durableId="463740221">
    <w:abstractNumId w:val="10"/>
  </w:num>
  <w:num w:numId="20" w16cid:durableId="1114322752">
    <w:abstractNumId w:val="11"/>
  </w:num>
  <w:num w:numId="21" w16cid:durableId="10586286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48881595">
    <w:abstractNumId w:val="23"/>
  </w:num>
  <w:num w:numId="23" w16cid:durableId="250744745">
    <w:abstractNumId w:val="18"/>
  </w:num>
  <w:num w:numId="24" w16cid:durableId="874541149">
    <w:abstractNumId w:val="16"/>
  </w:num>
  <w:num w:numId="25" w16cid:durableId="159011349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1NzI1NzUxsTAyMzNX0lEKTi0uzszPAykwrAUAMkvbziwAAAA="/>
  </w:docVars>
  <w:rsids>
    <w:rsidRoot w:val="00B30C9C"/>
    <w:rsid w:val="00000749"/>
    <w:rsid w:val="00003FB3"/>
    <w:rsid w:val="00012099"/>
    <w:rsid w:val="00012FC1"/>
    <w:rsid w:val="0002282A"/>
    <w:rsid w:val="0002754C"/>
    <w:rsid w:val="00030D7A"/>
    <w:rsid w:val="00031901"/>
    <w:rsid w:val="0003571E"/>
    <w:rsid w:val="000463D1"/>
    <w:rsid w:val="00050B74"/>
    <w:rsid w:val="00050F65"/>
    <w:rsid w:val="00051D99"/>
    <w:rsid w:val="00062716"/>
    <w:rsid w:val="000635D4"/>
    <w:rsid w:val="00063F36"/>
    <w:rsid w:val="00065409"/>
    <w:rsid w:val="00077DBE"/>
    <w:rsid w:val="000808B8"/>
    <w:rsid w:val="00083140"/>
    <w:rsid w:val="00084301"/>
    <w:rsid w:val="000903C3"/>
    <w:rsid w:val="0009140A"/>
    <w:rsid w:val="00092242"/>
    <w:rsid w:val="00095B9A"/>
    <w:rsid w:val="00095F13"/>
    <w:rsid w:val="000A4D06"/>
    <w:rsid w:val="000A59D2"/>
    <w:rsid w:val="000A639F"/>
    <w:rsid w:val="000A7ADB"/>
    <w:rsid w:val="000B0601"/>
    <w:rsid w:val="000B42EC"/>
    <w:rsid w:val="000B4502"/>
    <w:rsid w:val="000C13E0"/>
    <w:rsid w:val="000C2128"/>
    <w:rsid w:val="000C5F27"/>
    <w:rsid w:val="000C7298"/>
    <w:rsid w:val="000D2244"/>
    <w:rsid w:val="000D3150"/>
    <w:rsid w:val="000D3152"/>
    <w:rsid w:val="000E3409"/>
    <w:rsid w:val="000F0DB8"/>
    <w:rsid w:val="000F528D"/>
    <w:rsid w:val="000F719B"/>
    <w:rsid w:val="001040C2"/>
    <w:rsid w:val="00104EE1"/>
    <w:rsid w:val="0011044C"/>
    <w:rsid w:val="00112B83"/>
    <w:rsid w:val="001175D8"/>
    <w:rsid w:val="001261BA"/>
    <w:rsid w:val="00126A83"/>
    <w:rsid w:val="001313B6"/>
    <w:rsid w:val="0013476C"/>
    <w:rsid w:val="001360AA"/>
    <w:rsid w:val="00136818"/>
    <w:rsid w:val="0014049F"/>
    <w:rsid w:val="0014142B"/>
    <w:rsid w:val="00141DAE"/>
    <w:rsid w:val="001421C4"/>
    <w:rsid w:val="00143B06"/>
    <w:rsid w:val="00143B6F"/>
    <w:rsid w:val="00146DB3"/>
    <w:rsid w:val="00147978"/>
    <w:rsid w:val="00147DD3"/>
    <w:rsid w:val="00150FDF"/>
    <w:rsid w:val="00151D56"/>
    <w:rsid w:val="0015327E"/>
    <w:rsid w:val="0015346E"/>
    <w:rsid w:val="00153F70"/>
    <w:rsid w:val="00155237"/>
    <w:rsid w:val="0015662D"/>
    <w:rsid w:val="001566EF"/>
    <w:rsid w:val="001636CC"/>
    <w:rsid w:val="001860C4"/>
    <w:rsid w:val="00191E0E"/>
    <w:rsid w:val="001A064F"/>
    <w:rsid w:val="001A3754"/>
    <w:rsid w:val="001A4FCA"/>
    <w:rsid w:val="001A7CF1"/>
    <w:rsid w:val="001A7E2B"/>
    <w:rsid w:val="001A7ED0"/>
    <w:rsid w:val="001B01DB"/>
    <w:rsid w:val="001B4C34"/>
    <w:rsid w:val="001B597C"/>
    <w:rsid w:val="001B77E1"/>
    <w:rsid w:val="001C50BC"/>
    <w:rsid w:val="001C5172"/>
    <w:rsid w:val="001C7594"/>
    <w:rsid w:val="001D0D39"/>
    <w:rsid w:val="001D400C"/>
    <w:rsid w:val="001D5A8B"/>
    <w:rsid w:val="001D62E3"/>
    <w:rsid w:val="001E040E"/>
    <w:rsid w:val="001E7B58"/>
    <w:rsid w:val="001F315C"/>
    <w:rsid w:val="001F48F8"/>
    <w:rsid w:val="001F50E9"/>
    <w:rsid w:val="001F5FF9"/>
    <w:rsid w:val="002011E8"/>
    <w:rsid w:val="002016E1"/>
    <w:rsid w:val="0020172F"/>
    <w:rsid w:val="00207517"/>
    <w:rsid w:val="00211094"/>
    <w:rsid w:val="00220C79"/>
    <w:rsid w:val="002221A6"/>
    <w:rsid w:val="002242F8"/>
    <w:rsid w:val="00224565"/>
    <w:rsid w:val="00225D1C"/>
    <w:rsid w:val="002334C0"/>
    <w:rsid w:val="00236047"/>
    <w:rsid w:val="00237D46"/>
    <w:rsid w:val="00237F11"/>
    <w:rsid w:val="00243711"/>
    <w:rsid w:val="00246BC5"/>
    <w:rsid w:val="0025561D"/>
    <w:rsid w:val="00257048"/>
    <w:rsid w:val="00260ED3"/>
    <w:rsid w:val="0026173C"/>
    <w:rsid w:val="002626C6"/>
    <w:rsid w:val="002642D1"/>
    <w:rsid w:val="00271F5D"/>
    <w:rsid w:val="002721D0"/>
    <w:rsid w:val="00272BE5"/>
    <w:rsid w:val="00276975"/>
    <w:rsid w:val="002772B9"/>
    <w:rsid w:val="002772C4"/>
    <w:rsid w:val="002809D1"/>
    <w:rsid w:val="0028175B"/>
    <w:rsid w:val="00281E74"/>
    <w:rsid w:val="00283847"/>
    <w:rsid w:val="00283C79"/>
    <w:rsid w:val="00285093"/>
    <w:rsid w:val="00285CD4"/>
    <w:rsid w:val="00287BF2"/>
    <w:rsid w:val="00290ABC"/>
    <w:rsid w:val="00291DD1"/>
    <w:rsid w:val="00292934"/>
    <w:rsid w:val="00297157"/>
    <w:rsid w:val="002977A9"/>
    <w:rsid w:val="00297BC6"/>
    <w:rsid w:val="002A20B8"/>
    <w:rsid w:val="002B044E"/>
    <w:rsid w:val="002B4B37"/>
    <w:rsid w:val="002C40FF"/>
    <w:rsid w:val="002C7429"/>
    <w:rsid w:val="002D3745"/>
    <w:rsid w:val="002D50DE"/>
    <w:rsid w:val="002D710B"/>
    <w:rsid w:val="002D7D69"/>
    <w:rsid w:val="002E25B0"/>
    <w:rsid w:val="002E3788"/>
    <w:rsid w:val="002E3DF9"/>
    <w:rsid w:val="002E47EA"/>
    <w:rsid w:val="002F294C"/>
    <w:rsid w:val="002F7D3A"/>
    <w:rsid w:val="0030427D"/>
    <w:rsid w:val="00305BB3"/>
    <w:rsid w:val="00305E5E"/>
    <w:rsid w:val="00307F89"/>
    <w:rsid w:val="00310FF0"/>
    <w:rsid w:val="00312D15"/>
    <w:rsid w:val="0031679E"/>
    <w:rsid w:val="00321E5B"/>
    <w:rsid w:val="003256A9"/>
    <w:rsid w:val="0032775B"/>
    <w:rsid w:val="00332FF5"/>
    <w:rsid w:val="0033496B"/>
    <w:rsid w:val="00335AB1"/>
    <w:rsid w:val="00336DC0"/>
    <w:rsid w:val="003378C5"/>
    <w:rsid w:val="00337B3A"/>
    <w:rsid w:val="0034542E"/>
    <w:rsid w:val="00345EA6"/>
    <w:rsid w:val="00353926"/>
    <w:rsid w:val="00353D79"/>
    <w:rsid w:val="00354D2A"/>
    <w:rsid w:val="00355AD0"/>
    <w:rsid w:val="003616B1"/>
    <w:rsid w:val="00361CBC"/>
    <w:rsid w:val="003637A0"/>
    <w:rsid w:val="0036521D"/>
    <w:rsid w:val="003678F4"/>
    <w:rsid w:val="00370002"/>
    <w:rsid w:val="003710C5"/>
    <w:rsid w:val="003722B5"/>
    <w:rsid w:val="00376DB3"/>
    <w:rsid w:val="00383045"/>
    <w:rsid w:val="003872FC"/>
    <w:rsid w:val="00387767"/>
    <w:rsid w:val="00396559"/>
    <w:rsid w:val="003978EF"/>
    <w:rsid w:val="00397EE9"/>
    <w:rsid w:val="003A0954"/>
    <w:rsid w:val="003A27A1"/>
    <w:rsid w:val="003B127C"/>
    <w:rsid w:val="003B219F"/>
    <w:rsid w:val="003B481F"/>
    <w:rsid w:val="003B6A50"/>
    <w:rsid w:val="003C291C"/>
    <w:rsid w:val="003C77B0"/>
    <w:rsid w:val="003C7DA6"/>
    <w:rsid w:val="003D250B"/>
    <w:rsid w:val="003D33E8"/>
    <w:rsid w:val="003D344B"/>
    <w:rsid w:val="003D52FF"/>
    <w:rsid w:val="003D54C8"/>
    <w:rsid w:val="003D5688"/>
    <w:rsid w:val="003D7300"/>
    <w:rsid w:val="003E03C6"/>
    <w:rsid w:val="003E0B7A"/>
    <w:rsid w:val="003E18AB"/>
    <w:rsid w:val="003E2CCB"/>
    <w:rsid w:val="003E4250"/>
    <w:rsid w:val="003F3AE7"/>
    <w:rsid w:val="003F709A"/>
    <w:rsid w:val="0040575B"/>
    <w:rsid w:val="00407569"/>
    <w:rsid w:val="00411AE7"/>
    <w:rsid w:val="0041215B"/>
    <w:rsid w:val="00416E02"/>
    <w:rsid w:val="004177DD"/>
    <w:rsid w:val="00434827"/>
    <w:rsid w:val="004363F2"/>
    <w:rsid w:val="00445FA2"/>
    <w:rsid w:val="00446518"/>
    <w:rsid w:val="004512F3"/>
    <w:rsid w:val="00462AB4"/>
    <w:rsid w:val="00462AF9"/>
    <w:rsid w:val="00463775"/>
    <w:rsid w:val="00464388"/>
    <w:rsid w:val="00465DF7"/>
    <w:rsid w:val="00466854"/>
    <w:rsid w:val="00470651"/>
    <w:rsid w:val="00471CE2"/>
    <w:rsid w:val="0047222E"/>
    <w:rsid w:val="004744FF"/>
    <w:rsid w:val="00474658"/>
    <w:rsid w:val="00474E14"/>
    <w:rsid w:val="00486C53"/>
    <w:rsid w:val="00495D09"/>
    <w:rsid w:val="004A27CE"/>
    <w:rsid w:val="004A46C8"/>
    <w:rsid w:val="004A58F0"/>
    <w:rsid w:val="004B19A0"/>
    <w:rsid w:val="004B1FA2"/>
    <w:rsid w:val="004B20C2"/>
    <w:rsid w:val="004B6584"/>
    <w:rsid w:val="004C1033"/>
    <w:rsid w:val="004C4E03"/>
    <w:rsid w:val="004C6956"/>
    <w:rsid w:val="004D2594"/>
    <w:rsid w:val="004D7815"/>
    <w:rsid w:val="004D7BDA"/>
    <w:rsid w:val="004E1E34"/>
    <w:rsid w:val="004E35F5"/>
    <w:rsid w:val="004F2823"/>
    <w:rsid w:val="004F2F95"/>
    <w:rsid w:val="004F38C6"/>
    <w:rsid w:val="004F3E5F"/>
    <w:rsid w:val="00506A27"/>
    <w:rsid w:val="00506E56"/>
    <w:rsid w:val="00510F80"/>
    <w:rsid w:val="005129E8"/>
    <w:rsid w:val="00512B25"/>
    <w:rsid w:val="005252D9"/>
    <w:rsid w:val="00532094"/>
    <w:rsid w:val="00532A5A"/>
    <w:rsid w:val="0053618B"/>
    <w:rsid w:val="00545119"/>
    <w:rsid w:val="00545409"/>
    <w:rsid w:val="00550596"/>
    <w:rsid w:val="0055278E"/>
    <w:rsid w:val="0055385B"/>
    <w:rsid w:val="00554A6C"/>
    <w:rsid w:val="00555BAF"/>
    <w:rsid w:val="00557E32"/>
    <w:rsid w:val="005622A0"/>
    <w:rsid w:val="00575F18"/>
    <w:rsid w:val="00580CF9"/>
    <w:rsid w:val="00582D60"/>
    <w:rsid w:val="00592D51"/>
    <w:rsid w:val="005934F9"/>
    <w:rsid w:val="00593ADB"/>
    <w:rsid w:val="005951F5"/>
    <w:rsid w:val="005960BB"/>
    <w:rsid w:val="005966A0"/>
    <w:rsid w:val="005972E2"/>
    <w:rsid w:val="005A06C8"/>
    <w:rsid w:val="005A7743"/>
    <w:rsid w:val="005B2AAA"/>
    <w:rsid w:val="005C17FD"/>
    <w:rsid w:val="005C32EB"/>
    <w:rsid w:val="005C33D3"/>
    <w:rsid w:val="005D443E"/>
    <w:rsid w:val="005D4562"/>
    <w:rsid w:val="005D7292"/>
    <w:rsid w:val="005E2581"/>
    <w:rsid w:val="005E3075"/>
    <w:rsid w:val="005E6DFE"/>
    <w:rsid w:val="005E79B6"/>
    <w:rsid w:val="005E79CC"/>
    <w:rsid w:val="005F3674"/>
    <w:rsid w:val="005F61C6"/>
    <w:rsid w:val="00600801"/>
    <w:rsid w:val="00602C1C"/>
    <w:rsid w:val="0060302E"/>
    <w:rsid w:val="00603FB1"/>
    <w:rsid w:val="00605667"/>
    <w:rsid w:val="00605816"/>
    <w:rsid w:val="006065D3"/>
    <w:rsid w:val="00610670"/>
    <w:rsid w:val="00611556"/>
    <w:rsid w:val="006118CF"/>
    <w:rsid w:val="006139A8"/>
    <w:rsid w:val="006143A6"/>
    <w:rsid w:val="00616147"/>
    <w:rsid w:val="00633C96"/>
    <w:rsid w:val="00636DAB"/>
    <w:rsid w:val="00641E95"/>
    <w:rsid w:val="006448BE"/>
    <w:rsid w:val="006601EC"/>
    <w:rsid w:val="00663EBB"/>
    <w:rsid w:val="0066467E"/>
    <w:rsid w:val="00675BDA"/>
    <w:rsid w:val="00676376"/>
    <w:rsid w:val="0068126C"/>
    <w:rsid w:val="00682CB5"/>
    <w:rsid w:val="00687155"/>
    <w:rsid w:val="006912C7"/>
    <w:rsid w:val="006926B6"/>
    <w:rsid w:val="00692EC3"/>
    <w:rsid w:val="0069543E"/>
    <w:rsid w:val="0069561F"/>
    <w:rsid w:val="00697DAD"/>
    <w:rsid w:val="006A47AA"/>
    <w:rsid w:val="006A7E5E"/>
    <w:rsid w:val="006B1109"/>
    <w:rsid w:val="006B4D34"/>
    <w:rsid w:val="006B67AC"/>
    <w:rsid w:val="006B7673"/>
    <w:rsid w:val="006C616C"/>
    <w:rsid w:val="006D7393"/>
    <w:rsid w:val="006E0CB0"/>
    <w:rsid w:val="006E40A0"/>
    <w:rsid w:val="006E5DDA"/>
    <w:rsid w:val="006F328D"/>
    <w:rsid w:val="006F38E9"/>
    <w:rsid w:val="00700043"/>
    <w:rsid w:val="00700C63"/>
    <w:rsid w:val="00702723"/>
    <w:rsid w:val="00706953"/>
    <w:rsid w:val="0071133A"/>
    <w:rsid w:val="00713118"/>
    <w:rsid w:val="007149F5"/>
    <w:rsid w:val="007165DD"/>
    <w:rsid w:val="007173DD"/>
    <w:rsid w:val="0072674F"/>
    <w:rsid w:val="0073297B"/>
    <w:rsid w:val="0074107C"/>
    <w:rsid w:val="00742C06"/>
    <w:rsid w:val="007457AA"/>
    <w:rsid w:val="00750DA3"/>
    <w:rsid w:val="007519FE"/>
    <w:rsid w:val="00754425"/>
    <w:rsid w:val="00760F89"/>
    <w:rsid w:val="007637BB"/>
    <w:rsid w:val="0076553A"/>
    <w:rsid w:val="0076579F"/>
    <w:rsid w:val="00770584"/>
    <w:rsid w:val="007708E6"/>
    <w:rsid w:val="007715F8"/>
    <w:rsid w:val="00772E6D"/>
    <w:rsid w:val="007763C4"/>
    <w:rsid w:val="00777ED3"/>
    <w:rsid w:val="00780A24"/>
    <w:rsid w:val="007833C2"/>
    <w:rsid w:val="00784C55"/>
    <w:rsid w:val="00785B24"/>
    <w:rsid w:val="0079175B"/>
    <w:rsid w:val="00792B22"/>
    <w:rsid w:val="00793D92"/>
    <w:rsid w:val="007A3B63"/>
    <w:rsid w:val="007A6A79"/>
    <w:rsid w:val="007B3E9D"/>
    <w:rsid w:val="007B4A1D"/>
    <w:rsid w:val="007B5494"/>
    <w:rsid w:val="007C3553"/>
    <w:rsid w:val="007C393C"/>
    <w:rsid w:val="007C42BA"/>
    <w:rsid w:val="007C5136"/>
    <w:rsid w:val="007D00E6"/>
    <w:rsid w:val="007E2BAC"/>
    <w:rsid w:val="007E2DA8"/>
    <w:rsid w:val="007E5A16"/>
    <w:rsid w:val="007E78B3"/>
    <w:rsid w:val="008007F7"/>
    <w:rsid w:val="00800BA6"/>
    <w:rsid w:val="008037CF"/>
    <w:rsid w:val="00803CEA"/>
    <w:rsid w:val="0080717C"/>
    <w:rsid w:val="008074E5"/>
    <w:rsid w:val="008075C4"/>
    <w:rsid w:val="008076CC"/>
    <w:rsid w:val="008115C8"/>
    <w:rsid w:val="00811690"/>
    <w:rsid w:val="00812F95"/>
    <w:rsid w:val="0081454C"/>
    <w:rsid w:val="00814ACE"/>
    <w:rsid w:val="0081555A"/>
    <w:rsid w:val="00816A3B"/>
    <w:rsid w:val="00821056"/>
    <w:rsid w:val="00821E2F"/>
    <w:rsid w:val="00827BEF"/>
    <w:rsid w:val="00831A96"/>
    <w:rsid w:val="00835861"/>
    <w:rsid w:val="00840A11"/>
    <w:rsid w:val="00841D87"/>
    <w:rsid w:val="00842377"/>
    <w:rsid w:val="008503BA"/>
    <w:rsid w:val="0085332F"/>
    <w:rsid w:val="00863130"/>
    <w:rsid w:val="008702E8"/>
    <w:rsid w:val="00872928"/>
    <w:rsid w:val="008735C6"/>
    <w:rsid w:val="008743C4"/>
    <w:rsid w:val="00875890"/>
    <w:rsid w:val="0088375E"/>
    <w:rsid w:val="00885957"/>
    <w:rsid w:val="0088787D"/>
    <w:rsid w:val="008916E1"/>
    <w:rsid w:val="008929E2"/>
    <w:rsid w:val="00894C53"/>
    <w:rsid w:val="008969D8"/>
    <w:rsid w:val="008A32D2"/>
    <w:rsid w:val="008B483A"/>
    <w:rsid w:val="008C3B42"/>
    <w:rsid w:val="008D5552"/>
    <w:rsid w:val="008D6152"/>
    <w:rsid w:val="008E0B55"/>
    <w:rsid w:val="008E4DCC"/>
    <w:rsid w:val="008F112C"/>
    <w:rsid w:val="008F3440"/>
    <w:rsid w:val="008F3609"/>
    <w:rsid w:val="008F570B"/>
    <w:rsid w:val="009004FF"/>
    <w:rsid w:val="00901D99"/>
    <w:rsid w:val="00903C05"/>
    <w:rsid w:val="00905178"/>
    <w:rsid w:val="0090560C"/>
    <w:rsid w:val="00905C97"/>
    <w:rsid w:val="009062A4"/>
    <w:rsid w:val="00915AFA"/>
    <w:rsid w:val="00920DE6"/>
    <w:rsid w:val="009250C4"/>
    <w:rsid w:val="009333B0"/>
    <w:rsid w:val="009346B4"/>
    <w:rsid w:val="00934858"/>
    <w:rsid w:val="009355BD"/>
    <w:rsid w:val="00936CCA"/>
    <w:rsid w:val="009412AF"/>
    <w:rsid w:val="009425BE"/>
    <w:rsid w:val="00943011"/>
    <w:rsid w:val="009462A8"/>
    <w:rsid w:val="009471FC"/>
    <w:rsid w:val="00951EAD"/>
    <w:rsid w:val="0095351D"/>
    <w:rsid w:val="009546AE"/>
    <w:rsid w:val="009555E6"/>
    <w:rsid w:val="00960149"/>
    <w:rsid w:val="00961B22"/>
    <w:rsid w:val="00965286"/>
    <w:rsid w:val="009715DA"/>
    <w:rsid w:val="00975F80"/>
    <w:rsid w:val="00976EC1"/>
    <w:rsid w:val="00984570"/>
    <w:rsid w:val="009861C2"/>
    <w:rsid w:val="0099090F"/>
    <w:rsid w:val="009933B7"/>
    <w:rsid w:val="009A26F8"/>
    <w:rsid w:val="009A454E"/>
    <w:rsid w:val="009A6AD1"/>
    <w:rsid w:val="009B2437"/>
    <w:rsid w:val="009B2E7D"/>
    <w:rsid w:val="009B3519"/>
    <w:rsid w:val="009B570D"/>
    <w:rsid w:val="009C16CC"/>
    <w:rsid w:val="009C518E"/>
    <w:rsid w:val="009D0F87"/>
    <w:rsid w:val="009D142A"/>
    <w:rsid w:val="009D2480"/>
    <w:rsid w:val="009D43EE"/>
    <w:rsid w:val="009D6237"/>
    <w:rsid w:val="009D6D91"/>
    <w:rsid w:val="009D6F44"/>
    <w:rsid w:val="009D72B4"/>
    <w:rsid w:val="009E50EE"/>
    <w:rsid w:val="009E7FEA"/>
    <w:rsid w:val="009F2451"/>
    <w:rsid w:val="009F4778"/>
    <w:rsid w:val="009F497B"/>
    <w:rsid w:val="009F7DE6"/>
    <w:rsid w:val="00A029CF"/>
    <w:rsid w:val="00A02D59"/>
    <w:rsid w:val="00A039D8"/>
    <w:rsid w:val="00A04CAF"/>
    <w:rsid w:val="00A058B7"/>
    <w:rsid w:val="00A064D7"/>
    <w:rsid w:val="00A0774B"/>
    <w:rsid w:val="00A127D5"/>
    <w:rsid w:val="00A13560"/>
    <w:rsid w:val="00A2036F"/>
    <w:rsid w:val="00A20739"/>
    <w:rsid w:val="00A22F1B"/>
    <w:rsid w:val="00A31030"/>
    <w:rsid w:val="00A34F84"/>
    <w:rsid w:val="00A36F11"/>
    <w:rsid w:val="00A40817"/>
    <w:rsid w:val="00A42A10"/>
    <w:rsid w:val="00A45CB9"/>
    <w:rsid w:val="00A46B6D"/>
    <w:rsid w:val="00A506EA"/>
    <w:rsid w:val="00A52807"/>
    <w:rsid w:val="00A54A8F"/>
    <w:rsid w:val="00A5645C"/>
    <w:rsid w:val="00A56498"/>
    <w:rsid w:val="00A60CD7"/>
    <w:rsid w:val="00A61F74"/>
    <w:rsid w:val="00A62023"/>
    <w:rsid w:val="00A666E8"/>
    <w:rsid w:val="00A74152"/>
    <w:rsid w:val="00A76977"/>
    <w:rsid w:val="00A800B8"/>
    <w:rsid w:val="00A8100D"/>
    <w:rsid w:val="00A822ED"/>
    <w:rsid w:val="00A82E6A"/>
    <w:rsid w:val="00A82EDE"/>
    <w:rsid w:val="00A835C2"/>
    <w:rsid w:val="00A87EFE"/>
    <w:rsid w:val="00A9018E"/>
    <w:rsid w:val="00A96D43"/>
    <w:rsid w:val="00A97969"/>
    <w:rsid w:val="00AA0599"/>
    <w:rsid w:val="00AA09F1"/>
    <w:rsid w:val="00AA3E23"/>
    <w:rsid w:val="00AA5580"/>
    <w:rsid w:val="00AB2E43"/>
    <w:rsid w:val="00AB3118"/>
    <w:rsid w:val="00AB5CC9"/>
    <w:rsid w:val="00AB7389"/>
    <w:rsid w:val="00AC1054"/>
    <w:rsid w:val="00AC1CF0"/>
    <w:rsid w:val="00AC5AB0"/>
    <w:rsid w:val="00AD0B74"/>
    <w:rsid w:val="00AD17C8"/>
    <w:rsid w:val="00AD63D5"/>
    <w:rsid w:val="00AD7075"/>
    <w:rsid w:val="00AE1D0D"/>
    <w:rsid w:val="00AE1D54"/>
    <w:rsid w:val="00AF38A1"/>
    <w:rsid w:val="00AF3CAB"/>
    <w:rsid w:val="00B008E8"/>
    <w:rsid w:val="00B01755"/>
    <w:rsid w:val="00B022F3"/>
    <w:rsid w:val="00B02413"/>
    <w:rsid w:val="00B047AF"/>
    <w:rsid w:val="00B06E49"/>
    <w:rsid w:val="00B107D7"/>
    <w:rsid w:val="00B107E7"/>
    <w:rsid w:val="00B10F8E"/>
    <w:rsid w:val="00B13F0B"/>
    <w:rsid w:val="00B148C1"/>
    <w:rsid w:val="00B15F0C"/>
    <w:rsid w:val="00B17C6D"/>
    <w:rsid w:val="00B17EE9"/>
    <w:rsid w:val="00B22050"/>
    <w:rsid w:val="00B22955"/>
    <w:rsid w:val="00B308FC"/>
    <w:rsid w:val="00B30C9C"/>
    <w:rsid w:val="00B34A0C"/>
    <w:rsid w:val="00B358F3"/>
    <w:rsid w:val="00B36B5B"/>
    <w:rsid w:val="00B41291"/>
    <w:rsid w:val="00B44512"/>
    <w:rsid w:val="00B46E73"/>
    <w:rsid w:val="00B50A5C"/>
    <w:rsid w:val="00B5321D"/>
    <w:rsid w:val="00B54232"/>
    <w:rsid w:val="00B542E1"/>
    <w:rsid w:val="00B5472F"/>
    <w:rsid w:val="00B54B5C"/>
    <w:rsid w:val="00B56EDC"/>
    <w:rsid w:val="00B62C2A"/>
    <w:rsid w:val="00B62EA8"/>
    <w:rsid w:val="00B66499"/>
    <w:rsid w:val="00B71F34"/>
    <w:rsid w:val="00B72B83"/>
    <w:rsid w:val="00B74601"/>
    <w:rsid w:val="00B75247"/>
    <w:rsid w:val="00B75483"/>
    <w:rsid w:val="00B775E3"/>
    <w:rsid w:val="00B9051E"/>
    <w:rsid w:val="00B92A05"/>
    <w:rsid w:val="00B937BC"/>
    <w:rsid w:val="00B9679C"/>
    <w:rsid w:val="00BA1EB1"/>
    <w:rsid w:val="00BA513B"/>
    <w:rsid w:val="00BB200C"/>
    <w:rsid w:val="00BB45AA"/>
    <w:rsid w:val="00BC35C2"/>
    <w:rsid w:val="00BC42B1"/>
    <w:rsid w:val="00BC52A8"/>
    <w:rsid w:val="00BC581E"/>
    <w:rsid w:val="00BE0D65"/>
    <w:rsid w:val="00BE1CCB"/>
    <w:rsid w:val="00BE34A4"/>
    <w:rsid w:val="00BE3E60"/>
    <w:rsid w:val="00BE413E"/>
    <w:rsid w:val="00BE774A"/>
    <w:rsid w:val="00BE7DEC"/>
    <w:rsid w:val="00BF26A5"/>
    <w:rsid w:val="00BF3963"/>
    <w:rsid w:val="00BF4B1B"/>
    <w:rsid w:val="00BF7A30"/>
    <w:rsid w:val="00C03396"/>
    <w:rsid w:val="00C03CCB"/>
    <w:rsid w:val="00C20C77"/>
    <w:rsid w:val="00C22B3C"/>
    <w:rsid w:val="00C260AF"/>
    <w:rsid w:val="00C40B6A"/>
    <w:rsid w:val="00C41077"/>
    <w:rsid w:val="00C42361"/>
    <w:rsid w:val="00C447C8"/>
    <w:rsid w:val="00C47CBC"/>
    <w:rsid w:val="00C53228"/>
    <w:rsid w:val="00C54794"/>
    <w:rsid w:val="00C5501A"/>
    <w:rsid w:val="00C55BDA"/>
    <w:rsid w:val="00C6016B"/>
    <w:rsid w:val="00C61561"/>
    <w:rsid w:val="00C64A2D"/>
    <w:rsid w:val="00C6610A"/>
    <w:rsid w:val="00C6681C"/>
    <w:rsid w:val="00C77644"/>
    <w:rsid w:val="00C77B2C"/>
    <w:rsid w:val="00C81E15"/>
    <w:rsid w:val="00C836AE"/>
    <w:rsid w:val="00C9121C"/>
    <w:rsid w:val="00C91BAE"/>
    <w:rsid w:val="00C934ED"/>
    <w:rsid w:val="00C93B72"/>
    <w:rsid w:val="00CA2C09"/>
    <w:rsid w:val="00CA4162"/>
    <w:rsid w:val="00CA4C1A"/>
    <w:rsid w:val="00CB1C8A"/>
    <w:rsid w:val="00CB3E2E"/>
    <w:rsid w:val="00CC0E5B"/>
    <w:rsid w:val="00CC21AD"/>
    <w:rsid w:val="00CC5873"/>
    <w:rsid w:val="00CC6372"/>
    <w:rsid w:val="00CD4983"/>
    <w:rsid w:val="00CD5D38"/>
    <w:rsid w:val="00CE308B"/>
    <w:rsid w:val="00CE66DF"/>
    <w:rsid w:val="00CE6F56"/>
    <w:rsid w:val="00CF3C3C"/>
    <w:rsid w:val="00CF4412"/>
    <w:rsid w:val="00CF75C7"/>
    <w:rsid w:val="00D02CF0"/>
    <w:rsid w:val="00D035A7"/>
    <w:rsid w:val="00D0398A"/>
    <w:rsid w:val="00D052FD"/>
    <w:rsid w:val="00D06A32"/>
    <w:rsid w:val="00D06A9F"/>
    <w:rsid w:val="00D10FCD"/>
    <w:rsid w:val="00D13206"/>
    <w:rsid w:val="00D23DED"/>
    <w:rsid w:val="00D24BB3"/>
    <w:rsid w:val="00D27F6E"/>
    <w:rsid w:val="00D317A0"/>
    <w:rsid w:val="00D317B1"/>
    <w:rsid w:val="00D32B4D"/>
    <w:rsid w:val="00D32E3C"/>
    <w:rsid w:val="00D32FAC"/>
    <w:rsid w:val="00D333B9"/>
    <w:rsid w:val="00D34A1D"/>
    <w:rsid w:val="00D36936"/>
    <w:rsid w:val="00D418F3"/>
    <w:rsid w:val="00D4444B"/>
    <w:rsid w:val="00D46E8D"/>
    <w:rsid w:val="00D479A8"/>
    <w:rsid w:val="00D62EF2"/>
    <w:rsid w:val="00D7740A"/>
    <w:rsid w:val="00D825B4"/>
    <w:rsid w:val="00D83AE0"/>
    <w:rsid w:val="00D846C0"/>
    <w:rsid w:val="00D92E0C"/>
    <w:rsid w:val="00D9667F"/>
    <w:rsid w:val="00D976E0"/>
    <w:rsid w:val="00DA28F1"/>
    <w:rsid w:val="00DA33C0"/>
    <w:rsid w:val="00DA7801"/>
    <w:rsid w:val="00DB082D"/>
    <w:rsid w:val="00DB22E3"/>
    <w:rsid w:val="00DB5188"/>
    <w:rsid w:val="00DB557E"/>
    <w:rsid w:val="00DC012E"/>
    <w:rsid w:val="00DC0EE6"/>
    <w:rsid w:val="00DD3C00"/>
    <w:rsid w:val="00DE34BD"/>
    <w:rsid w:val="00DE3E81"/>
    <w:rsid w:val="00DE4FFD"/>
    <w:rsid w:val="00DE5344"/>
    <w:rsid w:val="00DF0413"/>
    <w:rsid w:val="00DF4982"/>
    <w:rsid w:val="00DF605C"/>
    <w:rsid w:val="00E007B4"/>
    <w:rsid w:val="00E01C79"/>
    <w:rsid w:val="00E0454F"/>
    <w:rsid w:val="00E0641C"/>
    <w:rsid w:val="00E137E3"/>
    <w:rsid w:val="00E15DBD"/>
    <w:rsid w:val="00E16A34"/>
    <w:rsid w:val="00E23E49"/>
    <w:rsid w:val="00E24368"/>
    <w:rsid w:val="00E24D0D"/>
    <w:rsid w:val="00E251B8"/>
    <w:rsid w:val="00E261D4"/>
    <w:rsid w:val="00E30352"/>
    <w:rsid w:val="00E315BE"/>
    <w:rsid w:val="00E31A2B"/>
    <w:rsid w:val="00E328B9"/>
    <w:rsid w:val="00E343D1"/>
    <w:rsid w:val="00E35FD9"/>
    <w:rsid w:val="00E4065C"/>
    <w:rsid w:val="00E431EF"/>
    <w:rsid w:val="00E43D31"/>
    <w:rsid w:val="00E46880"/>
    <w:rsid w:val="00E5315B"/>
    <w:rsid w:val="00E6382E"/>
    <w:rsid w:val="00E7013F"/>
    <w:rsid w:val="00E713F3"/>
    <w:rsid w:val="00E733C1"/>
    <w:rsid w:val="00E76989"/>
    <w:rsid w:val="00E83C98"/>
    <w:rsid w:val="00E84676"/>
    <w:rsid w:val="00E86C68"/>
    <w:rsid w:val="00E875C5"/>
    <w:rsid w:val="00E87C6A"/>
    <w:rsid w:val="00E9232A"/>
    <w:rsid w:val="00E92B3C"/>
    <w:rsid w:val="00EA105A"/>
    <w:rsid w:val="00EA3F63"/>
    <w:rsid w:val="00EA525B"/>
    <w:rsid w:val="00EB1375"/>
    <w:rsid w:val="00EB282D"/>
    <w:rsid w:val="00EB4D96"/>
    <w:rsid w:val="00EB5E36"/>
    <w:rsid w:val="00EB6470"/>
    <w:rsid w:val="00EB7430"/>
    <w:rsid w:val="00EC0EE6"/>
    <w:rsid w:val="00EC19F9"/>
    <w:rsid w:val="00EC21AC"/>
    <w:rsid w:val="00EC2950"/>
    <w:rsid w:val="00EC738F"/>
    <w:rsid w:val="00ED1502"/>
    <w:rsid w:val="00EE0EAA"/>
    <w:rsid w:val="00EE44F8"/>
    <w:rsid w:val="00EE62DC"/>
    <w:rsid w:val="00EF1143"/>
    <w:rsid w:val="00EF4C06"/>
    <w:rsid w:val="00F06AE4"/>
    <w:rsid w:val="00F136AB"/>
    <w:rsid w:val="00F213F9"/>
    <w:rsid w:val="00F21DB9"/>
    <w:rsid w:val="00F22280"/>
    <w:rsid w:val="00F2287A"/>
    <w:rsid w:val="00F27E8A"/>
    <w:rsid w:val="00F3456B"/>
    <w:rsid w:val="00F35B67"/>
    <w:rsid w:val="00F36A8C"/>
    <w:rsid w:val="00F37178"/>
    <w:rsid w:val="00F41171"/>
    <w:rsid w:val="00F425D4"/>
    <w:rsid w:val="00F4470D"/>
    <w:rsid w:val="00F44CC7"/>
    <w:rsid w:val="00F452B3"/>
    <w:rsid w:val="00F513BF"/>
    <w:rsid w:val="00F53CD4"/>
    <w:rsid w:val="00F54F16"/>
    <w:rsid w:val="00F557C4"/>
    <w:rsid w:val="00F652F3"/>
    <w:rsid w:val="00F71348"/>
    <w:rsid w:val="00F7152B"/>
    <w:rsid w:val="00F77D9C"/>
    <w:rsid w:val="00F803C4"/>
    <w:rsid w:val="00F80492"/>
    <w:rsid w:val="00F81AB2"/>
    <w:rsid w:val="00F86C46"/>
    <w:rsid w:val="00F90975"/>
    <w:rsid w:val="00F93ED1"/>
    <w:rsid w:val="00F95AA3"/>
    <w:rsid w:val="00F96598"/>
    <w:rsid w:val="00FA0A63"/>
    <w:rsid w:val="00FA0DE1"/>
    <w:rsid w:val="00FA4EE9"/>
    <w:rsid w:val="00FA4F95"/>
    <w:rsid w:val="00FA52F0"/>
    <w:rsid w:val="00FA7186"/>
    <w:rsid w:val="00FB0945"/>
    <w:rsid w:val="00FB36A0"/>
    <w:rsid w:val="00FB3C60"/>
    <w:rsid w:val="00FB608D"/>
    <w:rsid w:val="00FB770A"/>
    <w:rsid w:val="00FC1DC3"/>
    <w:rsid w:val="00FC3980"/>
    <w:rsid w:val="00FC4994"/>
    <w:rsid w:val="00FC5404"/>
    <w:rsid w:val="00FD45C6"/>
    <w:rsid w:val="00FD4F55"/>
    <w:rsid w:val="00FD715F"/>
    <w:rsid w:val="00FE31C1"/>
    <w:rsid w:val="00FE5725"/>
    <w:rsid w:val="00FE6175"/>
    <w:rsid w:val="00FF21A7"/>
    <w:rsid w:val="00FF25D0"/>
    <w:rsid w:val="00FF3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1319"/>
  <w15:chartTrackingRefBased/>
  <w15:docId w15:val="{8239F585-3CEC-40F4-9391-04101839F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i/>
      <w:sz w:val="20"/>
    </w:rPr>
  </w:style>
  <w:style w:type="paragraph" w:styleId="Heading4">
    <w:name w:val="heading 4"/>
    <w:basedOn w:val="Normal"/>
    <w:next w:val="Normal"/>
    <w:link w:val="Heading4Char"/>
    <w:qFormat/>
    <w:pPr>
      <w:keepNext/>
      <w:spacing w:before="100" w:after="55"/>
      <w:jc w:val="center"/>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0"/>
    </w:rPr>
  </w:style>
  <w:style w:type="paragraph" w:styleId="BodyText">
    <w:name w:val="Body Text"/>
    <w:basedOn w:val="Normal"/>
    <w:link w:val="BodyTextChar"/>
    <w:rPr>
      <w:i/>
      <w:sz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0"/>
    </w:rPr>
  </w:style>
  <w:style w:type="paragraph" w:styleId="Header">
    <w:name w:val="header"/>
    <w:basedOn w:val="Normal"/>
    <w:link w:val="HeaderChar"/>
    <w:uiPriority w:val="99"/>
    <w:pPr>
      <w:tabs>
        <w:tab w:val="center" w:pos="4320"/>
        <w:tab w:val="right" w:pos="8640"/>
      </w:tabs>
    </w:pPr>
  </w:style>
  <w:style w:type="character" w:styleId="CommentReference">
    <w:name w:val="annotation reference"/>
    <w:semiHidden/>
    <w:rsid w:val="00CB1C8A"/>
    <w:rPr>
      <w:sz w:val="16"/>
      <w:szCs w:val="16"/>
    </w:rPr>
  </w:style>
  <w:style w:type="paragraph" w:styleId="CommentText">
    <w:name w:val="annotation text"/>
    <w:basedOn w:val="Normal"/>
    <w:link w:val="CommentTextChar"/>
    <w:semiHidden/>
    <w:rsid w:val="00CB1C8A"/>
    <w:rPr>
      <w:sz w:val="20"/>
      <w:szCs w:val="20"/>
    </w:rPr>
  </w:style>
  <w:style w:type="paragraph" w:styleId="CommentSubject">
    <w:name w:val="annotation subject"/>
    <w:basedOn w:val="CommentText"/>
    <w:next w:val="CommentText"/>
    <w:semiHidden/>
    <w:rsid w:val="00CB1C8A"/>
    <w:rPr>
      <w:b/>
      <w:bCs/>
    </w:rPr>
  </w:style>
  <w:style w:type="paragraph" w:styleId="BalloonText">
    <w:name w:val="Balloon Text"/>
    <w:basedOn w:val="Normal"/>
    <w:semiHidden/>
    <w:rsid w:val="00CB1C8A"/>
    <w:rPr>
      <w:rFonts w:ascii="Tahoma" w:hAnsi="Tahoma" w:cs="Tahoma"/>
      <w:sz w:val="16"/>
      <w:szCs w:val="16"/>
    </w:rPr>
  </w:style>
  <w:style w:type="table" w:styleId="TableGrid">
    <w:name w:val="Table Grid"/>
    <w:basedOn w:val="TableNormal"/>
    <w:rsid w:val="009A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0EAA"/>
    <w:rPr>
      <w:sz w:val="24"/>
      <w:szCs w:val="24"/>
    </w:rPr>
  </w:style>
  <w:style w:type="character" w:customStyle="1" w:styleId="HeaderChar">
    <w:name w:val="Header Char"/>
    <w:link w:val="Header"/>
    <w:uiPriority w:val="99"/>
    <w:rsid w:val="009B3519"/>
    <w:rPr>
      <w:sz w:val="24"/>
      <w:szCs w:val="24"/>
    </w:rPr>
  </w:style>
  <w:style w:type="character" w:customStyle="1" w:styleId="FooterChar">
    <w:name w:val="Footer Char"/>
    <w:link w:val="Footer"/>
    <w:uiPriority w:val="99"/>
    <w:rsid w:val="009B3519"/>
    <w:rPr>
      <w:sz w:val="24"/>
      <w:szCs w:val="24"/>
    </w:rPr>
  </w:style>
  <w:style w:type="character" w:styleId="Hyperlink">
    <w:name w:val="Hyperlink"/>
    <w:uiPriority w:val="99"/>
    <w:unhideWhenUsed/>
    <w:rsid w:val="00A800B8"/>
    <w:rPr>
      <w:color w:val="0000FF"/>
      <w:u w:val="single"/>
    </w:rPr>
  </w:style>
  <w:style w:type="paragraph" w:styleId="ListParagraph">
    <w:name w:val="List Paragraph"/>
    <w:basedOn w:val="Normal"/>
    <w:uiPriority w:val="34"/>
    <w:qFormat/>
    <w:rsid w:val="00155237"/>
    <w:pPr>
      <w:ind w:left="720"/>
    </w:pPr>
    <w:rPr>
      <w:rFonts w:ascii="Calibri" w:hAnsi="Calibri"/>
      <w:sz w:val="22"/>
      <w:szCs w:val="22"/>
    </w:rPr>
  </w:style>
  <w:style w:type="character" w:customStyle="1" w:styleId="Heading4Char">
    <w:name w:val="Heading 4 Char"/>
    <w:link w:val="Heading4"/>
    <w:rsid w:val="00E86C68"/>
    <w:rPr>
      <w:b/>
      <w:bCs/>
      <w:szCs w:val="24"/>
    </w:rPr>
  </w:style>
  <w:style w:type="character" w:styleId="FollowedHyperlink">
    <w:name w:val="FollowedHyperlink"/>
    <w:uiPriority w:val="99"/>
    <w:semiHidden/>
    <w:unhideWhenUsed/>
    <w:rsid w:val="00BE7DEC"/>
    <w:rPr>
      <w:color w:val="954F72"/>
      <w:u w:val="single"/>
    </w:rPr>
  </w:style>
  <w:style w:type="character" w:customStyle="1" w:styleId="BodyTextChar">
    <w:name w:val="Body Text Char"/>
    <w:link w:val="BodyText"/>
    <w:rsid w:val="00B775E3"/>
    <w:rPr>
      <w:i/>
      <w:szCs w:val="24"/>
    </w:rPr>
  </w:style>
  <w:style w:type="character" w:styleId="UnresolvedMention">
    <w:name w:val="Unresolved Mention"/>
    <w:uiPriority w:val="99"/>
    <w:semiHidden/>
    <w:unhideWhenUsed/>
    <w:rsid w:val="00F77D9C"/>
    <w:rPr>
      <w:color w:val="605E5C"/>
      <w:shd w:val="clear" w:color="auto" w:fill="E1DFDD"/>
    </w:rPr>
  </w:style>
  <w:style w:type="character" w:customStyle="1" w:styleId="CommentTextChar">
    <w:name w:val="Comment Text Char"/>
    <w:link w:val="CommentText"/>
    <w:semiHidden/>
    <w:rsid w:val="007E2DA8"/>
  </w:style>
  <w:style w:type="paragraph" w:customStyle="1" w:styleId="Default">
    <w:name w:val="Default"/>
    <w:rsid w:val="00920DE6"/>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920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053293">
      <w:bodyDiv w:val="1"/>
      <w:marLeft w:val="0"/>
      <w:marRight w:val="0"/>
      <w:marTop w:val="0"/>
      <w:marBottom w:val="0"/>
      <w:divBdr>
        <w:top w:val="none" w:sz="0" w:space="0" w:color="auto"/>
        <w:left w:val="none" w:sz="0" w:space="0" w:color="auto"/>
        <w:bottom w:val="none" w:sz="0" w:space="0" w:color="auto"/>
        <w:right w:val="none" w:sz="0" w:space="0" w:color="auto"/>
      </w:divBdr>
    </w:div>
    <w:div w:id="655186528">
      <w:bodyDiv w:val="1"/>
      <w:marLeft w:val="0"/>
      <w:marRight w:val="0"/>
      <w:marTop w:val="0"/>
      <w:marBottom w:val="0"/>
      <w:divBdr>
        <w:top w:val="none" w:sz="0" w:space="0" w:color="auto"/>
        <w:left w:val="none" w:sz="0" w:space="0" w:color="auto"/>
        <w:bottom w:val="none" w:sz="0" w:space="0" w:color="auto"/>
        <w:right w:val="none" w:sz="0" w:space="0" w:color="auto"/>
      </w:divBdr>
    </w:div>
    <w:div w:id="869680137">
      <w:bodyDiv w:val="1"/>
      <w:marLeft w:val="0"/>
      <w:marRight w:val="0"/>
      <w:marTop w:val="0"/>
      <w:marBottom w:val="0"/>
      <w:divBdr>
        <w:top w:val="none" w:sz="0" w:space="0" w:color="auto"/>
        <w:left w:val="none" w:sz="0" w:space="0" w:color="auto"/>
        <w:bottom w:val="none" w:sz="0" w:space="0" w:color="auto"/>
        <w:right w:val="none" w:sz="0" w:space="0" w:color="auto"/>
      </w:divBdr>
    </w:div>
    <w:div w:id="1960454932">
      <w:bodyDiv w:val="1"/>
      <w:marLeft w:val="0"/>
      <w:marRight w:val="0"/>
      <w:marTop w:val="0"/>
      <w:marBottom w:val="0"/>
      <w:divBdr>
        <w:top w:val="none" w:sz="0" w:space="0" w:color="auto"/>
        <w:left w:val="none" w:sz="0" w:space="0" w:color="auto"/>
        <w:bottom w:val="none" w:sz="0" w:space="0" w:color="auto"/>
        <w:right w:val="none" w:sz="0" w:space="0" w:color="auto"/>
      </w:divBdr>
    </w:div>
    <w:div w:id="202158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dot.state.oh.us/roadway/omutcd/Pages/default.aspx" TargetMode="External"/><Relationship Id="rId26"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1" TargetMode="External"/><Relationship Id="rId39" Type="http://schemas.openxmlformats.org/officeDocument/2006/relationships/footer" Target="footer3.xml"/><Relationship Id="rId21" Type="http://schemas.openxmlformats.org/officeDocument/2006/relationships/hyperlink" Target="https://gis.dot.state.oh.us/tims/Map/ActiveTransportation" TargetMode="External"/><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ransportation.ohio.gov/programs/Highway%20Safety/highway-safety-manual-guidance/intersectioncontrolevaluation" TargetMode="External"/><Relationship Id="rId20" Type="http://schemas.openxmlformats.org/officeDocument/2006/relationships/hyperlink" Target="https://www.transportation.ohio.gov/working/engineering/roadway/manuals-standards/tem/06" TargetMode="External"/><Relationship Id="rId29" Type="http://schemas.openxmlformats.org/officeDocument/2006/relationships/hyperlink" Target="https://gis.dot.state.oh.us/tims/Map/ActiveTransportation?center=-82.37467560672589,40.594296208357626&amp;level=8&amp;visiblelayers=Boundaries:-1%7CAT%20Demand%20and%20Need%20Analysis:0%7CProjects:-1%7CADA%20Assets:-1%7CRoadway%20Information:-1%7CState%20and%20US%20Bike%20Route%20System:-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ot.state.oh.us/ActiveTransportation/Pages/STP.aspx" TargetMode="External"/><Relationship Id="rId32" Type="http://schemas.openxmlformats.org/officeDocument/2006/relationships/hyperlink" Target="https://nid.sec.usace.army.mi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transportation.ohio.gov/working/engineering/roadway/ada/ada-compliant-curb-ramp-measuring-guide" TargetMode="External"/><Relationship Id="rId23" Type="http://schemas.openxmlformats.org/officeDocument/2006/relationships/hyperlink" Target="https://transportation.wv.gov/highways/training/TrainingDocuments/Guide-for-Improving-Pedestrian-Safety-at-Uncontrolled-Crossing-Locations.pdf" TargetMode="External"/><Relationship Id="rId28" Type="http://schemas.openxmlformats.org/officeDocument/2006/relationships/hyperlink" Target="https://gis.dot.state.oh.us/tims/Map/ActiveTransportation?center=-81.03339878067777,40.479409876620835&amp;level=8&amp;visiblelayers=Boundaries:-1%7CAT%20Demand%20and%20Need%20Analysis:-1%7CProjects:-1%7CADA%20Assets:-1%7CRoadway%20Information:-1%7CState%20and%20US%20Bike%20Route%20System:5"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transportation.ohio.gov/about-us/policies-and-procedures/policies/21-008-p" TargetMode="External"/><Relationship Id="rId31" Type="http://schemas.openxmlformats.org/officeDocument/2006/relationships/hyperlink" Target="https://levees.sec.usace.army.mi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transportation.ohio.gov/wps/portal/gov/odot/programs/active+transportation/resources/district-bike-ped-contacts" TargetMode="External"/><Relationship Id="rId27" Type="http://schemas.openxmlformats.org/officeDocument/2006/relationships/hyperlink" Target="https://www.transportation.ohio.gov/wps/portal/gov/odot/programs/highway+safety/highway-safety-resources/08-crash-trends-resources" TargetMode="External"/><Relationship Id="rId30" Type="http://schemas.openxmlformats.org/officeDocument/2006/relationships/hyperlink" Target="https://gis.dot.state.oh.us/tims/Map/ActiveTransportation?center=-82.37467560672589,40.594296208357626&amp;level=8&amp;visiblelayers=Boundaries:-1%7CAT%20Demand%20and%20Need%20Analysis:1%7CProjects:-1%7CADA%20Assets:-1%7CRoadway%20Information:-1%7CState%20and%20US%20Bike%20Route%20System:-1"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hyperlink" Target="http://www.dot.state.oh.us/Divisions/Operations/Traffic/miscellaneous/Pages/TSMO.aspx" TargetMode="External"/><Relationship Id="rId25" Type="http://schemas.openxmlformats.org/officeDocument/2006/relationships/hyperlink" Target="https://odot.ms2soft.com/tdms.ui/nmds/dashboard?loc=odot" TargetMode="External"/><Relationship Id="rId33" Type="http://schemas.openxmlformats.org/officeDocument/2006/relationships/hyperlink" Target="https://lrl.maps.arcgis.com/apps/webappviewer/index.html?id=013d0ce926a54caab629667d15ed8df2" TargetMode="External"/><Relationship Id="rId38" Type="http://schemas.openxmlformats.org/officeDocument/2006/relationships/header" Target="head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21T20:33:18.233"/>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CFB26E81E8FD4B8D0E4022D9381181" ma:contentTypeVersion="11" ma:contentTypeDescription="Create a new document." ma:contentTypeScope="" ma:versionID="c67684c218fd6b9fd62b1b3298b731ea">
  <xsd:schema xmlns:xsd="http://www.w3.org/2001/XMLSchema" xmlns:xs="http://www.w3.org/2001/XMLSchema" xmlns:p="http://schemas.microsoft.com/office/2006/metadata/properties" xmlns:ns2="20e32558-5a7b-42df-a994-57fae649251e" xmlns:ns3="5280cd20-5c2d-4788-981e-5820d0ff1322" targetNamespace="http://schemas.microsoft.com/office/2006/metadata/properties" ma:root="true" ma:fieldsID="11aa6d2b0f831db6cdef0d4b8245d893" ns2:_="" ns3:_="">
    <xsd:import namespace="20e32558-5a7b-42df-a994-57fae649251e"/>
    <xsd:import namespace="5280cd20-5c2d-4788-981e-5820d0ff13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32558-5a7b-42df-a994-57fae6492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80cd20-5c2d-4788-981e-5820d0ff13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BAB6A-4BC6-4925-982E-10C27BE5D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32558-5a7b-42df-a994-57fae649251e"/>
    <ds:schemaRef ds:uri="5280cd20-5c2d-4788-981e-5820d0ff13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AF6D89-3566-4740-911A-CC3F7495D4F6}">
  <ds:schemaRefs>
    <ds:schemaRef ds:uri="http://schemas.microsoft.com/sharepoint/v3/contenttype/forms"/>
  </ds:schemaRefs>
</ds:datastoreItem>
</file>

<file path=customXml/itemProps3.xml><?xml version="1.0" encoding="utf-8"?>
<ds:datastoreItem xmlns:ds="http://schemas.openxmlformats.org/officeDocument/2006/customXml" ds:itemID="{682725D6-AE45-496D-8E93-C8EEB6A5EB65}">
  <ds:schemaRefs>
    <ds:schemaRef ds:uri="http://schemas.microsoft.com/office/2006/metadata/longProperties"/>
  </ds:schemaRefs>
</ds:datastoreItem>
</file>

<file path=customXml/itemProps4.xml><?xml version="1.0" encoding="utf-8"?>
<ds:datastoreItem xmlns:ds="http://schemas.openxmlformats.org/officeDocument/2006/customXml" ds:itemID="{0CC365B5-B095-4FFB-8B7F-D84BC54C058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EF0890-035D-4DF6-A40E-756D0D4A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20</Pages>
  <Words>6765</Words>
  <Characters>42253</Characters>
  <Application>Microsoft Office Word</Application>
  <DocSecurity>0</DocSecurity>
  <Lines>1408</Lines>
  <Paragraphs>803</Paragraphs>
  <ScaleCrop>false</ScaleCrop>
  <HeadingPairs>
    <vt:vector size="2" baseType="variant">
      <vt:variant>
        <vt:lpstr>Title</vt:lpstr>
      </vt:variant>
      <vt:variant>
        <vt:i4>1</vt:i4>
      </vt:variant>
    </vt:vector>
  </HeadingPairs>
  <TitlesOfParts>
    <vt:vector size="1" baseType="lpstr">
      <vt:lpstr>Project Initiation Package</vt:lpstr>
    </vt:vector>
  </TitlesOfParts>
  <Company>ODOT</Company>
  <LinksUpToDate>false</LinksUpToDate>
  <CharactersWithSpaces>48215</CharactersWithSpaces>
  <SharedDoc>false</SharedDoc>
  <HLinks>
    <vt:vector size="90" baseType="variant">
      <vt:variant>
        <vt:i4>5767197</vt:i4>
      </vt:variant>
      <vt:variant>
        <vt:i4>42</vt:i4>
      </vt:variant>
      <vt:variant>
        <vt:i4>0</vt:i4>
      </vt:variant>
      <vt:variant>
        <vt:i4>5</vt:i4>
      </vt:variant>
      <vt:variant>
        <vt:lpwstr>https://lrl.maps.arcgis.com/apps/webappviewer/index.html?id=013d0ce926a54caab629667d15ed8df2</vt:lpwstr>
      </vt:variant>
      <vt:variant>
        <vt:lpwstr/>
      </vt:variant>
      <vt:variant>
        <vt:i4>2687055</vt:i4>
      </vt:variant>
      <vt:variant>
        <vt:i4>39</vt:i4>
      </vt:variant>
      <vt:variant>
        <vt:i4>0</vt:i4>
      </vt:variant>
      <vt:variant>
        <vt:i4>5</vt:i4>
      </vt:variant>
      <vt:variant>
        <vt:lpwstr>https://nid.sec.usace.army.mil/</vt:lpwstr>
      </vt:variant>
      <vt:variant>
        <vt:lpwstr>/</vt:lpwstr>
      </vt:variant>
      <vt:variant>
        <vt:i4>6750273</vt:i4>
      </vt:variant>
      <vt:variant>
        <vt:i4>36</vt:i4>
      </vt:variant>
      <vt:variant>
        <vt:i4>0</vt:i4>
      </vt:variant>
      <vt:variant>
        <vt:i4>5</vt:i4>
      </vt:variant>
      <vt:variant>
        <vt:lpwstr>https://levees.sec.usace.army.mil/</vt:lpwstr>
      </vt:variant>
      <vt:variant>
        <vt:lpwstr>/</vt:lpwstr>
      </vt:variant>
      <vt:variant>
        <vt:i4>6815843</vt:i4>
      </vt:variant>
      <vt:variant>
        <vt:i4>33</vt:i4>
      </vt:variant>
      <vt:variant>
        <vt:i4>0</vt:i4>
      </vt:variant>
      <vt:variant>
        <vt:i4>5</vt:i4>
      </vt:variant>
      <vt:variant>
        <vt:lpwstr>https://gis.dot.state.oh.us/tims/Map/ActiveTransportation?center=-82.37467560672589,40.594296208357626&amp;level=8&amp;visiblelayers=Boundaries:-1%7CAT%20Demand%20and%20Need%20Analysis:1%7CProjects:-1%7CADA%20Assets:-1%7CRoadway%20Information:-1%7CState%20and%20US%20Bike%20Route%20System:-1</vt:lpwstr>
      </vt:variant>
      <vt:variant>
        <vt:lpwstr/>
      </vt:variant>
      <vt:variant>
        <vt:i4>6881379</vt:i4>
      </vt:variant>
      <vt:variant>
        <vt:i4>30</vt:i4>
      </vt:variant>
      <vt:variant>
        <vt:i4>0</vt:i4>
      </vt:variant>
      <vt:variant>
        <vt:i4>5</vt:i4>
      </vt:variant>
      <vt:variant>
        <vt:lpwstr>https://gis.dot.state.oh.us/tims/Map/ActiveTransportation?center=-82.37467560672589,40.594296208357626&amp;level=8&amp;visiblelayers=Boundaries:-1%7CAT%20Demand%20and%20Need%20Analysis:0%7CProjects:-1%7CADA%20Assets:-1%7CRoadway%20Information:-1%7CState%20and%20US%20Bike%20Route%20System:-1</vt:lpwstr>
      </vt:variant>
      <vt:variant>
        <vt:lpwstr/>
      </vt:variant>
      <vt:variant>
        <vt:i4>3866664</vt:i4>
      </vt:variant>
      <vt:variant>
        <vt:i4>27</vt:i4>
      </vt:variant>
      <vt:variant>
        <vt:i4>0</vt:i4>
      </vt:variant>
      <vt:variant>
        <vt:i4>5</vt:i4>
      </vt:variant>
      <vt:variant>
        <vt:lpwstr>https://gis.dot.state.oh.us/tims/Map/ActiveTransportation?center=-81.03339878067777,40.479409876620835&amp;level=8&amp;visiblelayers=Boundaries:-1%7CAT%20Demand%20and%20Need%20Analysis:-1%7CProjects:-1%7CADA%20Assets:-1%7CRoadway%20Information:-1%7CState%20and%20US%20Bike%20Route%20System:5</vt:lpwstr>
      </vt:variant>
      <vt:variant>
        <vt:lpwstr/>
      </vt:variant>
      <vt:variant>
        <vt:i4>6815863</vt:i4>
      </vt:variant>
      <vt:variant>
        <vt:i4>24</vt:i4>
      </vt:variant>
      <vt:variant>
        <vt:i4>0</vt:i4>
      </vt:variant>
      <vt:variant>
        <vt:i4>5</vt:i4>
      </vt:variant>
      <vt:variant>
        <vt:lpwstr>https://www.transportation.ohio.gov/wps/portal/gov/odot/programs/highway+safety/highway-safety-resources/08-crash-trends-resources</vt:lpwstr>
      </vt:variant>
      <vt:variant>
        <vt:lpwstr/>
      </vt:variant>
      <vt:variant>
        <vt:i4>3866664</vt:i4>
      </vt:variant>
      <vt:variant>
        <vt:i4>21</vt:i4>
      </vt:variant>
      <vt:variant>
        <vt:i4>0</vt:i4>
      </vt:variant>
      <vt:variant>
        <vt:i4>5</vt:i4>
      </vt:variant>
      <vt:variant>
        <vt:lpwstr>https://gis.dot.state.oh.us/tims/Map/ActiveTransportation?center=-81.03339878067777,40.479409876620835&amp;level=8&amp;visiblelayers=Boundaries:-1%7CAT%20Demand%20and%20Need%20Analysis:-1%7CProjects:-1%7CADA%20Assets:-1%7CRoadway%20Information:-1%7CState%20and%20US%20Bike%20Route%20System:1</vt:lpwstr>
      </vt:variant>
      <vt:variant>
        <vt:lpwstr/>
      </vt:variant>
      <vt:variant>
        <vt:i4>5832778</vt:i4>
      </vt:variant>
      <vt:variant>
        <vt:i4>18</vt:i4>
      </vt:variant>
      <vt:variant>
        <vt:i4>0</vt:i4>
      </vt:variant>
      <vt:variant>
        <vt:i4>5</vt:i4>
      </vt:variant>
      <vt:variant>
        <vt:lpwstr>https://odot.ms2soft.com/tdms.ui/nmds/dashboard?loc=odot</vt:lpwstr>
      </vt:variant>
      <vt:variant>
        <vt:lpwstr/>
      </vt:variant>
      <vt:variant>
        <vt:i4>7602237</vt:i4>
      </vt:variant>
      <vt:variant>
        <vt:i4>15</vt:i4>
      </vt:variant>
      <vt:variant>
        <vt:i4>0</vt:i4>
      </vt:variant>
      <vt:variant>
        <vt:i4>5</vt:i4>
      </vt:variant>
      <vt:variant>
        <vt:lpwstr>https://www.dot.state.oh.us/ActiveTransportation/Pages/STP.aspx</vt:lpwstr>
      </vt:variant>
      <vt:variant>
        <vt:lpwstr/>
      </vt:variant>
      <vt:variant>
        <vt:i4>2555956</vt:i4>
      </vt:variant>
      <vt:variant>
        <vt:i4>12</vt:i4>
      </vt:variant>
      <vt:variant>
        <vt:i4>0</vt:i4>
      </vt:variant>
      <vt:variant>
        <vt:i4>5</vt:i4>
      </vt:variant>
      <vt:variant>
        <vt:lpwstr>https://transportation.wv.gov/highways/training/TrainingDocuments/Guide-for-Improving-Pedestrian-Safety-at-Uncontrolled-Crossing-Locations.pdf</vt:lpwstr>
      </vt:variant>
      <vt:variant>
        <vt:lpwstr/>
      </vt:variant>
      <vt:variant>
        <vt:i4>3538985</vt:i4>
      </vt:variant>
      <vt:variant>
        <vt:i4>9</vt:i4>
      </vt:variant>
      <vt:variant>
        <vt:i4>0</vt:i4>
      </vt:variant>
      <vt:variant>
        <vt:i4>5</vt:i4>
      </vt:variant>
      <vt:variant>
        <vt:lpwstr>https://www.transportation.ohio.gov/wps/portal/gov/odot/programs/active+transportation/resources/district-bike-ped-contacts</vt:lpwstr>
      </vt:variant>
      <vt:variant>
        <vt:lpwstr/>
      </vt:variant>
      <vt:variant>
        <vt:i4>589824</vt:i4>
      </vt:variant>
      <vt:variant>
        <vt:i4>6</vt:i4>
      </vt:variant>
      <vt:variant>
        <vt:i4>0</vt:i4>
      </vt:variant>
      <vt:variant>
        <vt:i4>5</vt:i4>
      </vt:variant>
      <vt:variant>
        <vt:lpwstr>https://gis.dot.state.oh.us/tims/Map/ActiveTransportation</vt:lpwstr>
      </vt:variant>
      <vt:variant>
        <vt:lpwstr/>
      </vt:variant>
      <vt:variant>
        <vt:i4>786458</vt:i4>
      </vt:variant>
      <vt:variant>
        <vt:i4>3</vt:i4>
      </vt:variant>
      <vt:variant>
        <vt:i4>0</vt:i4>
      </vt:variant>
      <vt:variant>
        <vt:i4>5</vt:i4>
      </vt:variant>
      <vt:variant>
        <vt:lpwstr>http://www.dot.state.oh.us/Divisions/Operations/Traffic/miscellaneous/Pages/TSMO.aspx</vt:lpwstr>
      </vt:variant>
      <vt:variant>
        <vt:lpwstr/>
      </vt:variant>
      <vt:variant>
        <vt:i4>2949164</vt:i4>
      </vt:variant>
      <vt:variant>
        <vt:i4>0</vt:i4>
      </vt:variant>
      <vt:variant>
        <vt:i4>0</vt:i4>
      </vt:variant>
      <vt:variant>
        <vt:i4>5</vt:i4>
      </vt:variant>
      <vt:variant>
        <vt:lpwstr>https://www.transportation.ohio.gov/working/engineering/roadway/ada/ada-compliant-curb-ramp-measuring-guide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Initiation Package</dc:title>
  <dc:subject/>
  <dc:creator>Julie Donovan</dc:creator>
  <cp:keywords/>
  <cp:lastModifiedBy>Carpenter, Sean</cp:lastModifiedBy>
  <cp:revision>29</cp:revision>
  <cp:lastPrinted>2013-03-25T19:03:00Z</cp:lastPrinted>
  <dcterms:created xsi:type="dcterms:W3CDTF">2024-01-02T20:53:00Z</dcterms:created>
  <dcterms:modified xsi:type="dcterms:W3CDTF">2025-06-23T17:37:00Z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chive">
    <vt:lpwstr>0</vt:lpwstr>
  </property>
  <property fmtid="{D5CDD505-2E9C-101B-9397-08002B2CF9AE}" pid="3" name="Sequence">
    <vt:lpwstr>20.0000000000000</vt:lpwstr>
  </property>
  <property fmtid="{D5CDD505-2E9C-101B-9397-08002B2CF9AE}" pid="4" name="ContentType">
    <vt:lpwstr>Document</vt:lpwstr>
  </property>
  <property fmtid="{D5CDD505-2E9C-101B-9397-08002B2CF9AE}" pid="5" name="Release Date">
    <vt:lpwstr/>
  </property>
  <property fmtid="{D5CDD505-2E9C-101B-9397-08002B2CF9AE}" pid="6" name="PublishingExpirationDate">
    <vt:lpwstr/>
  </property>
  <property fmtid="{D5CDD505-2E9C-101B-9397-08002B2CF9AE}" pid="7" name="PublishingStartDate">
    <vt:lpwstr/>
  </property>
  <property fmtid="{D5CDD505-2E9C-101B-9397-08002B2CF9AE}" pid="8" name="Description0">
    <vt:lpwstr/>
  </property>
  <property fmtid="{D5CDD505-2E9C-101B-9397-08002B2CF9AE}" pid="9" name="ContentTypeId">
    <vt:lpwstr>0x01010021CFB26E81E8FD4B8D0E4022D9381181</vt:lpwstr>
  </property>
  <property fmtid="{D5CDD505-2E9C-101B-9397-08002B2CF9AE}" pid="10" name="Folder_Number">
    <vt:lpwstr/>
  </property>
  <property fmtid="{D5CDD505-2E9C-101B-9397-08002B2CF9AE}" pid="11" name="Folder_Code">
    <vt:lpwstr/>
  </property>
  <property fmtid="{D5CDD505-2E9C-101B-9397-08002B2CF9AE}" pid="12" name="Folder_Name">
    <vt:lpwstr/>
  </property>
  <property fmtid="{D5CDD505-2E9C-101B-9397-08002B2CF9AE}" pid="13" name="Folder_Description">
    <vt:lpwstr/>
  </property>
  <property fmtid="{D5CDD505-2E9C-101B-9397-08002B2CF9AE}" pid="14" name="/Folder_Name/">
    <vt:lpwstr/>
  </property>
  <property fmtid="{D5CDD505-2E9C-101B-9397-08002B2CF9AE}" pid="15" name="/Folder_Description/">
    <vt:lpwstr/>
  </property>
  <property fmtid="{D5CDD505-2E9C-101B-9397-08002B2CF9AE}" pid="16" name="Folder_Version">
    <vt:lpwstr/>
  </property>
  <property fmtid="{D5CDD505-2E9C-101B-9397-08002B2CF9AE}" pid="17" name="Folder_VersionSeq">
    <vt:lpwstr/>
  </property>
  <property fmtid="{D5CDD505-2E9C-101B-9397-08002B2CF9AE}" pid="18" name="Folder_Manager">
    <vt:lpwstr/>
  </property>
  <property fmtid="{D5CDD505-2E9C-101B-9397-08002B2CF9AE}" pid="19" name="Folder_ManagerDesc">
    <vt:lpwstr/>
  </property>
  <property fmtid="{D5CDD505-2E9C-101B-9397-08002B2CF9AE}" pid="20" name="Folder_Storage">
    <vt:lpwstr/>
  </property>
  <property fmtid="{D5CDD505-2E9C-101B-9397-08002B2CF9AE}" pid="21" name="Folder_StorageDesc">
    <vt:lpwstr/>
  </property>
  <property fmtid="{D5CDD505-2E9C-101B-9397-08002B2CF9AE}" pid="22" name="Folder_Creator">
    <vt:lpwstr/>
  </property>
  <property fmtid="{D5CDD505-2E9C-101B-9397-08002B2CF9AE}" pid="23" name="Folder_CreatorDesc">
    <vt:lpwstr/>
  </property>
  <property fmtid="{D5CDD505-2E9C-101B-9397-08002B2CF9AE}" pid="24" name="Folder_CreateDate">
    <vt:lpwstr/>
  </property>
  <property fmtid="{D5CDD505-2E9C-101B-9397-08002B2CF9AE}" pid="25" name="Folder_Updater">
    <vt:lpwstr/>
  </property>
  <property fmtid="{D5CDD505-2E9C-101B-9397-08002B2CF9AE}" pid="26" name="Folder_UpdaterDesc">
    <vt:lpwstr/>
  </property>
  <property fmtid="{D5CDD505-2E9C-101B-9397-08002B2CF9AE}" pid="27" name="Folder_UpdateDate">
    <vt:lpwstr/>
  </property>
  <property fmtid="{D5CDD505-2E9C-101B-9397-08002B2CF9AE}" pid="28" name="Document_Number">
    <vt:lpwstr/>
  </property>
  <property fmtid="{D5CDD505-2E9C-101B-9397-08002B2CF9AE}" pid="29" name="Document_Name">
    <vt:lpwstr/>
  </property>
  <property fmtid="{D5CDD505-2E9C-101B-9397-08002B2CF9AE}" pid="30" name="Document_FileName">
    <vt:lpwstr/>
  </property>
  <property fmtid="{D5CDD505-2E9C-101B-9397-08002B2CF9AE}" pid="31" name="Document_Version">
    <vt:lpwstr/>
  </property>
  <property fmtid="{D5CDD505-2E9C-101B-9397-08002B2CF9AE}" pid="32" name="Document_VersionSeq">
    <vt:lpwstr/>
  </property>
  <property fmtid="{D5CDD505-2E9C-101B-9397-08002B2CF9AE}" pid="33" name="Document_Creator">
    <vt:lpwstr/>
  </property>
  <property fmtid="{D5CDD505-2E9C-101B-9397-08002B2CF9AE}" pid="34" name="Document_CreatorDesc">
    <vt:lpwstr/>
  </property>
  <property fmtid="{D5CDD505-2E9C-101B-9397-08002B2CF9AE}" pid="35" name="Document_CreateDate">
    <vt:lpwstr/>
  </property>
  <property fmtid="{D5CDD505-2E9C-101B-9397-08002B2CF9AE}" pid="36" name="Document_Updater">
    <vt:lpwstr/>
  </property>
  <property fmtid="{D5CDD505-2E9C-101B-9397-08002B2CF9AE}" pid="37" name="Document_UpdaterDesc">
    <vt:lpwstr/>
  </property>
  <property fmtid="{D5CDD505-2E9C-101B-9397-08002B2CF9AE}" pid="38" name="Document_UpdateDate">
    <vt:lpwstr/>
  </property>
  <property fmtid="{D5CDD505-2E9C-101B-9397-08002B2CF9AE}" pid="39" name="Document_Size">
    <vt:lpwstr/>
  </property>
  <property fmtid="{D5CDD505-2E9C-101B-9397-08002B2CF9AE}" pid="40" name="Document_Storage">
    <vt:lpwstr/>
  </property>
  <property fmtid="{D5CDD505-2E9C-101B-9397-08002B2CF9AE}" pid="41" name="Document_StorageDesc">
    <vt:lpwstr/>
  </property>
  <property fmtid="{D5CDD505-2E9C-101B-9397-08002B2CF9AE}" pid="42" name="Document_Department">
    <vt:lpwstr/>
  </property>
  <property fmtid="{D5CDD505-2E9C-101B-9397-08002B2CF9AE}" pid="43" name="Document_DepartmentDesc">
    <vt:lpwstr/>
  </property>
</Properties>
</file>