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D65" w:rsidRDefault="00CE477B">
      <w:r>
        <w:rPr>
          <w:noProof/>
        </w:rPr>
        <w:drawing>
          <wp:inline distT="0" distB="0" distL="0" distR="0" wp14:anchorId="77B75C02" wp14:editId="6EDAECE4">
            <wp:extent cx="4714875" cy="4295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429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477B" w:rsidRDefault="00CE477B"/>
    <w:p w:rsidR="00CE477B" w:rsidRDefault="00CE477B">
      <w:r>
        <w:rPr>
          <w:noProof/>
        </w:rPr>
        <w:lastRenderedPageBreak/>
        <w:drawing>
          <wp:inline distT="0" distB="0" distL="0" distR="0" wp14:anchorId="70409797" wp14:editId="56F10CD8">
            <wp:extent cx="4676775" cy="40481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404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5FB1" w:rsidRDefault="00855FB1"/>
    <w:p w:rsidR="00855FB1" w:rsidRDefault="00855FB1"/>
    <w:p w:rsidR="00855FB1" w:rsidRDefault="00855FB1"/>
    <w:p w:rsidR="00855FB1" w:rsidRDefault="00855FB1"/>
    <w:p w:rsidR="00855FB1" w:rsidRDefault="00855FB1"/>
    <w:p w:rsidR="00855FB1" w:rsidRDefault="00855FB1"/>
    <w:p w:rsidR="00855FB1" w:rsidRDefault="00855FB1"/>
    <w:p w:rsidR="00855FB1" w:rsidRDefault="00855FB1"/>
    <w:p w:rsidR="00855FB1" w:rsidRDefault="00855FB1"/>
    <w:p w:rsidR="00855FB1" w:rsidRDefault="00855FB1"/>
    <w:p w:rsidR="00855FB1" w:rsidRDefault="00855FB1"/>
    <w:p w:rsidR="00855FB1" w:rsidRDefault="00855FB1"/>
    <w:p w:rsidR="00855FB1" w:rsidRDefault="00855FB1"/>
    <w:p w:rsidR="00855FB1" w:rsidRDefault="00855FB1"/>
    <w:p w:rsidR="00855FB1" w:rsidRDefault="00855FB1"/>
    <w:p w:rsidR="00855FB1" w:rsidRDefault="00855FB1">
      <w:r>
        <w:t>Walnut Township Zoning Resolution effective 6/19/2015</w:t>
      </w:r>
    </w:p>
    <w:p w:rsidR="00855FB1" w:rsidRDefault="00855FB1"/>
    <w:p w:rsidR="00855FB1" w:rsidRDefault="00855FB1">
      <w:r>
        <w:rPr>
          <w:noProof/>
        </w:rPr>
        <w:drawing>
          <wp:inline distT="0" distB="0" distL="0" distR="0" wp14:anchorId="4095FA37" wp14:editId="0B75BAAD">
            <wp:extent cx="5943600" cy="59270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2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5FB1" w:rsidRDefault="00855FB1">
      <w:r>
        <w:rPr>
          <w:noProof/>
        </w:rPr>
        <w:lastRenderedPageBreak/>
        <w:drawing>
          <wp:inline distT="0" distB="0" distL="0" distR="0" wp14:anchorId="5F2A1CF4" wp14:editId="28568853">
            <wp:extent cx="5943600" cy="259651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9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5FB1" w:rsidRDefault="00855FB1"/>
    <w:p w:rsidR="00855FB1" w:rsidRDefault="00855FB1">
      <w:r>
        <w:rPr>
          <w:noProof/>
        </w:rPr>
        <w:drawing>
          <wp:inline distT="0" distB="0" distL="0" distR="0" wp14:anchorId="32DECD36" wp14:editId="0C4F6B51">
            <wp:extent cx="5943600" cy="450151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0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55FB1" w:rsidRDefault="00855FB1"/>
    <w:p w:rsidR="00855FB1" w:rsidRDefault="00855FB1"/>
    <w:sectPr w:rsidR="00855F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77B"/>
    <w:rsid w:val="00345D65"/>
    <w:rsid w:val="004C40E7"/>
    <w:rsid w:val="00855FB1"/>
    <w:rsid w:val="00CE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ECC0E"/>
  <w15:chartTrackingRefBased/>
  <w15:docId w15:val="{FF721F42-7A88-4349-9CDF-A06705343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5220</TotalTime>
  <Pages>4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 Heim</dc:creator>
  <cp:keywords/>
  <dc:description/>
  <cp:lastModifiedBy>Heim, Kimber</cp:lastModifiedBy>
  <cp:revision>1</cp:revision>
  <dcterms:created xsi:type="dcterms:W3CDTF">2021-02-01T17:43:00Z</dcterms:created>
  <dcterms:modified xsi:type="dcterms:W3CDTF">2021-02-05T17:16:00Z</dcterms:modified>
</cp:coreProperties>
</file>