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B05B" w14:textId="54857728" w:rsidR="00044EFD" w:rsidRDefault="00BE0F2A" w:rsidP="00BE0F2A">
      <w:pPr>
        <w:jc w:val="center"/>
      </w:pPr>
      <w:r>
        <w:t>Bridge #3 (GA = 7)</w:t>
      </w:r>
    </w:p>
    <w:p w14:paraId="14707C6E" w14:textId="2328AD4A" w:rsidR="00BE0F2A" w:rsidRDefault="00BE0F2A" w:rsidP="00BE0F2A">
      <w:r>
        <w:t>Inspector Comments:</w:t>
      </w:r>
    </w:p>
    <w:p w14:paraId="7FD28A8E" w14:textId="037AADF7" w:rsidR="00BE0F2A" w:rsidRDefault="00BE0F2A" w:rsidP="00BE0F2A">
      <w:pPr>
        <w:pStyle w:val="ListParagraph"/>
        <w:numPr>
          <w:ilvl w:val="0"/>
          <w:numId w:val="1"/>
        </w:numPr>
      </w:pPr>
      <w:proofErr w:type="gramStart"/>
      <w:r>
        <w:t>Overall</w:t>
      </w:r>
      <w:proofErr w:type="gramEnd"/>
      <w:r>
        <w:t xml:space="preserve"> the bridge is in good condition and warrants a general appraisal of 7.</w:t>
      </w:r>
    </w:p>
    <w:p w14:paraId="34E75E1B" w14:textId="0A4C7491" w:rsidR="00BE0F2A" w:rsidRDefault="00BE0F2A" w:rsidP="00BE0F2A">
      <w:pPr>
        <w:pStyle w:val="ListParagraph"/>
        <w:numPr>
          <w:ilvl w:val="0"/>
          <w:numId w:val="1"/>
        </w:numPr>
      </w:pPr>
      <w:r>
        <w:t>The headwall and wings, at the inlet side, are completely covered with map cracks, efflorescence, and a widespread amount of dull sounding concrete. Has some additional isolated areas of spalling around the structures.</w:t>
      </w:r>
    </w:p>
    <w:p w14:paraId="2717EDE5" w14:textId="5729397A" w:rsidR="00BE0F2A" w:rsidRDefault="00BE0F2A" w:rsidP="00BE0F2A">
      <w:pPr>
        <w:pStyle w:val="ListParagraph"/>
        <w:numPr>
          <w:ilvl w:val="1"/>
          <w:numId w:val="1"/>
        </w:numPr>
      </w:pPr>
      <w:r>
        <w:t>Inspectors’ recommendation – patch dull sounding and spalled concrete.</w:t>
      </w:r>
    </w:p>
    <w:p w14:paraId="13E42FBB" w14:textId="3424849C" w:rsidR="00BE0F2A" w:rsidRDefault="00BE0F2A" w:rsidP="00BE0F2A">
      <w:pPr>
        <w:pStyle w:val="ListParagraph"/>
        <w:numPr>
          <w:ilvl w:val="0"/>
          <w:numId w:val="1"/>
        </w:numPr>
      </w:pPr>
      <w:r>
        <w:t>The 72” RCP has some isolated areas of spalling with deteriorating grout at the joints</w:t>
      </w:r>
    </w:p>
    <w:p w14:paraId="372DE9FB" w14:textId="4E398931" w:rsidR="00BE0F2A" w:rsidRDefault="00BE0F2A" w:rsidP="00BE0F2A">
      <w:pPr>
        <w:pStyle w:val="ListParagraph"/>
        <w:numPr>
          <w:ilvl w:val="1"/>
          <w:numId w:val="1"/>
        </w:numPr>
      </w:pPr>
      <w:r>
        <w:t>Inspectors’ recommendation – regrout joints and patch spalled concrete.</w:t>
      </w:r>
    </w:p>
    <w:p w14:paraId="38FD83E2" w14:textId="36B766D1" w:rsidR="00BE0F2A" w:rsidRDefault="00BE0F2A" w:rsidP="00BE0F2A">
      <w:pPr>
        <w:pStyle w:val="ListParagraph"/>
        <w:numPr>
          <w:ilvl w:val="0"/>
          <w:numId w:val="1"/>
        </w:numPr>
      </w:pPr>
      <w:r>
        <w:t xml:space="preserve">The 11’ CMP is in good condition but could benefit from being </w:t>
      </w:r>
      <w:proofErr w:type="gramStart"/>
      <w:r>
        <w:t>lined</w:t>
      </w:r>
      <w:proofErr w:type="gramEnd"/>
      <w:r>
        <w:t>.</w:t>
      </w:r>
    </w:p>
    <w:p w14:paraId="3887DA93" w14:textId="2FB95CFE" w:rsidR="00BE0F2A" w:rsidRDefault="00BE0F2A" w:rsidP="00BE0F2A">
      <w:pPr>
        <w:pStyle w:val="ListParagraph"/>
        <w:numPr>
          <w:ilvl w:val="0"/>
          <w:numId w:val="1"/>
        </w:numPr>
      </w:pPr>
      <w:r>
        <w:t>The (6’x9”) arch is in good condition but could benefit from being grouted.</w:t>
      </w:r>
    </w:p>
    <w:p w14:paraId="7CDED4F3" w14:textId="6FEFE519" w:rsidR="00BE0F2A" w:rsidRDefault="00BE0F2A" w:rsidP="00BE0F2A">
      <w:pPr>
        <w:pStyle w:val="ListParagraph"/>
        <w:numPr>
          <w:ilvl w:val="0"/>
          <w:numId w:val="1"/>
        </w:numPr>
      </w:pPr>
      <w:r>
        <w:t>Will need plenty of fill added for cover over and around the structures.</w:t>
      </w:r>
    </w:p>
    <w:p w14:paraId="476BACD6" w14:textId="374702A4" w:rsidR="00BE0F2A" w:rsidRDefault="00BE0F2A" w:rsidP="00BE0F2A">
      <w:pPr>
        <w:pStyle w:val="ListParagraph"/>
        <w:numPr>
          <w:ilvl w:val="0"/>
          <w:numId w:val="1"/>
        </w:numPr>
      </w:pPr>
      <w:r>
        <w:t>Will need to rework the inlet and outlet due to</w:t>
      </w:r>
      <w:r w:rsidR="00F061CB">
        <w:t xml:space="preserve"> areas of aggradation buildup and streambed degradation to allow for better flow.</w:t>
      </w:r>
    </w:p>
    <w:sectPr w:rsidR="00BE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D80"/>
    <w:multiLevelType w:val="hybridMultilevel"/>
    <w:tmpl w:val="8610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6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A"/>
    <w:rsid w:val="00044EFD"/>
    <w:rsid w:val="00276403"/>
    <w:rsid w:val="003733D7"/>
    <w:rsid w:val="0066715B"/>
    <w:rsid w:val="006F7543"/>
    <w:rsid w:val="008F56DC"/>
    <w:rsid w:val="009D4462"/>
    <w:rsid w:val="00BE0F2A"/>
    <w:rsid w:val="00C00781"/>
    <w:rsid w:val="00F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9E9D"/>
  <w15:chartTrackingRefBased/>
  <w15:docId w15:val="{6AA3087C-FE89-49D7-939C-A9D4D8E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Branson</dc:creator>
  <cp:keywords/>
  <dc:description/>
  <cp:lastModifiedBy>Ball, Branson</cp:lastModifiedBy>
  <cp:revision>1</cp:revision>
  <dcterms:created xsi:type="dcterms:W3CDTF">2025-10-03T19:50:00Z</dcterms:created>
  <dcterms:modified xsi:type="dcterms:W3CDTF">2025-10-03T20:02:00Z</dcterms:modified>
</cp:coreProperties>
</file>